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623"/>
        <w:gridCol w:w="930"/>
        <w:gridCol w:w="6"/>
        <w:gridCol w:w="567"/>
        <w:gridCol w:w="1125"/>
        <w:gridCol w:w="117"/>
        <w:gridCol w:w="75"/>
        <w:gridCol w:w="101"/>
        <w:gridCol w:w="589"/>
        <w:gridCol w:w="261"/>
        <w:gridCol w:w="377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自贡威荣科技有限公司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自贡市荣县城关旭水大道南三段68号11栋1单元203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张政</w:t>
            </w:r>
            <w:bookmarkEnd w:id="2"/>
          </w:p>
        </w:tc>
        <w:tc>
          <w:tcPr>
            <w:tcW w:w="93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15503232345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316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 w:ascii="宋体" w:hAnsi="宋体" w:cs="宋体"/>
                <w:szCs w:val="21"/>
              </w:rPr>
              <w:t>杨华</w:t>
            </w:r>
          </w:p>
        </w:tc>
        <w:tc>
          <w:tcPr>
            <w:tcW w:w="93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0645-2019-QEO</w:t>
            </w:r>
            <w:bookmarkEnd w:id="8"/>
          </w:p>
        </w:tc>
        <w:tc>
          <w:tcPr>
            <w:tcW w:w="93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  <w:lang w:val="en-US" w:eastAsia="zh-CN"/>
              </w:rPr>
              <w:t>现场补充审核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Q：钻井液无害化处理技术服务，钻井技术服务。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E：钻井液无害化处理技术服务，钻井技术服务及其所涉及的相关环境管理活动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O：钻井液无害化处理技术服务，钻井技术服务及其所涉及的相关职业健康安全管理活动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2020年11月29日 上午至2020年11月29日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2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62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O:34.06.00</w:t>
            </w:r>
          </w:p>
        </w:tc>
        <w:tc>
          <w:tcPr>
            <w:tcW w:w="15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62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2020.</w:t>
            </w:r>
            <w:r>
              <w:rPr>
                <w:rFonts w:hint="eastAsia"/>
                <w:sz w:val="20"/>
                <w:lang w:val="en-US" w:eastAsia="zh-CN"/>
              </w:rPr>
              <w:t>11</w:t>
            </w:r>
            <w:r>
              <w:rPr>
                <w:rFonts w:hint="eastAsia"/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28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2020.</w:t>
            </w:r>
            <w:r>
              <w:rPr>
                <w:rFonts w:hint="eastAsia"/>
                <w:sz w:val="20"/>
                <w:lang w:val="en-US" w:eastAsia="zh-CN"/>
              </w:rPr>
              <w:t>11.28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8:30-12:00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杨珍全、陈伟（实习）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顾客满意、相关方投诉及处理情况；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标准/规范/法规的执行情况、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审核不符合项的验证、认证证书、标志的使用情况、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/权限；6.2质量目标及其实现的策划；7.1.4过程运行环境；7.2能力；7.3意识；7.5文件化信息； 8.2产品和服务的要求；8.4外部提供供方的控制；9.1.2顾客满意；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杨珍全、陈伟（实习）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技术部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7.1.4过程运行环境；7.1.5监视和测量设备；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杨珍全、陈伟（实习）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8.2产品和服务的要求；8.4外部提供供方的控制；9.1.2顾客满意；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杨珍全、陈伟（实习）</w:t>
            </w:r>
            <w:bookmarkStart w:id="17" w:name="_GoBack"/>
            <w:bookmarkEnd w:id="17"/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、杨珍全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8A6285"/>
    <w:rsid w:val="160D56D8"/>
    <w:rsid w:val="20003CE1"/>
    <w:rsid w:val="512B23C6"/>
    <w:rsid w:val="5D3A028A"/>
    <w:rsid w:val="752668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2020-11-26T05:15:47Z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