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369" w:rsidRDefault="00AF00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5369">
        <w:trPr>
          <w:trHeight w:val="515"/>
        </w:trPr>
        <w:tc>
          <w:tcPr>
            <w:tcW w:w="2160" w:type="dxa"/>
            <w:vMerge w:val="restart"/>
            <w:vAlign w:val="center"/>
          </w:tcPr>
          <w:p w:rsidR="003B5369" w:rsidRDefault="00AF0013">
            <w:pPr>
              <w:spacing w:before="120"/>
              <w:jc w:val="center"/>
              <w:rPr>
                <w:sz w:val="24"/>
                <w:szCs w:val="24"/>
              </w:rPr>
            </w:pPr>
            <w:r>
              <w:rPr>
                <w:rFonts w:hint="eastAsia"/>
                <w:sz w:val="24"/>
                <w:szCs w:val="24"/>
              </w:rPr>
              <w:t>过程与活动、</w:t>
            </w:r>
          </w:p>
          <w:p w:rsidR="003B5369" w:rsidRDefault="00AF0013">
            <w:pPr>
              <w:jc w:val="center"/>
            </w:pPr>
            <w:r>
              <w:rPr>
                <w:rFonts w:hint="eastAsia"/>
                <w:sz w:val="24"/>
                <w:szCs w:val="24"/>
              </w:rPr>
              <w:t>抽样计划</w:t>
            </w:r>
          </w:p>
        </w:tc>
        <w:tc>
          <w:tcPr>
            <w:tcW w:w="960" w:type="dxa"/>
            <w:vMerge w:val="restart"/>
            <w:vAlign w:val="center"/>
          </w:tcPr>
          <w:p w:rsidR="003B5369" w:rsidRDefault="00AF0013">
            <w:pPr>
              <w:rPr>
                <w:sz w:val="24"/>
                <w:szCs w:val="24"/>
              </w:rPr>
            </w:pPr>
            <w:r>
              <w:rPr>
                <w:rFonts w:hint="eastAsia"/>
                <w:sz w:val="24"/>
                <w:szCs w:val="24"/>
              </w:rPr>
              <w:t>涉及</w:t>
            </w:r>
          </w:p>
          <w:p w:rsidR="003B5369" w:rsidRDefault="00AF0013">
            <w:r>
              <w:rPr>
                <w:rFonts w:hint="eastAsia"/>
                <w:sz w:val="24"/>
                <w:szCs w:val="24"/>
              </w:rPr>
              <w:t>条款</w:t>
            </w:r>
          </w:p>
        </w:tc>
        <w:tc>
          <w:tcPr>
            <w:tcW w:w="10004" w:type="dxa"/>
            <w:vAlign w:val="center"/>
          </w:tcPr>
          <w:p w:rsidR="003B5369" w:rsidRDefault="00AF001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bookmarkStart w:id="0" w:name="管理者代表"/>
            <w:r>
              <w:rPr>
                <w:rFonts w:hint="eastAsia"/>
                <w:sz w:val="24"/>
                <w:szCs w:val="24"/>
              </w:rPr>
              <w:t>张中林</w:t>
            </w:r>
            <w:bookmarkEnd w:id="0"/>
            <w:r>
              <w:rPr>
                <w:rFonts w:hint="eastAsia"/>
                <w:sz w:val="24"/>
                <w:szCs w:val="24"/>
              </w:rPr>
              <w:t xml:space="preserve">    </w:t>
            </w:r>
            <w:r>
              <w:rPr>
                <w:rFonts w:hint="eastAsia"/>
                <w:sz w:val="24"/>
                <w:szCs w:val="24"/>
              </w:rPr>
              <w:t>陪同人员：</w:t>
            </w:r>
            <w:bookmarkStart w:id="1" w:name="联系人"/>
            <w:r>
              <w:rPr>
                <w:rFonts w:hint="eastAsia"/>
                <w:sz w:val="24"/>
                <w:szCs w:val="24"/>
              </w:rPr>
              <w:t>黎兰</w:t>
            </w:r>
            <w:bookmarkEnd w:id="1"/>
          </w:p>
        </w:tc>
        <w:tc>
          <w:tcPr>
            <w:tcW w:w="1585" w:type="dxa"/>
            <w:vMerge w:val="restart"/>
            <w:vAlign w:val="center"/>
          </w:tcPr>
          <w:p w:rsidR="003B5369" w:rsidRDefault="00AF0013">
            <w:pPr>
              <w:rPr>
                <w:sz w:val="24"/>
                <w:szCs w:val="24"/>
              </w:rPr>
            </w:pPr>
            <w:r>
              <w:rPr>
                <w:rFonts w:hint="eastAsia"/>
                <w:sz w:val="24"/>
                <w:szCs w:val="24"/>
              </w:rPr>
              <w:t>判定</w:t>
            </w:r>
          </w:p>
        </w:tc>
      </w:tr>
      <w:tr w:rsidR="003B5369">
        <w:trPr>
          <w:trHeight w:val="403"/>
        </w:trPr>
        <w:tc>
          <w:tcPr>
            <w:tcW w:w="2160" w:type="dxa"/>
            <w:vMerge/>
            <w:vAlign w:val="center"/>
          </w:tcPr>
          <w:p w:rsidR="003B5369" w:rsidRDefault="003B5369"/>
        </w:tc>
        <w:tc>
          <w:tcPr>
            <w:tcW w:w="960" w:type="dxa"/>
            <w:vMerge/>
            <w:vAlign w:val="center"/>
          </w:tcPr>
          <w:p w:rsidR="003B5369" w:rsidRDefault="003B5369"/>
        </w:tc>
        <w:tc>
          <w:tcPr>
            <w:tcW w:w="10004" w:type="dxa"/>
            <w:vAlign w:val="center"/>
          </w:tcPr>
          <w:p w:rsidR="003B5369" w:rsidRDefault="00AF0013">
            <w:pPr>
              <w:spacing w:before="120"/>
            </w:pPr>
            <w:r>
              <w:rPr>
                <w:rFonts w:hint="eastAsia"/>
                <w:sz w:val="24"/>
                <w:szCs w:val="24"/>
              </w:rPr>
              <w:t>审核员：</w:t>
            </w:r>
            <w:r>
              <w:rPr>
                <w:rFonts w:hint="eastAsia"/>
                <w:sz w:val="24"/>
                <w:szCs w:val="24"/>
              </w:rPr>
              <w:t xml:space="preserve"> </w:t>
            </w:r>
            <w:r>
              <w:rPr>
                <w:rFonts w:hint="eastAsia"/>
                <w:sz w:val="24"/>
                <w:szCs w:val="24"/>
              </w:rPr>
              <w:t>张心</w:t>
            </w:r>
            <w:r w:rsidR="0032051C">
              <w:rPr>
                <w:rFonts w:hint="eastAsia"/>
                <w:sz w:val="24"/>
                <w:szCs w:val="24"/>
              </w:rPr>
              <w:t>\</w:t>
            </w:r>
            <w:r>
              <w:rPr>
                <w:rFonts w:hint="eastAsia"/>
                <w:sz w:val="24"/>
                <w:szCs w:val="24"/>
              </w:rPr>
              <w:t>杨珍全</w:t>
            </w:r>
            <w:r>
              <w:rPr>
                <w:rFonts w:hint="eastAsia"/>
                <w:sz w:val="24"/>
                <w:szCs w:val="24"/>
              </w:rPr>
              <w:t xml:space="preserve">   </w:t>
            </w:r>
            <w:r>
              <w:rPr>
                <w:rFonts w:hint="eastAsia"/>
                <w:sz w:val="24"/>
                <w:szCs w:val="24"/>
              </w:rPr>
              <w:t>审核时间：</w:t>
            </w:r>
            <w:r>
              <w:rPr>
                <w:rFonts w:hint="eastAsia"/>
                <w:sz w:val="24"/>
                <w:szCs w:val="24"/>
              </w:rPr>
              <w:t>2019.10.8</w:t>
            </w:r>
            <w:r>
              <w:rPr>
                <w:rFonts w:hint="eastAsia"/>
                <w:sz w:val="24"/>
                <w:szCs w:val="24"/>
              </w:rPr>
              <w:t>上午</w:t>
            </w:r>
          </w:p>
        </w:tc>
        <w:tc>
          <w:tcPr>
            <w:tcW w:w="1585" w:type="dxa"/>
            <w:vMerge/>
          </w:tcPr>
          <w:p w:rsidR="003B5369" w:rsidRDefault="003B5369"/>
        </w:tc>
      </w:tr>
      <w:tr w:rsidR="003B5369">
        <w:trPr>
          <w:trHeight w:val="516"/>
        </w:trPr>
        <w:tc>
          <w:tcPr>
            <w:tcW w:w="2160" w:type="dxa"/>
            <w:vMerge/>
            <w:vAlign w:val="center"/>
          </w:tcPr>
          <w:p w:rsidR="003B5369" w:rsidRDefault="003B5369"/>
        </w:tc>
        <w:tc>
          <w:tcPr>
            <w:tcW w:w="960" w:type="dxa"/>
            <w:vMerge/>
            <w:vAlign w:val="center"/>
          </w:tcPr>
          <w:p w:rsidR="003B5369" w:rsidRDefault="003B5369"/>
        </w:tc>
        <w:tc>
          <w:tcPr>
            <w:tcW w:w="10004" w:type="dxa"/>
            <w:vAlign w:val="center"/>
          </w:tcPr>
          <w:p w:rsidR="003B5369" w:rsidRDefault="00AF0013">
            <w:pPr>
              <w:rPr>
                <w:sz w:val="24"/>
                <w:szCs w:val="24"/>
              </w:rPr>
            </w:pPr>
            <w:r>
              <w:rPr>
                <w:rFonts w:hint="eastAsia"/>
                <w:sz w:val="24"/>
                <w:szCs w:val="24"/>
              </w:rPr>
              <w:t>审核条款：</w:t>
            </w:r>
          </w:p>
        </w:tc>
        <w:tc>
          <w:tcPr>
            <w:tcW w:w="1585" w:type="dxa"/>
            <w:vMerge/>
          </w:tcPr>
          <w:p w:rsidR="003B5369" w:rsidRDefault="003B5369"/>
        </w:tc>
      </w:tr>
      <w:tr w:rsidR="003B5369">
        <w:trPr>
          <w:trHeight w:val="1255"/>
        </w:trPr>
        <w:tc>
          <w:tcPr>
            <w:tcW w:w="2160" w:type="dxa"/>
          </w:tcPr>
          <w:p w:rsidR="003B5369" w:rsidRDefault="00AF0013">
            <w:pPr>
              <w:rPr>
                <w:rFonts w:ascii="宋体" w:hAnsi="宋体" w:cs="宋体"/>
                <w:szCs w:val="21"/>
              </w:rPr>
            </w:pPr>
            <w:r>
              <w:rPr>
                <w:rFonts w:ascii="宋体" w:hAnsi="宋体" w:cs="宋体" w:hint="eastAsia"/>
                <w:szCs w:val="21"/>
              </w:rPr>
              <w:t>组织及其环境;</w:t>
            </w:r>
          </w:p>
          <w:p w:rsidR="003B5369" w:rsidRDefault="00AF0013">
            <w:pPr>
              <w:rPr>
                <w:rFonts w:ascii="宋体" w:hAnsi="宋体" w:cs="宋体"/>
                <w:szCs w:val="21"/>
              </w:rPr>
            </w:pPr>
            <w:r>
              <w:rPr>
                <w:rFonts w:ascii="宋体" w:hAnsi="宋体" w:cs="宋体" w:hint="eastAsia"/>
                <w:szCs w:val="21"/>
              </w:rPr>
              <w:t>相关方需求与期望;</w:t>
            </w:r>
          </w:p>
          <w:p w:rsidR="003B5369" w:rsidRDefault="00AF0013">
            <w:pPr>
              <w:rPr>
                <w:rFonts w:ascii="宋体" w:hAnsi="宋体" w:cs="宋体"/>
                <w:szCs w:val="21"/>
              </w:rPr>
            </w:pPr>
            <w:r>
              <w:rPr>
                <w:rFonts w:ascii="宋体" w:hAnsi="宋体" w:cs="宋体" w:hint="eastAsia"/>
                <w:szCs w:val="21"/>
              </w:rPr>
              <w:t>确定体系范围;</w:t>
            </w:r>
          </w:p>
          <w:p w:rsidR="003B5369" w:rsidRDefault="00AF0013">
            <w:pPr>
              <w:rPr>
                <w:rFonts w:ascii="宋体" w:hAnsi="宋体" w:cs="宋体"/>
                <w:szCs w:val="21"/>
              </w:rPr>
            </w:pPr>
            <w:r>
              <w:rPr>
                <w:rFonts w:ascii="宋体" w:hAnsi="宋体" w:cs="宋体" w:hint="eastAsia"/>
                <w:szCs w:val="21"/>
              </w:rPr>
              <w:t>体系及其过程;</w:t>
            </w:r>
          </w:p>
          <w:p w:rsidR="003B5369" w:rsidRDefault="00AF0013">
            <w:pPr>
              <w:rPr>
                <w:rFonts w:ascii="宋体" w:hAnsi="宋体" w:cs="宋体"/>
                <w:szCs w:val="21"/>
              </w:rPr>
            </w:pPr>
            <w:r>
              <w:rPr>
                <w:rFonts w:ascii="宋体" w:hAnsi="宋体" w:cs="宋体" w:hint="eastAsia"/>
                <w:szCs w:val="21"/>
              </w:rPr>
              <w:t>总要求</w:t>
            </w:r>
          </w:p>
          <w:p w:rsidR="003B5369" w:rsidRDefault="003B5369"/>
        </w:tc>
        <w:tc>
          <w:tcPr>
            <w:tcW w:w="960" w:type="dxa"/>
          </w:tcPr>
          <w:p w:rsidR="003B5369" w:rsidRDefault="00AF0013">
            <w:pPr>
              <w:adjustRightInd w:val="0"/>
              <w:snapToGrid w:val="0"/>
              <w:rPr>
                <w:rFonts w:ascii="宋体" w:hAnsi="宋体" w:cs="宋体"/>
                <w:szCs w:val="21"/>
              </w:rPr>
            </w:pPr>
            <w:r>
              <w:rPr>
                <w:rFonts w:ascii="宋体" w:hAnsi="宋体" w:cs="宋体" w:hint="eastAsia"/>
                <w:szCs w:val="21"/>
              </w:rPr>
              <w:t>QES:4.1;4.2;4.3;4.4</w:t>
            </w:r>
          </w:p>
          <w:p w:rsidR="003B5369" w:rsidRDefault="003B5369">
            <w:pPr>
              <w:adjustRightInd w:val="0"/>
              <w:snapToGrid w:val="0"/>
              <w:rPr>
                <w:rFonts w:ascii="宋体" w:hAnsi="宋体" w:cs="宋体"/>
                <w:szCs w:val="21"/>
              </w:rPr>
            </w:pPr>
          </w:p>
          <w:p w:rsidR="003B5369" w:rsidRDefault="003B5369"/>
        </w:tc>
        <w:tc>
          <w:tcPr>
            <w:tcW w:w="10004" w:type="dxa"/>
          </w:tcPr>
          <w:p w:rsidR="003B5369" w:rsidRDefault="00AF0013">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3B5369" w:rsidRDefault="00AF0013">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3B5369" w:rsidRDefault="00AF0013">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3B5369" w:rsidRDefault="00AF0013">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3B5369" w:rsidRDefault="00AF0013">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需求和期望：服务质量符合业主要求；及时交货；价格合理等。</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B5369" w:rsidRDefault="00AF0013">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3B5369" w:rsidRDefault="00AF0013">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公司确定的相关方有员工、业主、政府机构、审核机构、供方等。</w:t>
            </w:r>
          </w:p>
          <w:p w:rsidR="003B5369" w:rsidRDefault="00AF0013">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3B5369" w:rsidRDefault="00AF0013">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3B5369" w:rsidRDefault="00AF0013">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3B5369" w:rsidRDefault="00AF0013">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3B5369" w:rsidRDefault="00AF0013">
            <w:pPr>
              <w:spacing w:line="400" w:lineRule="exact"/>
              <w:ind w:firstLineChars="200" w:firstLine="420"/>
              <w:jc w:val="left"/>
              <w:rPr>
                <w:rFonts w:ascii="宋体" w:hAnsi="宋体"/>
                <w:szCs w:val="21"/>
              </w:rPr>
            </w:pPr>
            <w:r>
              <w:rPr>
                <w:rFonts w:ascii="宋体" w:hAnsi="宋体" w:hint="eastAsia"/>
                <w:szCs w:val="21"/>
              </w:rPr>
              <w:t>QMS:</w:t>
            </w:r>
            <w:r>
              <w:t>一二次融合成套柱上断路器</w:t>
            </w:r>
            <w:r>
              <w:rPr>
                <w:rFonts w:hint="eastAsia"/>
              </w:rPr>
              <w:t>的生产</w:t>
            </w:r>
            <w:r>
              <w:rPr>
                <w:rFonts w:ascii="宋体" w:hAnsi="宋体" w:hint="eastAsia"/>
                <w:szCs w:val="21"/>
              </w:rPr>
              <w:t>。</w:t>
            </w:r>
          </w:p>
          <w:p w:rsidR="003B5369" w:rsidRDefault="00AF0013">
            <w:pPr>
              <w:spacing w:line="400" w:lineRule="exact"/>
              <w:ind w:firstLineChars="200" w:firstLine="420"/>
              <w:jc w:val="left"/>
              <w:rPr>
                <w:rFonts w:ascii="宋体" w:hAnsi="宋体"/>
                <w:szCs w:val="21"/>
              </w:rPr>
            </w:pPr>
            <w:r>
              <w:rPr>
                <w:rFonts w:ascii="宋体" w:hAnsi="宋体" w:hint="eastAsia"/>
                <w:szCs w:val="21"/>
              </w:rPr>
              <w:t xml:space="preserve">EMS: </w:t>
            </w:r>
            <w:r>
              <w:t>一二次融合成套柱上断路器</w:t>
            </w:r>
            <w:r>
              <w:rPr>
                <w:rFonts w:hint="eastAsia"/>
              </w:rPr>
              <w:t>的生产所</w:t>
            </w:r>
            <w:r>
              <w:rPr>
                <w:rFonts w:ascii="宋体" w:hAnsi="宋体" w:cs="宋体" w:hint="eastAsia"/>
                <w:szCs w:val="21"/>
              </w:rPr>
              <w:t>涉及的相关环境管理活动</w:t>
            </w:r>
            <w:r>
              <w:rPr>
                <w:rFonts w:ascii="宋体" w:hAnsi="宋体" w:hint="eastAsia"/>
                <w:szCs w:val="21"/>
              </w:rPr>
              <w:t>。 </w:t>
            </w:r>
          </w:p>
          <w:p w:rsidR="003B5369" w:rsidRDefault="00AF0013">
            <w:pPr>
              <w:spacing w:line="400" w:lineRule="exact"/>
              <w:ind w:firstLineChars="200" w:firstLine="420"/>
              <w:jc w:val="left"/>
              <w:rPr>
                <w:rFonts w:ascii="宋体" w:hAnsi="宋体"/>
                <w:szCs w:val="21"/>
              </w:rPr>
            </w:pPr>
            <w:r>
              <w:rPr>
                <w:rFonts w:ascii="宋体" w:hAnsi="宋体" w:hint="eastAsia"/>
                <w:szCs w:val="21"/>
              </w:rPr>
              <w:t xml:space="preserve">OHSMS: </w:t>
            </w:r>
            <w:r>
              <w:t>一二次融合成套柱上断路器</w:t>
            </w:r>
            <w:r>
              <w:rPr>
                <w:rFonts w:hint="eastAsia"/>
              </w:rPr>
              <w:t>的生产所</w:t>
            </w:r>
            <w:r>
              <w:rPr>
                <w:rFonts w:ascii="宋体" w:hAnsi="宋体" w:cs="宋体" w:hint="eastAsia"/>
                <w:szCs w:val="21"/>
              </w:rPr>
              <w:t>涉及的相关职业健康安全管理活动</w:t>
            </w:r>
            <w:r>
              <w:rPr>
                <w:rFonts w:ascii="宋体" w:hAnsi="宋体" w:hint="eastAsia"/>
                <w:szCs w:val="21"/>
              </w:rPr>
              <w:t xml:space="preserve">。 </w:t>
            </w:r>
          </w:p>
          <w:p w:rsidR="003B5369" w:rsidRDefault="00AF0013">
            <w:pPr>
              <w:spacing w:line="400" w:lineRule="exact"/>
              <w:ind w:firstLineChars="100" w:firstLine="21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B5369" w:rsidRDefault="003B5369"/>
        </w:tc>
      </w:tr>
      <w:tr w:rsidR="003B5369">
        <w:trPr>
          <w:trHeight w:val="1968"/>
        </w:trPr>
        <w:tc>
          <w:tcPr>
            <w:tcW w:w="2160" w:type="dxa"/>
          </w:tcPr>
          <w:p w:rsidR="003B5369" w:rsidRDefault="00AF0013">
            <w:pPr>
              <w:rPr>
                <w:rFonts w:ascii="宋体" w:hAnsi="宋体" w:cs="宋体"/>
                <w:szCs w:val="21"/>
              </w:rPr>
            </w:pPr>
            <w:r>
              <w:rPr>
                <w:rFonts w:ascii="宋体" w:hAnsi="宋体" w:cs="宋体" w:hint="eastAsia"/>
                <w:szCs w:val="21"/>
              </w:rPr>
              <w:lastRenderedPageBreak/>
              <w:t>领导作用与承诺</w:t>
            </w:r>
          </w:p>
          <w:p w:rsidR="003B5369" w:rsidRDefault="003B5369"/>
        </w:tc>
        <w:tc>
          <w:tcPr>
            <w:tcW w:w="960" w:type="dxa"/>
          </w:tcPr>
          <w:p w:rsidR="003B5369" w:rsidRDefault="00AF0013">
            <w:pPr>
              <w:jc w:val="left"/>
              <w:rPr>
                <w:b/>
                <w:szCs w:val="21"/>
              </w:rPr>
            </w:pPr>
            <w:r>
              <w:rPr>
                <w:rFonts w:ascii="宋体" w:hAnsi="宋体" w:cs="宋体" w:hint="eastAsia"/>
                <w:szCs w:val="21"/>
              </w:rPr>
              <w:t>QES5.1</w:t>
            </w:r>
          </w:p>
        </w:tc>
        <w:tc>
          <w:tcPr>
            <w:tcW w:w="10004" w:type="dxa"/>
          </w:tcPr>
          <w:p w:rsidR="003B5369" w:rsidRDefault="00AF0013">
            <w:pPr>
              <w:spacing w:line="400" w:lineRule="exact"/>
              <w:jc w:val="left"/>
              <w:rPr>
                <w:rFonts w:ascii="宋体" w:hAnsi="宋体" w:cs="宋体"/>
                <w:szCs w:val="21"/>
                <w:highlight w:val="green"/>
              </w:rPr>
            </w:pPr>
            <w:r>
              <w:rPr>
                <w:rFonts w:ascii="宋体" w:hAnsi="宋体" w:cs="宋体" w:hint="eastAsia"/>
                <w:szCs w:val="21"/>
              </w:rPr>
              <w:t>总经理：</w:t>
            </w:r>
            <w:bookmarkStart w:id="2" w:name="法人"/>
            <w:r>
              <w:rPr>
                <w:rFonts w:ascii="宋体" w:hAnsi="宋体" w:cs="宋体" w:hint="eastAsia"/>
                <w:szCs w:val="21"/>
              </w:rPr>
              <w:t>黄建华</w:t>
            </w:r>
            <w:bookmarkEnd w:id="2"/>
            <w:r>
              <w:rPr>
                <w:rFonts w:ascii="宋体" w:hAnsi="宋体" w:cs="宋体" w:hint="eastAsia"/>
                <w:szCs w:val="21"/>
              </w:rPr>
              <w:t>；管代：张中林</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B5369" w:rsidRDefault="00AF001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B5369" w:rsidRDefault="003B5369"/>
        </w:tc>
      </w:tr>
      <w:tr w:rsidR="003B5369">
        <w:trPr>
          <w:trHeight w:val="2110"/>
        </w:trPr>
        <w:tc>
          <w:tcPr>
            <w:tcW w:w="2160" w:type="dxa"/>
          </w:tcPr>
          <w:p w:rsidR="003B5369" w:rsidRDefault="00AF0013">
            <w:pPr>
              <w:rPr>
                <w:b/>
                <w:szCs w:val="21"/>
              </w:rPr>
            </w:pPr>
            <w:r>
              <w:rPr>
                <w:rFonts w:ascii="宋体" w:hAnsi="宋体" w:cs="宋体" w:hint="eastAsia"/>
                <w:szCs w:val="21"/>
              </w:rPr>
              <w:lastRenderedPageBreak/>
              <w:t>方针</w:t>
            </w:r>
          </w:p>
        </w:tc>
        <w:tc>
          <w:tcPr>
            <w:tcW w:w="960" w:type="dxa"/>
          </w:tcPr>
          <w:p w:rsidR="003B5369" w:rsidRDefault="00AF0013">
            <w:pPr>
              <w:rPr>
                <w:b/>
                <w:szCs w:val="21"/>
              </w:rPr>
            </w:pPr>
            <w:r>
              <w:rPr>
                <w:rFonts w:ascii="宋体" w:hAnsi="宋体" w:cs="宋体" w:hint="eastAsia"/>
                <w:szCs w:val="21"/>
              </w:rPr>
              <w:t>QES5.2</w:t>
            </w:r>
          </w:p>
        </w:tc>
        <w:tc>
          <w:tcPr>
            <w:tcW w:w="10004" w:type="dxa"/>
          </w:tcPr>
          <w:p w:rsidR="003B5369" w:rsidRDefault="00AF0013">
            <w:pPr>
              <w:jc w:val="left"/>
              <w:rPr>
                <w:rFonts w:ascii="宋体" w:hAnsi="宋体" w:cs="宋体"/>
                <w:szCs w:val="21"/>
              </w:rPr>
            </w:pPr>
            <w:r>
              <w:rPr>
                <w:rFonts w:ascii="宋体" w:hAnsi="宋体" w:cs="宋体" w:hint="eastAsia"/>
                <w:szCs w:val="21"/>
              </w:rPr>
              <w:t xml:space="preserve">质量、环境和职业健康安全管理方针： </w:t>
            </w:r>
          </w:p>
          <w:p w:rsidR="003B5369" w:rsidRDefault="00AF0013">
            <w:pPr>
              <w:jc w:val="left"/>
              <w:rPr>
                <w:rFonts w:ascii="宋体" w:hAnsi="宋体" w:cs="宋体"/>
                <w:szCs w:val="21"/>
              </w:rPr>
            </w:pPr>
            <w:r>
              <w:rPr>
                <w:rFonts w:ascii="宋体" w:hAnsi="宋体" w:cs="宋体" w:hint="eastAsia"/>
                <w:szCs w:val="21"/>
              </w:rPr>
              <w:t>“以稳定品质、完善服务、持续改进、满足顾客需求；</w:t>
            </w:r>
          </w:p>
          <w:p w:rsidR="003B5369" w:rsidRDefault="00AF0013">
            <w:pPr>
              <w:jc w:val="left"/>
              <w:rPr>
                <w:rFonts w:ascii="宋体" w:hAnsi="宋体" w:cs="宋体"/>
                <w:szCs w:val="21"/>
              </w:rPr>
            </w:pPr>
            <w:r>
              <w:rPr>
                <w:rFonts w:ascii="宋体" w:hAnsi="宋体" w:cs="宋体" w:hint="eastAsia"/>
                <w:szCs w:val="21"/>
              </w:rPr>
              <w:t>以安全生产、保护环境、守法诚信、体现社会责任”。</w:t>
            </w:r>
          </w:p>
          <w:p w:rsidR="003B5369" w:rsidRDefault="00AF0013">
            <w:pPr>
              <w:spacing w:line="400" w:lineRule="exact"/>
              <w:jc w:val="left"/>
              <w:rPr>
                <w:rFonts w:ascii="宋体" w:hAnsi="宋体" w:cs="宋体"/>
                <w:szCs w:val="21"/>
              </w:rPr>
            </w:pPr>
            <w:r>
              <w:rPr>
                <w:rFonts w:ascii="宋体" w:hAnsi="宋体" w:cs="宋体" w:hint="eastAsia"/>
                <w:szCs w:val="21"/>
              </w:rPr>
              <w:t>其内涵包含了：</w:t>
            </w:r>
          </w:p>
          <w:p w:rsidR="003B5369" w:rsidRDefault="00AF001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3B5369" w:rsidRDefault="00AF001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B5369" w:rsidRDefault="00AF001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B5369" w:rsidRDefault="00AF0013">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3B5369" w:rsidRDefault="00AF001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B5369" w:rsidRDefault="00AF0013">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3B5369" w:rsidRDefault="00AF0013">
            <w:pPr>
              <w:spacing w:line="400" w:lineRule="exact"/>
              <w:jc w:val="left"/>
              <w:rPr>
                <w:rFonts w:ascii="宋体" w:hAnsi="宋体" w:cs="宋体"/>
                <w:szCs w:val="21"/>
              </w:rPr>
            </w:pPr>
            <w:r>
              <w:rPr>
                <w:rFonts w:ascii="宋体" w:hAnsi="宋体" w:cs="宋体" w:hint="eastAsia"/>
                <w:szCs w:val="21"/>
              </w:rPr>
              <w:t>QEO方针对外进行了发布。</w:t>
            </w:r>
          </w:p>
          <w:p w:rsidR="003B5369" w:rsidRDefault="00AF001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B5369" w:rsidRDefault="00AF0013">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3B5369" w:rsidRDefault="003B5369"/>
        </w:tc>
      </w:tr>
      <w:tr w:rsidR="003B5369">
        <w:trPr>
          <w:trHeight w:val="1630"/>
        </w:trPr>
        <w:tc>
          <w:tcPr>
            <w:tcW w:w="2160" w:type="dxa"/>
          </w:tcPr>
          <w:p w:rsidR="003B5369" w:rsidRDefault="00AF0013">
            <w:pPr>
              <w:adjustRightInd w:val="0"/>
              <w:snapToGrid w:val="0"/>
              <w:rPr>
                <w:rFonts w:ascii="宋体" w:hAnsi="宋体" w:cs="宋体"/>
                <w:szCs w:val="21"/>
              </w:rPr>
            </w:pPr>
            <w:r>
              <w:rPr>
                <w:rFonts w:ascii="宋体" w:hAnsi="宋体" w:cs="宋体" w:hint="eastAsia"/>
                <w:szCs w:val="21"/>
              </w:rPr>
              <w:lastRenderedPageBreak/>
              <w:t>组织的角色、职责和权限；</w:t>
            </w:r>
          </w:p>
          <w:p w:rsidR="003B5369" w:rsidRDefault="00AF0013">
            <w:pPr>
              <w:rPr>
                <w:rFonts w:ascii="宋体" w:hAnsi="宋体" w:cs="宋体"/>
                <w:szCs w:val="21"/>
              </w:rPr>
            </w:pPr>
            <w:r>
              <w:rPr>
                <w:rFonts w:ascii="宋体" w:hAnsi="宋体" w:cs="宋体" w:hint="eastAsia"/>
                <w:szCs w:val="21"/>
              </w:rPr>
              <w:t>资源、角色、职责、责任与权限</w:t>
            </w:r>
          </w:p>
          <w:p w:rsidR="003B5369" w:rsidRDefault="003B5369">
            <w:pPr>
              <w:adjustRightInd w:val="0"/>
              <w:snapToGrid w:val="0"/>
              <w:rPr>
                <w:b/>
                <w:szCs w:val="21"/>
              </w:rPr>
            </w:pPr>
          </w:p>
        </w:tc>
        <w:tc>
          <w:tcPr>
            <w:tcW w:w="960" w:type="dxa"/>
          </w:tcPr>
          <w:p w:rsidR="003B5369" w:rsidRDefault="00AF0013">
            <w:pPr>
              <w:rPr>
                <w:b/>
                <w:szCs w:val="21"/>
              </w:rPr>
            </w:pPr>
            <w:r>
              <w:rPr>
                <w:rFonts w:ascii="宋体" w:hAnsi="宋体" w:cs="宋体" w:hint="eastAsia"/>
                <w:szCs w:val="21"/>
              </w:rPr>
              <w:t>QES5.3</w:t>
            </w:r>
          </w:p>
        </w:tc>
        <w:tc>
          <w:tcPr>
            <w:tcW w:w="10004" w:type="dxa"/>
          </w:tcPr>
          <w:p w:rsidR="003B5369" w:rsidRDefault="00AF0013">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B5369" w:rsidRDefault="003B5369"/>
        </w:tc>
      </w:tr>
      <w:tr w:rsidR="003B5369">
        <w:trPr>
          <w:trHeight w:val="2110"/>
        </w:trPr>
        <w:tc>
          <w:tcPr>
            <w:tcW w:w="2160" w:type="dxa"/>
          </w:tcPr>
          <w:p w:rsidR="003B5369" w:rsidRDefault="00AF0013">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3B5369" w:rsidRDefault="00AF0013">
            <w:pPr>
              <w:rPr>
                <w:b/>
                <w:szCs w:val="21"/>
              </w:rPr>
            </w:pPr>
            <w:r>
              <w:rPr>
                <w:rFonts w:ascii="宋体" w:hAnsi="宋体" w:cs="宋体" w:hint="eastAsia"/>
                <w:szCs w:val="21"/>
              </w:rPr>
              <w:t>QES6.1</w:t>
            </w: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3B5369" w:rsidRDefault="00AF0013">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潜在火灾；2）固废排放；</w:t>
            </w:r>
          </w:p>
          <w:p w:rsidR="003B5369" w:rsidRDefault="00AF0013">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1、潜在火灾：作好用电的防护工作，随时检查线路老旧，破损情况；做好相关电器设备的日常维护及保养；按消防安全管理规定配足</w:t>
            </w:r>
            <w:r>
              <w:rPr>
                <w:rFonts w:ascii="宋体" w:hAnsi="宋体" w:hint="eastAsia"/>
                <w:szCs w:val="21"/>
              </w:rPr>
              <w:t>灭火器材；下班前按规定检查电器开关情况，确认关机后才可下班；公司非吸烟区内严禁吸烟；定期点检灭火器材；每年定期进行消防演练。</w:t>
            </w:r>
          </w:p>
          <w:p w:rsidR="003B5369" w:rsidRDefault="00AF0013">
            <w:pPr>
              <w:pStyle w:val="1"/>
              <w:ind w:firstLineChars="0" w:firstLine="0"/>
              <w:rPr>
                <w:rFonts w:ascii="宋体" w:hAnsi="宋体" w:cs="宋体"/>
                <w:szCs w:val="21"/>
              </w:rPr>
            </w:pPr>
            <w:r>
              <w:rPr>
                <w:rFonts w:ascii="宋体" w:hAnsi="宋体" w:cs="宋体" w:hint="eastAsia"/>
                <w:szCs w:val="21"/>
              </w:rPr>
              <w:t>2、固废排放：开展教育培训，提高公司人员环保意识；公司固定区域存放固废，并作好标识，固废交物业处理，分类存放，统一回收；办公室人员定期不定期检查固废存放情况。</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1）机械伤害；2）各种配电电线、排均裸露，不慎触及将会发生触电事故伤人；3）各终端电器产品等各类故障可能引发触电伤人、火灾事故。</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3B5369" w:rsidRDefault="00AF0013">
            <w:pPr>
              <w:numPr>
                <w:ilvl w:val="0"/>
                <w:numId w:val="2"/>
              </w:numPr>
              <w:spacing w:line="400" w:lineRule="exact"/>
              <w:rPr>
                <w:rFonts w:ascii="宋体" w:hAnsi="宋体" w:cs="宋体"/>
                <w:szCs w:val="21"/>
              </w:rPr>
            </w:pPr>
            <w:r>
              <w:rPr>
                <w:rFonts w:ascii="宋体" w:hAnsi="宋体" w:cs="宋体" w:hint="eastAsia"/>
                <w:szCs w:val="21"/>
              </w:rPr>
              <w:t>机械伤害：</w:t>
            </w:r>
          </w:p>
          <w:p w:rsidR="003B5369" w:rsidRDefault="00AF0013">
            <w:pPr>
              <w:numPr>
                <w:ilvl w:val="0"/>
                <w:numId w:val="3"/>
              </w:numPr>
              <w:spacing w:line="400" w:lineRule="exact"/>
              <w:rPr>
                <w:rFonts w:ascii="宋体" w:hAnsi="宋体" w:cs="宋体"/>
                <w:szCs w:val="21"/>
              </w:rPr>
            </w:pPr>
            <w:r>
              <w:rPr>
                <w:rFonts w:ascii="宋体" w:hAnsi="宋体" w:cs="宋体" w:hint="eastAsia"/>
                <w:szCs w:val="21"/>
              </w:rPr>
              <w:t>加强机械设备运作前的检查；</w:t>
            </w:r>
          </w:p>
          <w:p w:rsidR="003B5369" w:rsidRDefault="00AF0013">
            <w:pPr>
              <w:numPr>
                <w:ilvl w:val="0"/>
                <w:numId w:val="3"/>
              </w:numPr>
              <w:spacing w:line="400" w:lineRule="exact"/>
              <w:rPr>
                <w:rFonts w:ascii="宋体" w:hAnsi="宋体" w:cs="宋体"/>
                <w:szCs w:val="21"/>
              </w:rPr>
            </w:pPr>
            <w:r>
              <w:rPr>
                <w:rFonts w:ascii="宋体" w:hAnsi="宋体" w:cs="宋体" w:hint="eastAsia"/>
                <w:szCs w:val="21"/>
              </w:rPr>
              <w:t>加强机械设备日常的维修保养；</w:t>
            </w:r>
          </w:p>
          <w:p w:rsidR="003B5369" w:rsidRDefault="00AF0013">
            <w:pPr>
              <w:numPr>
                <w:ilvl w:val="0"/>
                <w:numId w:val="3"/>
              </w:numPr>
              <w:spacing w:line="400" w:lineRule="exact"/>
              <w:rPr>
                <w:rFonts w:ascii="宋体" w:hAnsi="宋体" w:cs="宋体"/>
                <w:szCs w:val="21"/>
              </w:rPr>
            </w:pPr>
            <w:r>
              <w:rPr>
                <w:rFonts w:ascii="宋体" w:hAnsi="宋体" w:cs="宋体" w:hint="eastAsia"/>
                <w:szCs w:val="21"/>
              </w:rPr>
              <w:t>动力设备做好每日的运作记录；</w:t>
            </w:r>
          </w:p>
          <w:p w:rsidR="003B5369" w:rsidRDefault="00AF0013">
            <w:pPr>
              <w:numPr>
                <w:ilvl w:val="0"/>
                <w:numId w:val="3"/>
              </w:numPr>
              <w:spacing w:line="400" w:lineRule="exact"/>
              <w:rPr>
                <w:rFonts w:ascii="宋体" w:hAnsi="宋体" w:cs="宋体"/>
                <w:szCs w:val="21"/>
              </w:rPr>
            </w:pPr>
            <w:r>
              <w:rPr>
                <w:rFonts w:ascii="宋体" w:hAnsi="宋体" w:cs="宋体" w:hint="eastAsia"/>
                <w:szCs w:val="21"/>
              </w:rPr>
              <w:lastRenderedPageBreak/>
              <w:t>做好设备运行时的防护检查；</w:t>
            </w:r>
          </w:p>
          <w:p w:rsidR="003B5369" w:rsidRDefault="00AF0013">
            <w:pPr>
              <w:numPr>
                <w:ilvl w:val="0"/>
                <w:numId w:val="3"/>
              </w:numPr>
              <w:spacing w:line="400" w:lineRule="exact"/>
              <w:rPr>
                <w:rFonts w:ascii="宋体" w:hAnsi="宋体" w:cs="宋体"/>
                <w:szCs w:val="21"/>
              </w:rPr>
            </w:pPr>
            <w:r>
              <w:rPr>
                <w:rFonts w:ascii="宋体" w:hAnsi="宋体" w:cs="宋体" w:hint="eastAsia"/>
                <w:szCs w:val="21"/>
              </w:rPr>
              <w:t>特种设备操作人员必须经培训合格后持证上岗，严格按操作规程作业。</w:t>
            </w:r>
          </w:p>
          <w:p w:rsidR="003B5369" w:rsidRDefault="00AF0013">
            <w:pPr>
              <w:numPr>
                <w:ilvl w:val="0"/>
                <w:numId w:val="2"/>
              </w:numPr>
              <w:spacing w:line="400" w:lineRule="exact"/>
              <w:rPr>
                <w:rFonts w:ascii="宋体" w:hAnsi="宋体" w:cs="宋体"/>
                <w:szCs w:val="21"/>
              </w:rPr>
            </w:pPr>
            <w:r>
              <w:rPr>
                <w:rFonts w:ascii="宋体" w:hAnsi="宋体" w:cs="宋体" w:hint="eastAsia"/>
                <w:szCs w:val="21"/>
              </w:rPr>
              <w:t>各种配电电线、排均裸露，不慎触及将会发生触电事故伤人：</w:t>
            </w:r>
          </w:p>
          <w:p w:rsidR="003B5369" w:rsidRDefault="00AF0013">
            <w:pPr>
              <w:numPr>
                <w:ilvl w:val="0"/>
                <w:numId w:val="4"/>
              </w:numPr>
              <w:spacing w:line="400" w:lineRule="exact"/>
              <w:rPr>
                <w:rFonts w:ascii="宋体" w:hAnsi="宋体" w:cs="宋体"/>
                <w:szCs w:val="21"/>
              </w:rPr>
            </w:pPr>
            <w:r>
              <w:rPr>
                <w:rFonts w:ascii="宋体" w:hAnsi="宋体" w:cs="宋体" w:hint="eastAsia"/>
                <w:szCs w:val="21"/>
              </w:rPr>
              <w:t>给员工配发绝缘手套、绝缘靴等防护用品；</w:t>
            </w:r>
          </w:p>
          <w:p w:rsidR="003B5369" w:rsidRDefault="00AF0013">
            <w:pPr>
              <w:numPr>
                <w:ilvl w:val="0"/>
                <w:numId w:val="4"/>
              </w:numPr>
              <w:spacing w:line="400" w:lineRule="exact"/>
              <w:rPr>
                <w:rFonts w:ascii="宋体" w:hAnsi="宋体" w:cs="宋体"/>
                <w:szCs w:val="21"/>
              </w:rPr>
            </w:pPr>
            <w:r>
              <w:rPr>
                <w:rFonts w:ascii="宋体" w:hAnsi="宋体" w:cs="宋体" w:hint="eastAsia"/>
                <w:szCs w:val="21"/>
              </w:rPr>
              <w:t>现场工作台等有触电风险的场所铺设绝缘垫；</w:t>
            </w:r>
          </w:p>
          <w:p w:rsidR="003B5369" w:rsidRDefault="00AF0013">
            <w:pPr>
              <w:numPr>
                <w:ilvl w:val="0"/>
                <w:numId w:val="4"/>
              </w:numPr>
              <w:spacing w:line="400" w:lineRule="exact"/>
              <w:rPr>
                <w:rFonts w:ascii="宋体" w:hAnsi="宋体" w:cs="宋体"/>
                <w:szCs w:val="21"/>
              </w:rPr>
            </w:pPr>
            <w:r>
              <w:rPr>
                <w:rFonts w:ascii="宋体" w:hAnsi="宋体" w:cs="宋体" w:hint="eastAsia"/>
                <w:szCs w:val="21"/>
              </w:rPr>
              <w:t>对裸露的线头及时进行绝缘处理；</w:t>
            </w:r>
          </w:p>
          <w:p w:rsidR="003B5369" w:rsidRDefault="00AF0013">
            <w:pPr>
              <w:numPr>
                <w:ilvl w:val="0"/>
                <w:numId w:val="4"/>
              </w:numPr>
              <w:spacing w:line="400" w:lineRule="exact"/>
              <w:rPr>
                <w:rFonts w:ascii="宋体" w:hAnsi="宋体" w:cs="宋体"/>
                <w:szCs w:val="21"/>
              </w:rPr>
            </w:pPr>
            <w:r>
              <w:rPr>
                <w:rFonts w:ascii="宋体" w:hAnsi="宋体" w:cs="宋体" w:hint="eastAsia"/>
                <w:szCs w:val="21"/>
              </w:rPr>
              <w:t>制定操作规程，严格按照规程作业。</w:t>
            </w:r>
          </w:p>
          <w:p w:rsidR="003B5369" w:rsidRDefault="00AF0013">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3B5369" w:rsidRDefault="003B5369"/>
        </w:tc>
      </w:tr>
      <w:tr w:rsidR="003B5369">
        <w:trPr>
          <w:trHeight w:val="677"/>
        </w:trPr>
        <w:tc>
          <w:tcPr>
            <w:tcW w:w="2160" w:type="dxa"/>
          </w:tcPr>
          <w:p w:rsidR="003B5369" w:rsidRDefault="00AF0013">
            <w:pPr>
              <w:rPr>
                <w:b/>
                <w:szCs w:val="21"/>
              </w:rPr>
            </w:pPr>
            <w:r>
              <w:rPr>
                <w:rFonts w:ascii="宋体" w:hAnsi="宋体" w:hint="eastAsia"/>
                <w:szCs w:val="21"/>
              </w:rPr>
              <w:lastRenderedPageBreak/>
              <w:t>目标及其实现的策划</w:t>
            </w:r>
          </w:p>
        </w:tc>
        <w:tc>
          <w:tcPr>
            <w:tcW w:w="960" w:type="dxa"/>
          </w:tcPr>
          <w:p w:rsidR="003B5369" w:rsidRDefault="00AF0013">
            <w:pPr>
              <w:rPr>
                <w:rFonts w:ascii="宋体" w:hAnsi="宋体" w:cs="宋体"/>
                <w:szCs w:val="21"/>
              </w:rPr>
            </w:pPr>
            <w:r>
              <w:rPr>
                <w:rFonts w:ascii="宋体" w:hAnsi="宋体" w:cs="宋体" w:hint="eastAsia"/>
                <w:szCs w:val="21"/>
              </w:rPr>
              <w:t xml:space="preserve">QES6.2 </w:t>
            </w:r>
          </w:p>
          <w:p w:rsidR="003B5369" w:rsidRDefault="003B5369">
            <w:pPr>
              <w:rPr>
                <w:b/>
                <w:szCs w:val="21"/>
              </w:rPr>
            </w:pPr>
          </w:p>
        </w:tc>
        <w:tc>
          <w:tcPr>
            <w:tcW w:w="10004" w:type="dxa"/>
          </w:tcPr>
          <w:p w:rsidR="003B5369" w:rsidRDefault="00AF0013">
            <w:pPr>
              <w:jc w:val="left"/>
              <w:rPr>
                <w:rFonts w:ascii="宋体" w:hAnsi="宋体" w:cs="宋体"/>
                <w:szCs w:val="21"/>
              </w:rPr>
            </w:pPr>
            <w:r>
              <w:rPr>
                <w:rFonts w:ascii="宋体" w:hAnsi="宋体" w:cs="宋体" w:hint="eastAsia"/>
                <w:szCs w:val="21"/>
              </w:rPr>
              <w:t>质量目标：</w:t>
            </w:r>
          </w:p>
          <w:p w:rsidR="003B5369" w:rsidRDefault="00AF0013">
            <w:pPr>
              <w:jc w:val="left"/>
              <w:rPr>
                <w:rFonts w:ascii="宋体" w:hAnsi="宋体" w:cs="宋体"/>
                <w:szCs w:val="21"/>
              </w:rPr>
            </w:pPr>
            <w:r>
              <w:rPr>
                <w:rFonts w:ascii="宋体" w:hAnsi="宋体" w:cs="宋体" w:hint="eastAsia"/>
                <w:szCs w:val="21"/>
              </w:rPr>
              <w:t>1)产品合格率100％</w:t>
            </w:r>
          </w:p>
          <w:p w:rsidR="003B5369" w:rsidRDefault="00AF0013">
            <w:pPr>
              <w:jc w:val="left"/>
              <w:rPr>
                <w:rFonts w:ascii="宋体" w:hAnsi="宋体" w:cs="宋体"/>
                <w:szCs w:val="21"/>
              </w:rPr>
            </w:pPr>
            <w:r>
              <w:rPr>
                <w:rFonts w:ascii="宋体" w:hAnsi="宋体" w:cs="宋体" w:hint="eastAsia"/>
                <w:szCs w:val="21"/>
              </w:rPr>
              <w:t>2)顾客满意度≥90分</w:t>
            </w:r>
          </w:p>
          <w:p w:rsidR="003B5369" w:rsidRDefault="00AF0013">
            <w:pPr>
              <w:jc w:val="left"/>
              <w:rPr>
                <w:rFonts w:ascii="宋体" w:hAnsi="宋体" w:cs="宋体"/>
                <w:szCs w:val="21"/>
              </w:rPr>
            </w:pPr>
            <w:r>
              <w:rPr>
                <w:rFonts w:ascii="宋体" w:hAnsi="宋体" w:cs="宋体" w:hint="eastAsia"/>
                <w:szCs w:val="21"/>
              </w:rPr>
              <w:t>3)客户反馈处理率100％</w:t>
            </w:r>
          </w:p>
          <w:p w:rsidR="003B5369" w:rsidRDefault="00AF0013">
            <w:pPr>
              <w:jc w:val="left"/>
              <w:rPr>
                <w:rFonts w:ascii="宋体" w:hAnsi="宋体" w:cs="宋体"/>
                <w:szCs w:val="21"/>
              </w:rPr>
            </w:pPr>
            <w:r>
              <w:rPr>
                <w:rFonts w:ascii="宋体" w:hAnsi="宋体" w:cs="宋体" w:hint="eastAsia"/>
                <w:szCs w:val="21"/>
              </w:rPr>
              <w:t>环境目标：</w:t>
            </w:r>
          </w:p>
          <w:p w:rsidR="003B5369" w:rsidRDefault="00AF0013">
            <w:pPr>
              <w:jc w:val="left"/>
              <w:rPr>
                <w:rFonts w:ascii="宋体" w:hAnsi="宋体" w:cs="宋体"/>
                <w:szCs w:val="21"/>
              </w:rPr>
            </w:pPr>
            <w:r>
              <w:rPr>
                <w:rFonts w:ascii="宋体" w:hAnsi="宋体" w:cs="宋体" w:hint="eastAsia"/>
                <w:szCs w:val="21"/>
              </w:rPr>
              <w:t>1)对固体废弃物100％处理</w:t>
            </w:r>
          </w:p>
          <w:p w:rsidR="003B5369" w:rsidRDefault="00AF0013">
            <w:pPr>
              <w:jc w:val="left"/>
              <w:rPr>
                <w:rFonts w:ascii="宋体" w:hAnsi="宋体" w:cs="宋体"/>
                <w:szCs w:val="21"/>
              </w:rPr>
            </w:pPr>
            <w:r>
              <w:rPr>
                <w:rFonts w:ascii="宋体" w:hAnsi="宋体" w:cs="宋体" w:hint="eastAsia"/>
                <w:szCs w:val="21"/>
              </w:rPr>
              <w:t>职业健康安全目标：</w:t>
            </w:r>
          </w:p>
          <w:p w:rsidR="003B5369" w:rsidRDefault="00AF0013">
            <w:pPr>
              <w:jc w:val="left"/>
              <w:rPr>
                <w:rFonts w:ascii="宋体" w:hAnsi="宋体" w:cs="宋体"/>
                <w:szCs w:val="21"/>
              </w:rPr>
            </w:pPr>
            <w:r>
              <w:rPr>
                <w:rFonts w:ascii="宋体" w:hAnsi="宋体" w:cs="宋体" w:hint="eastAsia"/>
                <w:szCs w:val="21"/>
              </w:rPr>
              <w:t>1)死亡事故发生率为0；</w:t>
            </w:r>
          </w:p>
          <w:p w:rsidR="003B5369" w:rsidRDefault="00AF0013">
            <w:pPr>
              <w:jc w:val="left"/>
              <w:rPr>
                <w:rFonts w:ascii="宋体" w:hAnsi="宋体" w:cs="宋体"/>
                <w:szCs w:val="21"/>
              </w:rPr>
            </w:pPr>
            <w:r>
              <w:rPr>
                <w:rFonts w:ascii="宋体" w:hAnsi="宋体" w:cs="宋体" w:hint="eastAsia"/>
                <w:szCs w:val="21"/>
              </w:rPr>
              <w:t>2)火灾事故发生率为0；</w:t>
            </w:r>
          </w:p>
          <w:p w:rsidR="003B5369" w:rsidRDefault="00AF0013">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查《目标考核表》2019年3月-2019年9月对目标进行考核，考核情况为：</w:t>
            </w:r>
          </w:p>
          <w:p w:rsidR="003B5369" w:rsidRDefault="00AF0013">
            <w:pPr>
              <w:spacing w:line="400" w:lineRule="exact"/>
              <w:rPr>
                <w:rFonts w:ascii="宋体" w:hAnsi="宋体"/>
                <w:szCs w:val="21"/>
              </w:rPr>
            </w:pPr>
            <w:r>
              <w:rPr>
                <w:rFonts w:ascii="宋体" w:hAnsi="宋体" w:hint="eastAsia"/>
                <w:szCs w:val="21"/>
              </w:rPr>
              <w:t xml:space="preserve">环境、安全目标、指标： </w:t>
            </w:r>
          </w:p>
          <w:p w:rsidR="003B5369" w:rsidRDefault="00AF0013">
            <w:pPr>
              <w:ind w:firstLineChars="200" w:firstLine="420"/>
              <w:rPr>
                <w:color w:val="000000"/>
                <w:szCs w:val="21"/>
              </w:rPr>
            </w:pPr>
            <w:r>
              <w:rPr>
                <w:rFonts w:hint="eastAsia"/>
                <w:color w:val="000000"/>
                <w:szCs w:val="21"/>
              </w:rPr>
              <w:t>1</w:t>
            </w:r>
            <w:r>
              <w:rPr>
                <w:rFonts w:hint="eastAsia"/>
                <w:color w:val="000000"/>
                <w:szCs w:val="21"/>
              </w:rPr>
              <w:t>、客户满意度</w:t>
            </w:r>
            <w:r>
              <w:rPr>
                <w:rFonts w:ascii="宋体" w:hAnsi="宋体" w:cs="宋体" w:hint="eastAsia"/>
                <w:szCs w:val="21"/>
              </w:rPr>
              <w:t>≥90分</w:t>
            </w:r>
            <w:r>
              <w:rPr>
                <w:rFonts w:hint="eastAsia"/>
                <w:color w:val="000000"/>
                <w:szCs w:val="21"/>
              </w:rPr>
              <w:t>；</w:t>
            </w:r>
          </w:p>
          <w:p w:rsidR="003B5369" w:rsidRDefault="00AF0013">
            <w:pPr>
              <w:ind w:firstLineChars="200" w:firstLine="420"/>
              <w:rPr>
                <w:szCs w:val="21"/>
              </w:rPr>
            </w:pPr>
            <w:r>
              <w:rPr>
                <w:rFonts w:hint="eastAsia"/>
                <w:szCs w:val="21"/>
              </w:rPr>
              <w:t>2</w:t>
            </w:r>
            <w:r>
              <w:rPr>
                <w:rFonts w:hint="eastAsia"/>
                <w:szCs w:val="21"/>
              </w:rPr>
              <w:t>、</w:t>
            </w:r>
            <w:r>
              <w:rPr>
                <w:rFonts w:ascii="宋体" w:hAnsi="宋体" w:cs="宋体" w:hint="eastAsia"/>
                <w:szCs w:val="21"/>
              </w:rPr>
              <w:t>产品合格率100％</w:t>
            </w:r>
            <w:r>
              <w:rPr>
                <w:rFonts w:hint="eastAsia"/>
                <w:color w:val="000000"/>
                <w:szCs w:val="21"/>
              </w:rPr>
              <w:t>；</w:t>
            </w:r>
          </w:p>
          <w:p w:rsidR="003B5369" w:rsidRDefault="00AF0013">
            <w:pPr>
              <w:ind w:firstLineChars="200" w:firstLine="420"/>
              <w:rPr>
                <w:color w:val="000000"/>
                <w:szCs w:val="21"/>
              </w:rPr>
            </w:pPr>
            <w:r>
              <w:rPr>
                <w:rFonts w:hint="eastAsia"/>
                <w:szCs w:val="21"/>
              </w:rPr>
              <w:t>3</w:t>
            </w:r>
            <w:r>
              <w:rPr>
                <w:rFonts w:hint="eastAsia"/>
                <w:szCs w:val="21"/>
              </w:rPr>
              <w:t>、</w:t>
            </w:r>
            <w:r>
              <w:rPr>
                <w:rFonts w:ascii="宋体" w:hAnsi="宋体" w:cs="宋体" w:hint="eastAsia"/>
                <w:szCs w:val="21"/>
              </w:rPr>
              <w:t>客户反馈处理率100％</w:t>
            </w:r>
            <w:r>
              <w:rPr>
                <w:rFonts w:ascii="宋体" w:hAnsi="宋体" w:cs="宋体" w:hint="eastAsia"/>
                <w:kern w:val="0"/>
                <w:szCs w:val="21"/>
              </w:rPr>
              <w:t>；</w:t>
            </w:r>
          </w:p>
          <w:p w:rsidR="003B5369" w:rsidRDefault="00AF0013">
            <w:pPr>
              <w:ind w:firstLineChars="200" w:firstLine="420"/>
              <w:rPr>
                <w:rFonts w:ascii="宋体" w:hAnsi="宋体" w:cs="宋体"/>
                <w:szCs w:val="21"/>
              </w:rPr>
            </w:pPr>
            <w:r>
              <w:rPr>
                <w:rFonts w:hint="eastAsia"/>
                <w:color w:val="000000"/>
                <w:szCs w:val="21"/>
              </w:rPr>
              <w:t>4</w:t>
            </w:r>
            <w:r>
              <w:rPr>
                <w:rFonts w:hint="eastAsia"/>
                <w:color w:val="000000"/>
                <w:szCs w:val="21"/>
              </w:rPr>
              <w:t>、</w:t>
            </w:r>
            <w:r>
              <w:rPr>
                <w:rFonts w:ascii="宋体" w:hAnsi="宋体" w:cs="宋体" w:hint="eastAsia"/>
                <w:szCs w:val="21"/>
              </w:rPr>
              <w:t>对固体废弃物100％处理；</w:t>
            </w:r>
          </w:p>
          <w:p w:rsidR="003B5369" w:rsidRDefault="00AF0013">
            <w:pPr>
              <w:ind w:firstLineChars="200" w:firstLine="420"/>
              <w:rPr>
                <w:rFonts w:ascii="宋体" w:hAnsi="宋体" w:cs="宋体"/>
                <w:szCs w:val="21"/>
              </w:rPr>
            </w:pPr>
            <w:r>
              <w:rPr>
                <w:rFonts w:ascii="宋体" w:hAnsi="宋体" w:cs="宋体" w:hint="eastAsia"/>
                <w:szCs w:val="21"/>
              </w:rPr>
              <w:t>5、死亡事故发生率为0；</w:t>
            </w:r>
          </w:p>
          <w:p w:rsidR="003B5369" w:rsidRDefault="00AF0013">
            <w:pPr>
              <w:ind w:firstLineChars="200" w:firstLine="420"/>
              <w:rPr>
                <w:rFonts w:ascii="宋体" w:hAnsi="宋体" w:cs="宋体"/>
                <w:szCs w:val="21"/>
              </w:rPr>
            </w:pPr>
            <w:r>
              <w:rPr>
                <w:rFonts w:ascii="宋体" w:hAnsi="宋体" w:cs="宋体" w:hint="eastAsia"/>
                <w:szCs w:val="21"/>
              </w:rPr>
              <w:t>6、火灾事故发生率为0。</w:t>
            </w:r>
          </w:p>
          <w:p w:rsidR="003B5369" w:rsidRDefault="00AF0013">
            <w:pPr>
              <w:ind w:firstLineChars="100" w:firstLine="210"/>
              <w:rPr>
                <w:rFonts w:ascii="宋体" w:hAnsi="宋体"/>
                <w:szCs w:val="21"/>
              </w:rPr>
            </w:pPr>
            <w:r>
              <w:rPr>
                <w:rFonts w:ascii="宋体" w:hAnsi="宋体" w:cs="宋体" w:hint="eastAsia"/>
                <w:szCs w:val="21"/>
              </w:rPr>
              <w:lastRenderedPageBreak/>
              <w:t>均达到目标，并将指标进行了分解。</w:t>
            </w:r>
          </w:p>
        </w:tc>
        <w:tc>
          <w:tcPr>
            <w:tcW w:w="1585" w:type="dxa"/>
          </w:tcPr>
          <w:p w:rsidR="003B5369" w:rsidRDefault="003B5369"/>
        </w:tc>
      </w:tr>
      <w:tr w:rsidR="003B5369">
        <w:trPr>
          <w:trHeight w:val="2110"/>
        </w:trPr>
        <w:tc>
          <w:tcPr>
            <w:tcW w:w="2160" w:type="dxa"/>
          </w:tcPr>
          <w:p w:rsidR="003B5369" w:rsidRDefault="00AF0013">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3B5369" w:rsidRDefault="00AF0013">
            <w:pPr>
              <w:rPr>
                <w:rFonts w:ascii="宋体" w:hAnsi="宋体" w:cs="宋体"/>
                <w:szCs w:val="21"/>
              </w:rPr>
            </w:pPr>
            <w:r>
              <w:rPr>
                <w:rFonts w:ascii="宋体" w:hAnsi="宋体" w:cs="宋体" w:hint="eastAsia"/>
                <w:szCs w:val="21"/>
              </w:rPr>
              <w:t xml:space="preserve">Q6.3 </w:t>
            </w:r>
          </w:p>
          <w:p w:rsidR="003B5369" w:rsidRDefault="003B5369">
            <w:pPr>
              <w:rPr>
                <w:rFonts w:ascii="宋体" w:hAnsi="宋体"/>
                <w:szCs w:val="21"/>
              </w:rPr>
            </w:pP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3B5369" w:rsidRDefault="00AF0013">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3B5369" w:rsidRDefault="003B5369"/>
        </w:tc>
      </w:tr>
      <w:tr w:rsidR="003B5369">
        <w:trPr>
          <w:trHeight w:val="1720"/>
        </w:trPr>
        <w:tc>
          <w:tcPr>
            <w:tcW w:w="2160" w:type="dxa"/>
          </w:tcPr>
          <w:p w:rsidR="003B5369" w:rsidRDefault="00AF0013">
            <w:pPr>
              <w:adjustRightInd w:val="0"/>
              <w:snapToGrid w:val="0"/>
              <w:jc w:val="left"/>
              <w:rPr>
                <w:rFonts w:ascii="宋体" w:hAnsi="宋体"/>
                <w:szCs w:val="21"/>
              </w:rPr>
            </w:pPr>
            <w:r>
              <w:rPr>
                <w:rFonts w:ascii="宋体" w:hAnsi="宋体" w:hint="eastAsia"/>
                <w:szCs w:val="21"/>
              </w:rPr>
              <w:t>资源</w:t>
            </w:r>
          </w:p>
        </w:tc>
        <w:tc>
          <w:tcPr>
            <w:tcW w:w="960" w:type="dxa"/>
          </w:tcPr>
          <w:p w:rsidR="003B5369" w:rsidRDefault="00AF0013">
            <w:pPr>
              <w:rPr>
                <w:rFonts w:ascii="宋体" w:hAnsi="宋体" w:cs="宋体"/>
                <w:szCs w:val="21"/>
              </w:rPr>
            </w:pPr>
            <w:r>
              <w:rPr>
                <w:rFonts w:ascii="宋体" w:hAnsi="宋体" w:cs="宋体" w:hint="eastAsia"/>
                <w:szCs w:val="21"/>
              </w:rPr>
              <w:t xml:space="preserve">Q7.1.1 </w:t>
            </w:r>
          </w:p>
          <w:p w:rsidR="003B5369" w:rsidRDefault="00AF0013">
            <w:pPr>
              <w:rPr>
                <w:rFonts w:ascii="宋体" w:hAnsi="宋体" w:cs="宋体"/>
                <w:szCs w:val="21"/>
              </w:rPr>
            </w:pPr>
            <w:r>
              <w:rPr>
                <w:rFonts w:ascii="宋体" w:hAnsi="宋体" w:cs="宋体" w:hint="eastAsia"/>
                <w:szCs w:val="21"/>
              </w:rPr>
              <w:t>E7.1</w:t>
            </w:r>
          </w:p>
          <w:p w:rsidR="003B5369" w:rsidRDefault="00AF0013">
            <w:pPr>
              <w:rPr>
                <w:rFonts w:ascii="宋体" w:hAnsi="宋体" w:cs="宋体"/>
                <w:szCs w:val="21"/>
              </w:rPr>
            </w:pPr>
            <w:r>
              <w:rPr>
                <w:rFonts w:ascii="宋体" w:hAnsi="宋体" w:cs="宋体" w:hint="eastAsia"/>
                <w:szCs w:val="21"/>
              </w:rPr>
              <w:t>S7.1</w:t>
            </w:r>
          </w:p>
          <w:p w:rsidR="003B5369" w:rsidRDefault="003B5369">
            <w:pPr>
              <w:rPr>
                <w:rFonts w:ascii="宋体" w:hAnsi="宋体"/>
                <w:szCs w:val="21"/>
              </w:rPr>
            </w:pP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B5369" w:rsidRDefault="00AF0013">
            <w:pPr>
              <w:rPr>
                <w:rFonts w:ascii="宋体" w:hAnsi="宋体"/>
                <w:szCs w:val="21"/>
              </w:rPr>
            </w:pPr>
            <w:r>
              <w:rPr>
                <w:rFonts w:ascii="宋体" w:hAnsi="宋体" w:cs="宋体" w:hint="eastAsia"/>
                <w:szCs w:val="21"/>
              </w:rPr>
              <w:t>总经理对资源的配备比较重视，人力资源、设备和工作环境等可满足</w:t>
            </w:r>
            <w:r>
              <w:rPr>
                <w:sz w:val="20"/>
                <w:szCs w:val="22"/>
              </w:rPr>
              <w:t>一二次融合成套柱上断路器</w:t>
            </w:r>
            <w:r>
              <w:rPr>
                <w:rFonts w:hint="eastAsia"/>
                <w:sz w:val="20"/>
                <w:szCs w:val="22"/>
              </w:rPr>
              <w:t>的生产</w:t>
            </w:r>
            <w:r>
              <w:rPr>
                <w:rFonts w:ascii="宋体" w:hAnsi="宋体" w:cs="宋体" w:hint="eastAsia"/>
                <w:szCs w:val="21"/>
              </w:rPr>
              <w:t>需要。</w:t>
            </w:r>
          </w:p>
        </w:tc>
        <w:tc>
          <w:tcPr>
            <w:tcW w:w="1585" w:type="dxa"/>
          </w:tcPr>
          <w:p w:rsidR="003B5369" w:rsidRDefault="003B5369"/>
        </w:tc>
      </w:tr>
      <w:tr w:rsidR="003B5369">
        <w:trPr>
          <w:trHeight w:val="2110"/>
        </w:trPr>
        <w:tc>
          <w:tcPr>
            <w:tcW w:w="2160" w:type="dxa"/>
          </w:tcPr>
          <w:p w:rsidR="003B5369" w:rsidRDefault="00AF0013">
            <w:pPr>
              <w:jc w:val="left"/>
              <w:rPr>
                <w:rFonts w:ascii="宋体" w:hAnsi="宋体"/>
                <w:szCs w:val="21"/>
              </w:rPr>
            </w:pPr>
            <w:r>
              <w:rPr>
                <w:rFonts w:ascii="宋体" w:hAnsi="宋体" w:cs="宋体" w:hint="eastAsia"/>
                <w:szCs w:val="21"/>
              </w:rPr>
              <w:t>人员</w:t>
            </w:r>
          </w:p>
        </w:tc>
        <w:tc>
          <w:tcPr>
            <w:tcW w:w="960" w:type="dxa"/>
          </w:tcPr>
          <w:p w:rsidR="003B5369" w:rsidRDefault="00AF0013">
            <w:pPr>
              <w:rPr>
                <w:rFonts w:ascii="宋体" w:hAnsi="宋体" w:cs="宋体"/>
                <w:szCs w:val="21"/>
              </w:rPr>
            </w:pPr>
            <w:r>
              <w:rPr>
                <w:rFonts w:ascii="宋体" w:hAnsi="宋体" w:cs="宋体" w:hint="eastAsia"/>
                <w:szCs w:val="21"/>
              </w:rPr>
              <w:t xml:space="preserve">Q7.1.2 </w:t>
            </w:r>
          </w:p>
          <w:p w:rsidR="003B5369" w:rsidRDefault="003B5369">
            <w:pPr>
              <w:rPr>
                <w:b/>
                <w:szCs w:val="21"/>
              </w:rPr>
            </w:pP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3B5369" w:rsidRDefault="00AF0013">
            <w:pPr>
              <w:pStyle w:val="a4"/>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销售部经理：有较强的信息沟通能力、指挥能力和协调能力，熟悉市场行情、有把握客户需求的能力等。</w:t>
            </w:r>
          </w:p>
        </w:tc>
        <w:tc>
          <w:tcPr>
            <w:tcW w:w="1585" w:type="dxa"/>
          </w:tcPr>
          <w:p w:rsidR="003B5369" w:rsidRDefault="003B5369"/>
        </w:tc>
      </w:tr>
      <w:tr w:rsidR="003B5369">
        <w:trPr>
          <w:trHeight w:val="1650"/>
        </w:trPr>
        <w:tc>
          <w:tcPr>
            <w:tcW w:w="2160" w:type="dxa"/>
          </w:tcPr>
          <w:p w:rsidR="003B5369" w:rsidRDefault="00AF0013">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3B5369" w:rsidRDefault="00AF0013">
            <w:pPr>
              <w:rPr>
                <w:rFonts w:ascii="宋体" w:hAnsi="宋体" w:cs="宋体"/>
                <w:szCs w:val="21"/>
              </w:rPr>
            </w:pPr>
            <w:r>
              <w:rPr>
                <w:rFonts w:ascii="宋体" w:hAnsi="宋体" w:cs="宋体" w:hint="eastAsia"/>
                <w:szCs w:val="21"/>
              </w:rPr>
              <w:t xml:space="preserve">Q7.1.6 </w:t>
            </w:r>
          </w:p>
          <w:p w:rsidR="003B5369" w:rsidRDefault="003B5369">
            <w:pPr>
              <w:rPr>
                <w:rFonts w:ascii="宋体" w:hAnsi="宋体"/>
                <w:szCs w:val="21"/>
              </w:rPr>
            </w:pP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3B5369" w:rsidRDefault="00AF0013">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3B5369" w:rsidRDefault="003B5369"/>
        </w:tc>
      </w:tr>
      <w:tr w:rsidR="003B5369">
        <w:trPr>
          <w:trHeight w:val="2110"/>
        </w:trPr>
        <w:tc>
          <w:tcPr>
            <w:tcW w:w="2160" w:type="dxa"/>
          </w:tcPr>
          <w:p w:rsidR="003B5369" w:rsidRDefault="00AF0013">
            <w:pPr>
              <w:adjustRightInd w:val="0"/>
              <w:snapToGrid w:val="0"/>
              <w:jc w:val="left"/>
              <w:rPr>
                <w:rFonts w:ascii="宋体" w:hAnsi="宋体"/>
                <w:szCs w:val="21"/>
              </w:rPr>
            </w:pPr>
            <w:r>
              <w:rPr>
                <w:rFonts w:ascii="宋体" w:hAnsi="宋体" w:cs="宋体" w:hint="eastAsia"/>
                <w:szCs w:val="21"/>
              </w:rPr>
              <w:t>沟通</w:t>
            </w:r>
          </w:p>
        </w:tc>
        <w:tc>
          <w:tcPr>
            <w:tcW w:w="960" w:type="dxa"/>
          </w:tcPr>
          <w:p w:rsidR="003B5369" w:rsidRDefault="00AF0013">
            <w:pPr>
              <w:rPr>
                <w:rFonts w:ascii="宋体" w:hAnsi="宋体" w:cs="宋体"/>
                <w:szCs w:val="21"/>
              </w:rPr>
            </w:pPr>
            <w:r>
              <w:rPr>
                <w:rFonts w:ascii="宋体" w:hAnsi="宋体" w:cs="宋体" w:hint="eastAsia"/>
                <w:szCs w:val="21"/>
              </w:rPr>
              <w:t xml:space="preserve">QES7.4 </w:t>
            </w:r>
          </w:p>
          <w:p w:rsidR="003B5369" w:rsidRDefault="003B5369">
            <w:pPr>
              <w:rPr>
                <w:rFonts w:ascii="宋体" w:hAnsi="宋体"/>
                <w:szCs w:val="21"/>
              </w:rPr>
            </w:pP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B5369" w:rsidRDefault="00AF0013">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综合部</w:t>
            </w:r>
            <w:r>
              <w:rPr>
                <w:rFonts w:ascii="宋体" w:hAnsi="宋体" w:cs="宋体" w:hint="eastAsia"/>
                <w:szCs w:val="21"/>
              </w:rPr>
              <w:t>负责的相关内、外沟通效果基本满足要求。</w:t>
            </w:r>
          </w:p>
        </w:tc>
        <w:tc>
          <w:tcPr>
            <w:tcW w:w="1585" w:type="dxa"/>
          </w:tcPr>
          <w:p w:rsidR="003B5369" w:rsidRDefault="003B5369"/>
        </w:tc>
      </w:tr>
      <w:tr w:rsidR="003B5369">
        <w:trPr>
          <w:trHeight w:val="2110"/>
        </w:trPr>
        <w:tc>
          <w:tcPr>
            <w:tcW w:w="2160" w:type="dxa"/>
          </w:tcPr>
          <w:p w:rsidR="003B5369" w:rsidRDefault="00AF0013">
            <w:pPr>
              <w:rPr>
                <w:rFonts w:ascii="宋体" w:hAnsi="宋体" w:cs="宋体"/>
                <w:color w:val="000000"/>
                <w:spacing w:val="-4"/>
                <w:szCs w:val="21"/>
              </w:rPr>
            </w:pPr>
            <w:r>
              <w:rPr>
                <w:rFonts w:ascii="宋体" w:hAnsi="宋体" w:hint="eastAsia"/>
                <w:szCs w:val="21"/>
              </w:rPr>
              <w:t>监测、分析和评价总则；</w:t>
            </w:r>
          </w:p>
        </w:tc>
        <w:tc>
          <w:tcPr>
            <w:tcW w:w="960" w:type="dxa"/>
          </w:tcPr>
          <w:p w:rsidR="003B5369" w:rsidRDefault="00AF0013">
            <w:pPr>
              <w:rPr>
                <w:rFonts w:ascii="宋体" w:hAnsi="宋体" w:cs="宋体"/>
                <w:szCs w:val="21"/>
              </w:rPr>
            </w:pPr>
            <w:r>
              <w:rPr>
                <w:rFonts w:ascii="宋体" w:hAnsi="宋体" w:cs="宋体" w:hint="eastAsia"/>
                <w:szCs w:val="21"/>
              </w:rPr>
              <w:t xml:space="preserve">QE9.1.1 </w:t>
            </w:r>
          </w:p>
          <w:p w:rsidR="003B5369" w:rsidRDefault="00AF0013">
            <w:pPr>
              <w:rPr>
                <w:rFonts w:ascii="宋体" w:hAnsi="宋体" w:cs="宋体"/>
                <w:szCs w:val="21"/>
              </w:rPr>
            </w:pPr>
            <w:r>
              <w:rPr>
                <w:rFonts w:ascii="宋体" w:hAnsi="宋体" w:cs="宋体" w:hint="eastAsia"/>
                <w:szCs w:val="21"/>
              </w:rPr>
              <w:t>S9.1</w:t>
            </w: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监视和测量设备控制程序</w:t>
            </w:r>
            <w:r>
              <w:rPr>
                <w:rFonts w:ascii="宋体" w:hAnsi="宋体" w:cs="宋体" w:hint="eastAsia"/>
                <w:szCs w:val="21"/>
              </w:rPr>
              <w:t>》</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理评审控制程序</w:t>
            </w:r>
            <w:r>
              <w:rPr>
                <w:rFonts w:ascii="宋体" w:hAnsi="宋体" w:cs="宋体" w:hint="eastAsia"/>
                <w:szCs w:val="21"/>
              </w:rPr>
              <w:t>》</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3B5369" w:rsidRDefault="00AF0013">
            <w:pPr>
              <w:spacing w:line="360" w:lineRule="atLeast"/>
              <w:rPr>
                <w:rFonts w:ascii="宋体" w:hAnsi="宋体" w:cs="宋体"/>
                <w:szCs w:val="21"/>
              </w:rPr>
            </w:pPr>
            <w:r>
              <w:rPr>
                <w:rFonts w:ascii="宋体" w:hAnsi="宋体" w:cs="宋体" w:hint="eastAsia"/>
                <w:szCs w:val="21"/>
              </w:rPr>
              <w:t>（5）《</w:t>
            </w:r>
            <w:r>
              <w:rPr>
                <w:rFonts w:ascii="宋体" w:hAnsi="宋体" w:hint="eastAsia"/>
                <w:bCs/>
                <w:color w:val="000000"/>
                <w:spacing w:val="-20"/>
                <w:szCs w:val="21"/>
              </w:rPr>
              <w:t>合规性评价控制程序</w:t>
            </w:r>
            <w:r>
              <w:rPr>
                <w:rFonts w:ascii="宋体" w:hAnsi="宋体" w:cs="宋体" w:hint="eastAsia"/>
                <w:szCs w:val="21"/>
              </w:rPr>
              <w:t>》</w:t>
            </w:r>
          </w:p>
        </w:tc>
        <w:tc>
          <w:tcPr>
            <w:tcW w:w="1585" w:type="dxa"/>
          </w:tcPr>
          <w:p w:rsidR="003B5369" w:rsidRDefault="003B5369"/>
        </w:tc>
      </w:tr>
      <w:tr w:rsidR="003B5369">
        <w:trPr>
          <w:trHeight w:val="2110"/>
        </w:trPr>
        <w:tc>
          <w:tcPr>
            <w:tcW w:w="2160" w:type="dxa"/>
          </w:tcPr>
          <w:p w:rsidR="003B5369" w:rsidRDefault="00AF0013">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3B5369" w:rsidRDefault="00AF0013">
            <w:pPr>
              <w:rPr>
                <w:rFonts w:ascii="宋体" w:hAnsi="宋体" w:cs="宋体"/>
                <w:szCs w:val="21"/>
              </w:rPr>
            </w:pPr>
            <w:r>
              <w:rPr>
                <w:rFonts w:ascii="宋体" w:hAnsi="宋体" w:cs="宋体" w:hint="eastAsia"/>
                <w:szCs w:val="21"/>
              </w:rPr>
              <w:t xml:space="preserve">QES9.2 </w:t>
            </w:r>
          </w:p>
          <w:p w:rsidR="003B5369" w:rsidRDefault="003B5369">
            <w:pPr>
              <w:rPr>
                <w:rFonts w:ascii="宋体" w:hAnsi="宋体"/>
                <w:szCs w:val="21"/>
              </w:rPr>
            </w:pP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内部审核控制程序</w:t>
            </w:r>
            <w:r>
              <w:rPr>
                <w:rFonts w:ascii="宋体" w:hAnsi="宋体" w:cs="宋体" w:hint="eastAsia"/>
                <w:szCs w:val="21"/>
              </w:rPr>
              <w:t>》，规定了内部审核的目的、范围、职责、要求、方法频次等，规定每两次内审的时间不得超过12个月。</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3B5369" w:rsidRDefault="00AF0013">
            <w:pPr>
              <w:spacing w:line="400" w:lineRule="exact"/>
              <w:rPr>
                <w:szCs w:val="21"/>
              </w:rPr>
            </w:pPr>
            <w:r>
              <w:rPr>
                <w:rFonts w:ascii="宋体" w:hAnsi="宋体" w:cs="宋体" w:hint="eastAsia"/>
                <w:szCs w:val="21"/>
              </w:rPr>
              <w:t>审核时间：</w:t>
            </w:r>
            <w:r>
              <w:rPr>
                <w:rFonts w:ascii="宋体" w:hAnsi="宋体" w:hint="eastAsia"/>
                <w:szCs w:val="21"/>
              </w:rPr>
              <w:t>2019年6月15日</w:t>
            </w:r>
          </w:p>
          <w:p w:rsidR="003B5369" w:rsidRDefault="00AF0013">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B5369" w:rsidRDefault="00AF0013">
            <w:pPr>
              <w:spacing w:line="400" w:lineRule="exact"/>
              <w:rPr>
                <w:color w:val="FF0000"/>
                <w:szCs w:val="21"/>
              </w:rPr>
            </w:pPr>
            <w:r>
              <w:rPr>
                <w:rFonts w:hint="eastAsia"/>
                <w:szCs w:val="21"/>
              </w:rPr>
              <w:t>审核组：</w:t>
            </w:r>
            <w:r>
              <w:rPr>
                <w:rFonts w:ascii="宋体" w:hAnsi="宋体" w:cs="宋体" w:hint="eastAsia"/>
                <w:szCs w:val="21"/>
              </w:rPr>
              <w:t>张中林（组长）、黎兰（组员）</w:t>
            </w:r>
            <w:r>
              <w:rPr>
                <w:rFonts w:hint="eastAsia"/>
                <w:szCs w:val="21"/>
              </w:rPr>
              <w:t>。</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抽查《综合部审核检查表》、《销售部审核检查表》等审核记录，审核过程及条款基本齐全，不存在审核自己部门的情况。</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hint="eastAsia"/>
                <w:szCs w:val="22"/>
              </w:rPr>
              <w:t>涉及市场部</w:t>
            </w:r>
            <w:r>
              <w:rPr>
                <w:rFonts w:hint="eastAsia"/>
                <w:szCs w:val="22"/>
              </w:rPr>
              <w:t>Q9.1.2</w:t>
            </w:r>
            <w:r>
              <w:rPr>
                <w:rFonts w:hint="eastAsia"/>
                <w:szCs w:val="22"/>
              </w:rPr>
              <w:t>条款未对顾客满意度进行分析和生产技术部</w:t>
            </w:r>
            <w:r>
              <w:rPr>
                <w:rFonts w:hint="eastAsia"/>
                <w:szCs w:val="22"/>
              </w:rPr>
              <w:t>E/O8.2</w:t>
            </w:r>
            <w:r>
              <w:rPr>
                <w:rFonts w:hint="eastAsia"/>
                <w:szCs w:val="22"/>
              </w:rPr>
              <w:t>条款未有“事故应急预案”</w:t>
            </w:r>
            <w:r>
              <w:rPr>
                <w:rFonts w:ascii="宋体" w:hAnsi="宋体" w:cs="宋体" w:hint="eastAsia"/>
                <w:szCs w:val="21"/>
              </w:rPr>
              <w:t>，已经对不合格原因进行了分析，制订了纠正措施，并对结果进行了验证。</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3B5369" w:rsidRDefault="00AF0013">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3B5369" w:rsidRDefault="003B5369"/>
        </w:tc>
      </w:tr>
      <w:tr w:rsidR="003B5369">
        <w:trPr>
          <w:trHeight w:val="2110"/>
        </w:trPr>
        <w:tc>
          <w:tcPr>
            <w:tcW w:w="2160" w:type="dxa"/>
          </w:tcPr>
          <w:p w:rsidR="003B5369" w:rsidRDefault="00AF0013">
            <w:pPr>
              <w:adjustRightInd w:val="0"/>
              <w:snapToGrid w:val="0"/>
              <w:jc w:val="left"/>
              <w:rPr>
                <w:rFonts w:ascii="宋体" w:hAnsi="宋体"/>
                <w:szCs w:val="21"/>
              </w:rPr>
            </w:pPr>
            <w:r>
              <w:rPr>
                <w:rFonts w:ascii="宋体" w:hAnsi="宋体" w:cs="宋体" w:hint="eastAsia"/>
                <w:szCs w:val="21"/>
              </w:rPr>
              <w:t>管理评审</w:t>
            </w:r>
          </w:p>
        </w:tc>
        <w:tc>
          <w:tcPr>
            <w:tcW w:w="960" w:type="dxa"/>
          </w:tcPr>
          <w:p w:rsidR="003B5369" w:rsidRDefault="00AF0013">
            <w:pPr>
              <w:rPr>
                <w:rFonts w:ascii="宋体" w:hAnsi="宋体" w:cs="宋体"/>
                <w:szCs w:val="21"/>
              </w:rPr>
            </w:pPr>
            <w:r>
              <w:rPr>
                <w:rFonts w:ascii="宋体" w:hAnsi="宋体" w:cs="宋体" w:hint="eastAsia"/>
                <w:szCs w:val="21"/>
              </w:rPr>
              <w:t xml:space="preserve">QES9.3 </w:t>
            </w:r>
          </w:p>
          <w:p w:rsidR="003B5369" w:rsidRDefault="003B5369">
            <w:pPr>
              <w:rPr>
                <w:rFonts w:ascii="宋体" w:hAnsi="宋体"/>
                <w:szCs w:val="21"/>
              </w:rPr>
            </w:pPr>
          </w:p>
        </w:tc>
        <w:tc>
          <w:tcPr>
            <w:tcW w:w="10004"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2019年7月19日</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主持人：</w:t>
            </w:r>
            <w:r>
              <w:rPr>
                <w:rFonts w:hint="eastAsia"/>
                <w:szCs w:val="21"/>
              </w:rPr>
              <w:t>黄建华</w:t>
            </w:r>
            <w:r>
              <w:rPr>
                <w:rFonts w:ascii="宋体" w:hAnsi="宋体" w:cs="宋体" w:hint="eastAsia"/>
                <w:szCs w:val="21"/>
              </w:rPr>
              <w:t>总经理</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1）</w:t>
            </w:r>
            <w:r>
              <w:rPr>
                <w:rFonts w:ascii="宋体" w:hAnsi="宋体" w:cs="宋体" w:hint="eastAsia"/>
                <w:color w:val="000000" w:themeColor="text1"/>
                <w:szCs w:val="21"/>
              </w:rPr>
              <w:t>评价内部审核的结果及现行管理体系是否有效。</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2）评价现行管理体系的有效性、适宜性、符合性。</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3）评价方针、目标、指标、管理方案是否实现以及是否符合本公司发展的需要和用户期望。</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4）评价相关方的投诉、建议及其要求是否得到解决和满足。</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5）评价公司经营的环境。</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6）评价过程和产品的监视和测量情况，法规及其他要求合规性评价情况</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7）评价服务过程及验收情况，法规及其他要求符合性情况。</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8）评价不符合、纠正和预防措施的状况，以及环境因素识别和评价的总结情况。</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9）现行管理体系有无更改的必要及更改的时机。</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10）评价重大环境因素及危险源识别的识别及控制情况。</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11）改进的建议。</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评审输出内容：</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本公司现行的质量、环境、职业健康安全、方针、目标符合用户期望及本公司发展。</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体系策划情况的评审（包括法律法规、目标指标）；</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预防措施和纠正措施的状况。</w:t>
            </w:r>
          </w:p>
          <w:p w:rsidR="003B5369" w:rsidRDefault="00AF0013">
            <w:pPr>
              <w:tabs>
                <w:tab w:val="center" w:pos="3169"/>
              </w:tabs>
              <w:spacing w:line="400" w:lineRule="exact"/>
              <w:jc w:val="left"/>
              <w:rPr>
                <w:rFonts w:ascii="宋体" w:hAnsi="宋体" w:cs="宋体"/>
                <w:szCs w:val="21"/>
              </w:rPr>
            </w:pPr>
            <w:r>
              <w:rPr>
                <w:rFonts w:ascii="宋体" w:hAnsi="宋体" w:cs="宋体" w:hint="eastAsia"/>
                <w:color w:val="000000" w:themeColor="text1"/>
                <w:szCs w:val="21"/>
              </w:rPr>
              <w:t>员工中未收集到有深刻意义的建议，应加强员工沟通，对生产管理细节中存在的问题深入了解，防患于未然</w:t>
            </w:r>
            <w:r>
              <w:rPr>
                <w:rFonts w:ascii="宋体" w:hAnsi="宋体" w:cs="宋体" w:hint="eastAsia"/>
                <w:szCs w:val="21"/>
              </w:rPr>
              <w:t>；</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相关法关注：2019年3月至今未收到相关法及顾客投诉抱怨；</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p w:rsidR="003B5369" w:rsidRDefault="003B5369">
            <w:pPr>
              <w:rPr>
                <w:rFonts w:ascii="宋体" w:hAnsi="宋体" w:cs="宋体"/>
                <w:szCs w:val="21"/>
              </w:rPr>
            </w:pPr>
          </w:p>
        </w:tc>
        <w:tc>
          <w:tcPr>
            <w:tcW w:w="1585" w:type="dxa"/>
          </w:tcPr>
          <w:p w:rsidR="003B5369" w:rsidRDefault="003B5369"/>
        </w:tc>
      </w:tr>
      <w:tr w:rsidR="003B5369">
        <w:trPr>
          <w:trHeight w:val="1960"/>
        </w:trPr>
        <w:tc>
          <w:tcPr>
            <w:tcW w:w="2160" w:type="dxa"/>
          </w:tcPr>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B5369" w:rsidRDefault="00AF001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B5369" w:rsidRDefault="00AF0013">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3B5369" w:rsidRDefault="00AF0013">
            <w:pPr>
              <w:tabs>
                <w:tab w:val="center" w:pos="3169"/>
              </w:tabs>
              <w:spacing w:line="400" w:lineRule="exact"/>
              <w:rPr>
                <w:rFonts w:ascii="宋体" w:hAnsi="宋体" w:cs="宋体"/>
                <w:szCs w:val="21"/>
              </w:rPr>
            </w:pPr>
            <w:r>
              <w:rPr>
                <w:rFonts w:ascii="宋体" w:hAnsi="宋体" w:cs="宋体" w:hint="eastAsia"/>
                <w:szCs w:val="21"/>
              </w:rPr>
              <w:t>S10.1；10.2</w:t>
            </w:r>
          </w:p>
          <w:p w:rsidR="003B5369" w:rsidRDefault="003B5369">
            <w:pPr>
              <w:rPr>
                <w:rFonts w:ascii="宋体" w:hAnsi="宋体"/>
                <w:szCs w:val="21"/>
              </w:rPr>
            </w:pPr>
          </w:p>
        </w:tc>
        <w:tc>
          <w:tcPr>
            <w:tcW w:w="10004" w:type="dxa"/>
          </w:tcPr>
          <w:p w:rsidR="003B5369" w:rsidRDefault="00AF0013">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《管理评审控制程序》、《</w:t>
            </w:r>
            <w:r>
              <w:rPr>
                <w:rFonts w:ascii="宋体" w:hAnsi="宋体" w:hint="eastAsia"/>
                <w:bCs/>
                <w:color w:val="000000" w:themeColor="text1"/>
                <w:spacing w:val="-20"/>
                <w:szCs w:val="21"/>
              </w:rPr>
              <w:t>监视和测量设备</w:t>
            </w:r>
            <w:r>
              <w:rPr>
                <w:rFonts w:ascii="宋体" w:hAnsi="宋体" w:cs="宋体" w:hint="eastAsia"/>
                <w:color w:val="000000" w:themeColor="text1"/>
                <w:szCs w:val="21"/>
              </w:rPr>
              <w:t>控制程序》、《</w:t>
            </w:r>
            <w:r>
              <w:rPr>
                <w:rFonts w:ascii="宋体" w:hAnsi="宋体" w:hint="eastAsia"/>
                <w:bCs/>
                <w:color w:val="000000" w:themeColor="text1"/>
                <w:spacing w:val="-20"/>
                <w:szCs w:val="21"/>
              </w:rPr>
              <w:t>改进控制程序</w:t>
            </w:r>
            <w:r>
              <w:rPr>
                <w:rFonts w:ascii="宋体" w:hAnsi="宋体" w:cs="宋体" w:hint="eastAsia"/>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3B5369" w:rsidRDefault="00AF001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3B5369" w:rsidRDefault="00AF0013">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w:t>
            </w:r>
            <w:r>
              <w:rPr>
                <w:rFonts w:ascii="宋体" w:hAnsi="宋体" w:hint="eastAsia"/>
                <w:bCs/>
                <w:color w:val="000000" w:themeColor="text1"/>
                <w:spacing w:val="-20"/>
                <w:szCs w:val="21"/>
              </w:rPr>
              <w:t>与顾客有关的过程控制程序</w:t>
            </w:r>
            <w:r>
              <w:rPr>
                <w:rFonts w:ascii="宋体" w:hAnsi="宋体" w:cs="宋体" w:hint="eastAsia"/>
                <w:color w:val="000000" w:themeColor="text1"/>
                <w:szCs w:val="21"/>
              </w:rPr>
              <w:t>》及《</w:t>
            </w:r>
            <w:r>
              <w:rPr>
                <w:rFonts w:ascii="宋体" w:hAnsi="宋体" w:hint="eastAsia"/>
                <w:bCs/>
                <w:color w:val="000000" w:themeColor="text1"/>
                <w:spacing w:val="-20"/>
                <w:szCs w:val="21"/>
              </w:rPr>
              <w:t>顾客满意监视和测量控制程序</w:t>
            </w:r>
            <w:r>
              <w:rPr>
                <w:rFonts w:ascii="宋体" w:hAnsi="宋体" w:cs="宋体" w:hint="eastAsia"/>
                <w:color w:val="000000" w:themeColor="text1"/>
                <w:szCs w:val="21"/>
              </w:rPr>
              <w:t>》实施纠正措施，消除客户投诉的原因，以防止其再发生。在《顾客满意监视测量控制程序》文件中规定了顾客满意度信息来源方法：顾客满意度信息来源：</w:t>
            </w:r>
          </w:p>
          <w:p w:rsidR="003B5369" w:rsidRDefault="00AF0013">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（1）顾客满意度信息可来自：</w:t>
            </w:r>
          </w:p>
          <w:p w:rsidR="003B5369" w:rsidRDefault="00AF001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3B5369" w:rsidRDefault="00AF001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3B5369" w:rsidRDefault="00AF001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3B5369" w:rsidRDefault="00AF001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3B5369" w:rsidRDefault="00AF001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3B5369" w:rsidRDefault="00AF001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3B5369" w:rsidRDefault="00AF0013">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（2）获得顾客满意度信息的方法可采取下述方式获得信息：</w:t>
            </w:r>
          </w:p>
          <w:p w:rsidR="003B5369" w:rsidRDefault="00AF0013">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向顾客发出《顾客满意度调查表》；</w:t>
            </w:r>
          </w:p>
          <w:p w:rsidR="003B5369" w:rsidRDefault="00AF0013">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走访顾客，填写《顾客满意度调查表》；</w:t>
            </w:r>
          </w:p>
          <w:p w:rsidR="003B5369" w:rsidRDefault="00AF0013">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c）建立顾客投诉热线电话。</w:t>
            </w:r>
          </w:p>
          <w:p w:rsidR="003B5369" w:rsidRDefault="00AF0013">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相关责任部门要分析产生客户投诉的原因，按《改进控制程序》实施纠正措施。</w:t>
            </w:r>
          </w:p>
          <w:p w:rsidR="003B5369" w:rsidRDefault="00AF0013">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3B5369" w:rsidRDefault="00AF0013">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3B5369" w:rsidRDefault="003B5369"/>
        </w:tc>
      </w:tr>
    </w:tbl>
    <w:p w:rsidR="003B5369" w:rsidRDefault="00AF0013">
      <w:r>
        <w:lastRenderedPageBreak/>
        <w:ptab w:relativeTo="margin" w:alignment="center" w:leader="none"/>
      </w:r>
    </w:p>
    <w:p w:rsidR="003B5369" w:rsidRDefault="00AF0013">
      <w:pPr>
        <w:pStyle w:val="a7"/>
      </w:pPr>
      <w:r>
        <w:rPr>
          <w:rFonts w:hint="eastAsia"/>
        </w:rPr>
        <w:t>说明：不符合标注</w:t>
      </w:r>
      <w:r>
        <w:rPr>
          <w:rFonts w:hint="eastAsia"/>
        </w:rPr>
        <w:t>N</w:t>
      </w:r>
    </w:p>
    <w:p w:rsidR="003B5369" w:rsidRDefault="003B5369">
      <w:pPr>
        <w:pStyle w:val="a7"/>
      </w:pPr>
    </w:p>
    <w:p w:rsidR="003B5369" w:rsidRDefault="003B5369">
      <w:pPr>
        <w:spacing w:line="480" w:lineRule="exact"/>
        <w:rPr>
          <w:rFonts w:ascii="隶书" w:eastAsia="隶书" w:hAnsi="宋体"/>
          <w:bCs/>
          <w:color w:val="000000"/>
          <w:sz w:val="36"/>
          <w:szCs w:val="36"/>
        </w:rPr>
      </w:pPr>
    </w:p>
    <w:p w:rsidR="003B5369" w:rsidRDefault="00AF00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5369">
        <w:trPr>
          <w:trHeight w:val="515"/>
        </w:trPr>
        <w:tc>
          <w:tcPr>
            <w:tcW w:w="2160" w:type="dxa"/>
            <w:vMerge w:val="restart"/>
            <w:vAlign w:val="center"/>
          </w:tcPr>
          <w:p w:rsidR="003B5369" w:rsidRDefault="00AF0013">
            <w:pPr>
              <w:spacing w:before="120"/>
              <w:jc w:val="center"/>
              <w:rPr>
                <w:sz w:val="24"/>
                <w:szCs w:val="24"/>
              </w:rPr>
            </w:pPr>
            <w:r>
              <w:rPr>
                <w:rFonts w:hint="eastAsia"/>
                <w:sz w:val="24"/>
                <w:szCs w:val="24"/>
              </w:rPr>
              <w:t>过程与活动、</w:t>
            </w:r>
          </w:p>
          <w:p w:rsidR="003B5369" w:rsidRDefault="00AF0013">
            <w:pPr>
              <w:jc w:val="center"/>
            </w:pPr>
            <w:r>
              <w:rPr>
                <w:rFonts w:hint="eastAsia"/>
                <w:sz w:val="24"/>
                <w:szCs w:val="24"/>
              </w:rPr>
              <w:t>抽样计划</w:t>
            </w:r>
          </w:p>
        </w:tc>
        <w:tc>
          <w:tcPr>
            <w:tcW w:w="960" w:type="dxa"/>
            <w:vMerge w:val="restart"/>
            <w:vAlign w:val="center"/>
          </w:tcPr>
          <w:p w:rsidR="003B5369" w:rsidRDefault="00AF0013">
            <w:pPr>
              <w:rPr>
                <w:sz w:val="24"/>
                <w:szCs w:val="24"/>
              </w:rPr>
            </w:pPr>
            <w:r>
              <w:rPr>
                <w:rFonts w:hint="eastAsia"/>
                <w:sz w:val="24"/>
                <w:szCs w:val="24"/>
              </w:rPr>
              <w:t>涉及</w:t>
            </w:r>
          </w:p>
          <w:p w:rsidR="003B5369" w:rsidRDefault="00AF0013">
            <w:r>
              <w:rPr>
                <w:rFonts w:hint="eastAsia"/>
                <w:sz w:val="24"/>
                <w:szCs w:val="24"/>
              </w:rPr>
              <w:t>条款</w:t>
            </w:r>
          </w:p>
        </w:tc>
        <w:tc>
          <w:tcPr>
            <w:tcW w:w="10004" w:type="dxa"/>
            <w:vAlign w:val="center"/>
          </w:tcPr>
          <w:p w:rsidR="003B5369" w:rsidRDefault="00AF0013">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主管领导：胡启念</w:t>
            </w:r>
            <w:r>
              <w:rPr>
                <w:rFonts w:hint="eastAsia"/>
                <w:sz w:val="24"/>
                <w:szCs w:val="24"/>
              </w:rPr>
              <w:t xml:space="preserve">   </w:t>
            </w:r>
            <w:r>
              <w:rPr>
                <w:rFonts w:hint="eastAsia"/>
                <w:sz w:val="24"/>
                <w:szCs w:val="24"/>
              </w:rPr>
              <w:t>陪同人员：黎兰</w:t>
            </w:r>
          </w:p>
        </w:tc>
        <w:tc>
          <w:tcPr>
            <w:tcW w:w="1585" w:type="dxa"/>
            <w:vMerge w:val="restart"/>
            <w:vAlign w:val="center"/>
          </w:tcPr>
          <w:p w:rsidR="003B5369" w:rsidRDefault="00AF0013">
            <w:pPr>
              <w:rPr>
                <w:sz w:val="24"/>
                <w:szCs w:val="24"/>
              </w:rPr>
            </w:pPr>
            <w:r>
              <w:rPr>
                <w:rFonts w:hint="eastAsia"/>
                <w:sz w:val="24"/>
                <w:szCs w:val="24"/>
              </w:rPr>
              <w:t>判定</w:t>
            </w:r>
          </w:p>
        </w:tc>
      </w:tr>
      <w:tr w:rsidR="003B5369">
        <w:trPr>
          <w:trHeight w:val="403"/>
        </w:trPr>
        <w:tc>
          <w:tcPr>
            <w:tcW w:w="2160" w:type="dxa"/>
            <w:vMerge/>
            <w:vAlign w:val="center"/>
          </w:tcPr>
          <w:p w:rsidR="003B5369" w:rsidRDefault="003B5369"/>
        </w:tc>
        <w:tc>
          <w:tcPr>
            <w:tcW w:w="960" w:type="dxa"/>
            <w:vMerge/>
            <w:vAlign w:val="center"/>
          </w:tcPr>
          <w:p w:rsidR="003B5369" w:rsidRDefault="003B5369"/>
        </w:tc>
        <w:tc>
          <w:tcPr>
            <w:tcW w:w="10004" w:type="dxa"/>
            <w:vAlign w:val="center"/>
          </w:tcPr>
          <w:p w:rsidR="003B5369" w:rsidRDefault="00AF0013">
            <w:pPr>
              <w:spacing w:before="120"/>
            </w:pPr>
            <w:r>
              <w:rPr>
                <w:rFonts w:hint="eastAsia"/>
                <w:sz w:val="24"/>
                <w:szCs w:val="24"/>
              </w:rPr>
              <w:t>审核员：张心、杨珍全，审核时间：</w:t>
            </w:r>
            <w:r>
              <w:rPr>
                <w:rFonts w:hint="eastAsia"/>
                <w:sz w:val="24"/>
                <w:szCs w:val="24"/>
              </w:rPr>
              <w:t>2019.10.8</w:t>
            </w:r>
            <w:r>
              <w:rPr>
                <w:rFonts w:hint="eastAsia"/>
                <w:sz w:val="24"/>
                <w:szCs w:val="24"/>
              </w:rPr>
              <w:t>下午</w:t>
            </w:r>
          </w:p>
        </w:tc>
        <w:tc>
          <w:tcPr>
            <w:tcW w:w="1585" w:type="dxa"/>
            <w:vMerge/>
          </w:tcPr>
          <w:p w:rsidR="003B5369" w:rsidRDefault="003B5369"/>
        </w:tc>
      </w:tr>
      <w:tr w:rsidR="003B5369">
        <w:trPr>
          <w:trHeight w:val="516"/>
        </w:trPr>
        <w:tc>
          <w:tcPr>
            <w:tcW w:w="2160" w:type="dxa"/>
            <w:vMerge/>
            <w:vAlign w:val="center"/>
          </w:tcPr>
          <w:p w:rsidR="003B5369" w:rsidRDefault="003B5369"/>
        </w:tc>
        <w:tc>
          <w:tcPr>
            <w:tcW w:w="960" w:type="dxa"/>
            <w:vMerge/>
            <w:vAlign w:val="center"/>
          </w:tcPr>
          <w:p w:rsidR="003B5369" w:rsidRDefault="003B5369"/>
        </w:tc>
        <w:tc>
          <w:tcPr>
            <w:tcW w:w="10004" w:type="dxa"/>
            <w:vAlign w:val="center"/>
          </w:tcPr>
          <w:p w:rsidR="003B5369" w:rsidRDefault="00AF0013">
            <w:pPr>
              <w:rPr>
                <w:sz w:val="24"/>
                <w:szCs w:val="24"/>
              </w:rPr>
            </w:pPr>
            <w:r>
              <w:rPr>
                <w:rFonts w:hint="eastAsia"/>
                <w:sz w:val="24"/>
                <w:szCs w:val="24"/>
              </w:rPr>
              <w:t>审核条款：</w:t>
            </w:r>
          </w:p>
        </w:tc>
        <w:tc>
          <w:tcPr>
            <w:tcW w:w="1585" w:type="dxa"/>
            <w:vMerge/>
          </w:tcPr>
          <w:p w:rsidR="003B5369" w:rsidRDefault="003B5369"/>
        </w:tc>
      </w:tr>
      <w:tr w:rsidR="003B5369">
        <w:trPr>
          <w:trHeight w:val="475"/>
        </w:trPr>
        <w:tc>
          <w:tcPr>
            <w:tcW w:w="2160" w:type="dxa"/>
          </w:tcPr>
          <w:p w:rsidR="003B5369" w:rsidRDefault="00AF0013">
            <w:pPr>
              <w:adjustRightInd w:val="0"/>
              <w:snapToGrid w:val="0"/>
              <w:jc w:val="center"/>
              <w:rPr>
                <w:rFonts w:ascii="宋体" w:hAnsi="宋体" w:cs="新宋体"/>
                <w:szCs w:val="21"/>
              </w:rPr>
            </w:pPr>
            <w:r>
              <w:rPr>
                <w:rFonts w:ascii="宋体" w:hAnsi="宋体" w:cs="新宋体" w:hint="eastAsia"/>
                <w:szCs w:val="21"/>
              </w:rPr>
              <w:t>组织的角色、职责和权限</w:t>
            </w:r>
          </w:p>
          <w:p w:rsidR="003B5369" w:rsidRDefault="003B5369">
            <w:pPr>
              <w:adjustRightInd w:val="0"/>
              <w:snapToGrid w:val="0"/>
              <w:jc w:val="center"/>
              <w:rPr>
                <w:rFonts w:ascii="宋体" w:hAnsi="宋体" w:cs="新宋体"/>
                <w:szCs w:val="21"/>
              </w:rPr>
            </w:pPr>
          </w:p>
        </w:tc>
        <w:tc>
          <w:tcPr>
            <w:tcW w:w="960" w:type="dxa"/>
          </w:tcPr>
          <w:p w:rsidR="003B5369" w:rsidRDefault="00AF0013">
            <w:pPr>
              <w:rPr>
                <w:szCs w:val="21"/>
              </w:rPr>
            </w:pPr>
            <w:r>
              <w:rPr>
                <w:rFonts w:ascii="宋体" w:hAnsi="宋体" w:cs="新宋体" w:hint="eastAsia"/>
                <w:szCs w:val="21"/>
              </w:rPr>
              <w:t>QES5.3；</w:t>
            </w:r>
          </w:p>
          <w:p w:rsidR="003B5369" w:rsidRDefault="003B5369">
            <w:pPr>
              <w:rPr>
                <w:rFonts w:ascii="宋体" w:hAnsi="宋体" w:cs="新宋体"/>
                <w:szCs w:val="21"/>
              </w:rPr>
            </w:pPr>
          </w:p>
        </w:tc>
        <w:tc>
          <w:tcPr>
            <w:tcW w:w="10004" w:type="dxa"/>
          </w:tcPr>
          <w:p w:rsidR="003B5369" w:rsidRDefault="00AF0013">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3B5369" w:rsidRDefault="00AF0013">
            <w:pPr>
              <w:ind w:leftChars="200" w:left="420"/>
              <w:rPr>
                <w:szCs w:val="21"/>
              </w:rPr>
            </w:pPr>
            <w:r>
              <w:rPr>
                <w:rFonts w:hAnsi="宋体" w:cs="宋体" w:hint="eastAsia"/>
                <w:szCs w:val="21"/>
              </w:rPr>
              <w:t>1</w:t>
            </w:r>
            <w:r>
              <w:rPr>
                <w:rFonts w:hAnsi="宋体" w:cs="宋体" w:hint="eastAsia"/>
                <w:szCs w:val="21"/>
              </w:rPr>
              <w:t>）</w:t>
            </w:r>
            <w:r>
              <w:rPr>
                <w:rFonts w:hint="eastAsia"/>
                <w:szCs w:val="21"/>
              </w:rPr>
              <w:t>负责公司产品的销售；</w:t>
            </w:r>
          </w:p>
          <w:p w:rsidR="003B5369" w:rsidRDefault="00AF0013">
            <w:pPr>
              <w:ind w:leftChars="200" w:left="420"/>
              <w:rPr>
                <w:szCs w:val="21"/>
              </w:rPr>
            </w:pPr>
            <w:r>
              <w:rPr>
                <w:rFonts w:hint="eastAsia"/>
                <w:szCs w:val="21"/>
              </w:rPr>
              <w:t>2</w:t>
            </w:r>
            <w:r>
              <w:rPr>
                <w:rFonts w:hint="eastAsia"/>
                <w:szCs w:val="21"/>
              </w:rPr>
              <w:t>）负责合同评审，以识别和确定顾客要求；</w:t>
            </w:r>
          </w:p>
          <w:p w:rsidR="003B5369" w:rsidRDefault="00AF0013">
            <w:pPr>
              <w:ind w:leftChars="200" w:left="420"/>
              <w:rPr>
                <w:szCs w:val="21"/>
              </w:rPr>
            </w:pPr>
            <w:r>
              <w:rPr>
                <w:rFonts w:hint="eastAsia"/>
                <w:szCs w:val="21"/>
              </w:rPr>
              <w:t>3</w:t>
            </w:r>
            <w:r>
              <w:rPr>
                <w:rFonts w:hint="eastAsia"/>
                <w:szCs w:val="21"/>
              </w:rPr>
              <w:t>）全面负责产品的售后服务工作，制定市场投诉和危机的处理程序和措施，正确对待顾客抱怨，及时进行成品回收；</w:t>
            </w:r>
          </w:p>
          <w:p w:rsidR="003B5369" w:rsidRDefault="00AF0013">
            <w:pPr>
              <w:ind w:leftChars="200" w:left="420"/>
              <w:rPr>
                <w:szCs w:val="21"/>
              </w:rPr>
            </w:pPr>
            <w:r>
              <w:rPr>
                <w:rFonts w:hint="eastAsia"/>
                <w:szCs w:val="21"/>
              </w:rPr>
              <w:t>4</w:t>
            </w:r>
            <w:r>
              <w:rPr>
                <w:rFonts w:hint="eastAsia"/>
                <w:szCs w:val="21"/>
              </w:rPr>
              <w:t>）负责顾客满意度调查分析及索赔和投诉的处理；</w:t>
            </w:r>
          </w:p>
          <w:p w:rsidR="003B5369" w:rsidRDefault="00AF0013">
            <w:pPr>
              <w:ind w:leftChars="200" w:left="420"/>
              <w:rPr>
                <w:szCs w:val="21"/>
              </w:rPr>
            </w:pPr>
            <w:r>
              <w:rPr>
                <w:rFonts w:hint="eastAsia"/>
                <w:szCs w:val="21"/>
              </w:rPr>
              <w:lastRenderedPageBreak/>
              <w:t>5</w:t>
            </w:r>
            <w:r>
              <w:rPr>
                <w:rFonts w:hint="eastAsia"/>
                <w:szCs w:val="21"/>
              </w:rPr>
              <w:t>）全面负责产品质量；</w:t>
            </w:r>
          </w:p>
          <w:p w:rsidR="003B5369" w:rsidRDefault="00AF0013">
            <w:pPr>
              <w:ind w:leftChars="200" w:left="420"/>
              <w:rPr>
                <w:szCs w:val="21"/>
              </w:rPr>
            </w:pPr>
            <w:r>
              <w:rPr>
                <w:rFonts w:hint="eastAsia"/>
                <w:szCs w:val="21"/>
              </w:rPr>
              <w:t>6</w:t>
            </w:r>
            <w:r>
              <w:rPr>
                <w:rFonts w:hint="eastAsia"/>
                <w:szCs w:val="21"/>
              </w:rPr>
              <w:t>）品质异常的处理及跟踪；</w:t>
            </w:r>
            <w:r>
              <w:rPr>
                <w:rFonts w:hint="eastAsia"/>
                <w:szCs w:val="21"/>
              </w:rPr>
              <w:t xml:space="preserve"> </w:t>
            </w:r>
          </w:p>
          <w:p w:rsidR="003B5369" w:rsidRDefault="00AF0013">
            <w:pPr>
              <w:ind w:leftChars="200" w:left="420"/>
              <w:rPr>
                <w:szCs w:val="21"/>
              </w:rPr>
            </w:pPr>
            <w:r>
              <w:rPr>
                <w:rFonts w:hint="eastAsia"/>
                <w:szCs w:val="21"/>
              </w:rPr>
              <w:t>7</w:t>
            </w:r>
            <w:r>
              <w:rPr>
                <w:rFonts w:hint="eastAsia"/>
                <w:szCs w:val="21"/>
              </w:rPr>
              <w:t>）协助相关部门处理客诉及退货；</w:t>
            </w:r>
          </w:p>
          <w:p w:rsidR="003B5369" w:rsidRDefault="00AF0013">
            <w:pPr>
              <w:ind w:leftChars="200" w:left="420"/>
              <w:rPr>
                <w:szCs w:val="21"/>
              </w:rPr>
            </w:pPr>
            <w:r>
              <w:rPr>
                <w:rFonts w:hint="eastAsia"/>
                <w:szCs w:val="21"/>
              </w:rPr>
              <w:t>8</w:t>
            </w:r>
            <w:r>
              <w:rPr>
                <w:rFonts w:hint="eastAsia"/>
                <w:szCs w:val="21"/>
              </w:rPr>
              <w:t>）负责原、辅料的采购管理，保证所购原料、辅料、包装物料的质量；</w:t>
            </w:r>
          </w:p>
          <w:p w:rsidR="003B5369" w:rsidRDefault="00AF0013">
            <w:pPr>
              <w:ind w:leftChars="200" w:left="420"/>
              <w:rPr>
                <w:szCs w:val="21"/>
              </w:rPr>
            </w:pPr>
            <w:r>
              <w:rPr>
                <w:rFonts w:hint="eastAsia"/>
                <w:szCs w:val="21"/>
              </w:rPr>
              <w:t>9</w:t>
            </w:r>
            <w:r>
              <w:rPr>
                <w:rFonts w:hint="eastAsia"/>
                <w:szCs w:val="21"/>
              </w:rPr>
              <w:t>）保证采购产品质量，降低采购成本；</w:t>
            </w:r>
          </w:p>
          <w:p w:rsidR="003B5369" w:rsidRDefault="00AF0013">
            <w:pPr>
              <w:ind w:leftChars="200" w:left="420"/>
              <w:rPr>
                <w:szCs w:val="21"/>
              </w:rPr>
            </w:pPr>
            <w:r>
              <w:rPr>
                <w:rFonts w:hint="eastAsia"/>
                <w:szCs w:val="21"/>
              </w:rPr>
              <w:t>10</w:t>
            </w:r>
            <w:r>
              <w:rPr>
                <w:rFonts w:hint="eastAsia"/>
                <w:szCs w:val="21"/>
              </w:rPr>
              <w:t>）负责采购物资的采购、搬运、贮存、防护和交付；</w:t>
            </w:r>
          </w:p>
          <w:p w:rsidR="003B5369" w:rsidRDefault="00AF0013">
            <w:pPr>
              <w:ind w:leftChars="200" w:left="420"/>
              <w:rPr>
                <w:szCs w:val="21"/>
              </w:rPr>
            </w:pPr>
            <w:r>
              <w:rPr>
                <w:rFonts w:hint="eastAsia"/>
                <w:szCs w:val="21"/>
              </w:rPr>
              <w:t>11</w:t>
            </w:r>
            <w:r>
              <w:rPr>
                <w:rFonts w:hint="eastAsia"/>
                <w:szCs w:val="21"/>
              </w:rPr>
              <w:t>）供方调查、评价和选择，及供方业绩记录；</w:t>
            </w:r>
          </w:p>
          <w:p w:rsidR="003B5369" w:rsidRDefault="00AF0013">
            <w:pPr>
              <w:ind w:leftChars="200" w:left="420"/>
              <w:rPr>
                <w:szCs w:val="21"/>
              </w:rPr>
            </w:pPr>
            <w:r>
              <w:rPr>
                <w:rFonts w:hint="eastAsia"/>
                <w:szCs w:val="21"/>
              </w:rPr>
              <w:t>12</w:t>
            </w:r>
            <w:r>
              <w:rPr>
                <w:rFonts w:hint="eastAsia"/>
                <w:szCs w:val="21"/>
              </w:rPr>
              <w:t>）合格供方名录的建立及更新。</w:t>
            </w:r>
          </w:p>
          <w:p w:rsidR="003B5369" w:rsidRDefault="00AF0013">
            <w:pPr>
              <w:widowControl/>
              <w:jc w:val="left"/>
              <w:rPr>
                <w:rFonts w:ascii="宋体" w:hAnsi="宋体"/>
                <w:szCs w:val="21"/>
              </w:rPr>
            </w:pPr>
            <w:r>
              <w:rPr>
                <w:rFonts w:hint="eastAsia"/>
                <w:szCs w:val="21"/>
              </w:rPr>
              <w:t>13</w:t>
            </w:r>
            <w:r>
              <w:rPr>
                <w:rFonts w:hint="eastAsia"/>
                <w:szCs w:val="21"/>
              </w:rPr>
              <w:t>）严格按照</w:t>
            </w:r>
            <w:r>
              <w:rPr>
                <w:rFonts w:hint="eastAsia"/>
                <w:szCs w:val="21"/>
              </w:rPr>
              <w:t>ISO9001:2015</w:t>
            </w:r>
            <w:r>
              <w:rPr>
                <w:rFonts w:hint="eastAsia"/>
                <w:szCs w:val="21"/>
              </w:rPr>
              <w:t>，</w:t>
            </w:r>
            <w:r>
              <w:rPr>
                <w:rFonts w:hint="eastAsia"/>
                <w:szCs w:val="21"/>
              </w:rPr>
              <w:t>ISO14001:2015</w:t>
            </w:r>
            <w:r>
              <w:rPr>
                <w:rFonts w:hint="eastAsia"/>
                <w:szCs w:val="21"/>
              </w:rPr>
              <w:t>，</w:t>
            </w:r>
            <w:r>
              <w:rPr>
                <w:rFonts w:hint="eastAsia"/>
                <w:szCs w:val="21"/>
              </w:rPr>
              <w:t>ISO45001-2018</w:t>
            </w:r>
            <w:r>
              <w:rPr>
                <w:rFonts w:hint="eastAsia"/>
                <w:szCs w:val="21"/>
              </w:rPr>
              <w:t>标准质量</w:t>
            </w:r>
            <w:r>
              <w:rPr>
                <w:rFonts w:hint="eastAsia"/>
                <w:szCs w:val="21"/>
              </w:rPr>
              <w:t>/</w:t>
            </w:r>
            <w:r>
              <w:rPr>
                <w:rFonts w:hint="eastAsia"/>
                <w:szCs w:val="21"/>
              </w:rPr>
              <w:t>环境</w:t>
            </w:r>
            <w:r>
              <w:rPr>
                <w:rFonts w:hint="eastAsia"/>
                <w:szCs w:val="21"/>
              </w:rPr>
              <w:t>/</w:t>
            </w:r>
            <w:r>
              <w:rPr>
                <w:rFonts w:hint="eastAsia"/>
                <w:szCs w:val="21"/>
              </w:rPr>
              <w:t>职业健康安全管理体系程序组织、监督、管理公司的采购流程，制定采购策略，统筹公司生产技术部采购、环境、职业健康安全管理。</w:t>
            </w:r>
            <w:r>
              <w:rPr>
                <w:rFonts w:ascii="宋体" w:hint="eastAsia"/>
                <w:szCs w:val="21"/>
              </w:rPr>
              <w:t>。</w:t>
            </w:r>
          </w:p>
        </w:tc>
        <w:tc>
          <w:tcPr>
            <w:tcW w:w="1585" w:type="dxa"/>
          </w:tcPr>
          <w:p w:rsidR="003B5369" w:rsidRDefault="003B5369"/>
        </w:tc>
      </w:tr>
      <w:tr w:rsidR="003B5369">
        <w:trPr>
          <w:trHeight w:val="1255"/>
        </w:trPr>
        <w:tc>
          <w:tcPr>
            <w:tcW w:w="2160" w:type="dxa"/>
            <w:vAlign w:val="center"/>
          </w:tcPr>
          <w:p w:rsidR="003B5369" w:rsidRDefault="00AF0013">
            <w:pPr>
              <w:rPr>
                <w:rFonts w:ascii="宋体" w:hAnsi="宋体"/>
                <w:b/>
                <w:szCs w:val="21"/>
              </w:rPr>
            </w:pPr>
            <w:r>
              <w:rPr>
                <w:rFonts w:ascii="宋体" w:hAnsi="宋体" w:cs="新宋体" w:hint="eastAsia"/>
                <w:szCs w:val="21"/>
              </w:rPr>
              <w:lastRenderedPageBreak/>
              <w:t>目标及其实现的策划</w:t>
            </w:r>
          </w:p>
        </w:tc>
        <w:tc>
          <w:tcPr>
            <w:tcW w:w="960" w:type="dxa"/>
          </w:tcPr>
          <w:p w:rsidR="003B5369" w:rsidRDefault="00AF0013">
            <w:pPr>
              <w:rPr>
                <w:rFonts w:ascii="宋体" w:hAnsi="宋体" w:cs="新宋体"/>
                <w:szCs w:val="21"/>
              </w:rPr>
            </w:pPr>
            <w:r>
              <w:rPr>
                <w:rFonts w:ascii="宋体" w:hAnsi="宋体" w:cs="新宋体" w:hint="eastAsia"/>
                <w:szCs w:val="21"/>
              </w:rPr>
              <w:t>QES6.2</w:t>
            </w:r>
          </w:p>
          <w:p w:rsidR="003B5369" w:rsidRDefault="003B5369">
            <w:pPr>
              <w:rPr>
                <w:rFonts w:ascii="宋体" w:hAnsi="宋体" w:cs="新宋体"/>
                <w:szCs w:val="21"/>
              </w:rPr>
            </w:pPr>
          </w:p>
        </w:tc>
        <w:tc>
          <w:tcPr>
            <w:tcW w:w="10004" w:type="dxa"/>
          </w:tcPr>
          <w:p w:rsidR="003B5369" w:rsidRDefault="00AF0013">
            <w:pPr>
              <w:spacing w:line="400" w:lineRule="exact"/>
              <w:rPr>
                <w:rFonts w:ascii="宋体" w:hAnsi="宋体"/>
                <w:szCs w:val="21"/>
              </w:rPr>
            </w:pPr>
            <w:r>
              <w:rPr>
                <w:rFonts w:ascii="宋体" w:hAnsi="宋体" w:cs="Arial" w:hint="eastAsia"/>
                <w:iCs/>
                <w:szCs w:val="21"/>
              </w:rPr>
              <w:t>查市场部质量</w:t>
            </w:r>
            <w:r>
              <w:rPr>
                <w:rFonts w:ascii="宋体" w:hAnsi="宋体" w:hint="eastAsia"/>
                <w:szCs w:val="21"/>
              </w:rPr>
              <w:t>目标：        完成情况统计（2019年3月-9月、频次：半年/次）</w:t>
            </w:r>
          </w:p>
          <w:p w:rsidR="003B5369" w:rsidRDefault="00AF0013">
            <w:pPr>
              <w:spacing w:line="400" w:lineRule="exact"/>
              <w:rPr>
                <w:rFonts w:ascii="宋体" w:hAnsi="宋体"/>
                <w:szCs w:val="21"/>
              </w:rPr>
            </w:pPr>
            <w:r>
              <w:rPr>
                <w:rFonts w:hint="eastAsia"/>
                <w:szCs w:val="21"/>
              </w:rPr>
              <w:t>a)</w:t>
            </w:r>
            <w:r>
              <w:rPr>
                <w:rFonts w:ascii="宋体" w:hAnsi="宋体" w:cs="Arial" w:hint="eastAsia"/>
                <w:iCs/>
                <w:szCs w:val="21"/>
              </w:rPr>
              <w:t>客户满意度≥90分                               98分</w:t>
            </w:r>
          </w:p>
          <w:p w:rsidR="003B5369" w:rsidRDefault="00AF0013">
            <w:pPr>
              <w:rPr>
                <w:szCs w:val="21"/>
              </w:rPr>
            </w:pPr>
            <w:r>
              <w:rPr>
                <w:rFonts w:hint="eastAsia"/>
                <w:szCs w:val="21"/>
              </w:rPr>
              <w:t>b)</w:t>
            </w:r>
            <w:r>
              <w:rPr>
                <w:rFonts w:hint="eastAsia"/>
                <w:szCs w:val="21"/>
              </w:rPr>
              <w:t>客户反馈处理率</w:t>
            </w:r>
            <w:r>
              <w:rPr>
                <w:rFonts w:hint="eastAsia"/>
                <w:szCs w:val="21"/>
              </w:rPr>
              <w:t>100%</w:t>
            </w:r>
            <w:r>
              <w:rPr>
                <w:rFonts w:hint="eastAsia"/>
                <w:szCs w:val="21"/>
              </w:rPr>
              <w:t>；</w:t>
            </w:r>
            <w:r>
              <w:rPr>
                <w:rFonts w:hint="eastAsia"/>
                <w:szCs w:val="21"/>
              </w:rPr>
              <w:t>100%</w:t>
            </w:r>
          </w:p>
          <w:p w:rsidR="003B5369" w:rsidRDefault="00AF0013">
            <w:pPr>
              <w:rPr>
                <w:rFonts w:ascii="宋体" w:hAnsi="宋体" w:cs="宋体"/>
                <w:szCs w:val="21"/>
              </w:rPr>
            </w:pPr>
            <w:r>
              <w:rPr>
                <w:rFonts w:hint="eastAsia"/>
                <w:szCs w:val="21"/>
              </w:rPr>
              <w:t>c)</w:t>
            </w:r>
            <w:r>
              <w:rPr>
                <w:rFonts w:hint="eastAsia"/>
                <w:szCs w:val="21"/>
              </w:rPr>
              <w:t>火灾事故发生率为</w:t>
            </w:r>
            <w:r>
              <w:rPr>
                <w:rFonts w:hint="eastAsia"/>
                <w:szCs w:val="21"/>
              </w:rPr>
              <w:t>0</w:t>
            </w:r>
            <w:r>
              <w:rPr>
                <w:rFonts w:ascii="宋体" w:hAnsi="宋体" w:cs="宋体" w:hint="eastAsia"/>
                <w:szCs w:val="21"/>
              </w:rPr>
              <w:t>；                              0</w:t>
            </w:r>
          </w:p>
          <w:p w:rsidR="003B5369" w:rsidRDefault="00AF0013">
            <w:pPr>
              <w:spacing w:line="400" w:lineRule="atLeast"/>
              <w:ind w:right="170"/>
              <w:jc w:val="left"/>
              <w:rPr>
                <w:rFonts w:ascii="宋体" w:hAnsi="宋体" w:cs="宋体"/>
                <w:szCs w:val="21"/>
              </w:rPr>
            </w:pPr>
            <w:r>
              <w:rPr>
                <w:rFonts w:ascii="宋体" w:hAnsi="宋体" w:cs="宋体" w:hint="eastAsia"/>
                <w:szCs w:val="21"/>
              </w:rPr>
              <w:t>查：2019年3-2019年9月市场部质量目标完成情况：均能达到要求。部门负责人讲因市场部不是环境和职业健康安全的主管部门，现暂未分解环境和职业健康安全目标。</w:t>
            </w:r>
          </w:p>
          <w:p w:rsidR="003B5369" w:rsidRDefault="00AF0013">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B5369" w:rsidRDefault="003B5369"/>
        </w:tc>
      </w:tr>
      <w:tr w:rsidR="003B5369">
        <w:trPr>
          <w:trHeight w:val="1255"/>
        </w:trPr>
        <w:tc>
          <w:tcPr>
            <w:tcW w:w="2160" w:type="dxa"/>
          </w:tcPr>
          <w:p w:rsidR="003B5369" w:rsidRDefault="00AF0013">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3B5369" w:rsidRDefault="00AF0013">
            <w:pPr>
              <w:rPr>
                <w:rFonts w:ascii="宋体" w:hAnsi="宋体" w:cs="新宋体"/>
                <w:szCs w:val="21"/>
              </w:rPr>
            </w:pPr>
            <w:r>
              <w:rPr>
                <w:rFonts w:ascii="宋体" w:hAnsi="宋体" w:cs="新宋体" w:hint="eastAsia"/>
                <w:szCs w:val="21"/>
              </w:rPr>
              <w:t>E6.1.2</w:t>
            </w:r>
          </w:p>
        </w:tc>
        <w:tc>
          <w:tcPr>
            <w:tcW w:w="10004" w:type="dxa"/>
          </w:tcPr>
          <w:p w:rsidR="003B5369" w:rsidRDefault="00AF001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查，依据《环境因素、危险源识别、评价控制程序》，根据不同的时态、状态识别了环境因素，通过对其发生的可能性、危害性等进行评价，市场部确定的重要环境因素有：1）潜在火灾；2）固废的排放。</w:t>
            </w:r>
          </w:p>
          <w:p w:rsidR="003B5369" w:rsidRDefault="00AF001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现场查看，部门的主要工作为客户提供公司生产的</w:t>
            </w:r>
            <w:r>
              <w:rPr>
                <w:sz w:val="20"/>
                <w:szCs w:val="22"/>
              </w:rPr>
              <w:t>一二次融合成套柱上断路器</w:t>
            </w:r>
            <w:r>
              <w:rPr>
                <w:rFonts w:hint="eastAsia"/>
                <w:sz w:val="20"/>
                <w:szCs w:val="22"/>
              </w:rPr>
              <w:t>的生产</w:t>
            </w:r>
            <w:r>
              <w:rPr>
                <w:rFonts w:ascii="宋体" w:cs="宋体" w:hint="eastAsia"/>
                <w:szCs w:val="21"/>
              </w:rPr>
              <w:t>；销售过程中有</w:t>
            </w:r>
            <w:r>
              <w:rPr>
                <w:rFonts w:cs="宋体" w:hint="eastAsia"/>
                <w:szCs w:val="21"/>
              </w:rPr>
              <w:t>办公固废、辅料、包装绳等固废，</w:t>
            </w:r>
            <w:r>
              <w:rPr>
                <w:rFonts w:ascii="宋体" w:cs="宋体" w:hint="eastAsia"/>
                <w:szCs w:val="21"/>
              </w:rPr>
              <w:t>部门的环境因素识别和重要环境因素基本到位。</w:t>
            </w:r>
          </w:p>
          <w:p w:rsidR="003B5369" w:rsidRDefault="003B5369">
            <w:pPr>
              <w:rPr>
                <w:rFonts w:ascii="宋体" w:hAnsi="宋体" w:cs="宋体"/>
                <w:szCs w:val="21"/>
              </w:rPr>
            </w:pPr>
          </w:p>
        </w:tc>
        <w:tc>
          <w:tcPr>
            <w:tcW w:w="1585" w:type="dxa"/>
          </w:tcPr>
          <w:p w:rsidR="003B5369" w:rsidRDefault="003B5369"/>
        </w:tc>
      </w:tr>
      <w:tr w:rsidR="003B5369">
        <w:trPr>
          <w:trHeight w:val="1255"/>
        </w:trPr>
        <w:tc>
          <w:tcPr>
            <w:tcW w:w="2160" w:type="dxa"/>
          </w:tcPr>
          <w:p w:rsidR="003B5369" w:rsidRDefault="00AF001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B5369" w:rsidRDefault="00AF0013">
            <w:pPr>
              <w:rPr>
                <w:rFonts w:ascii="宋体" w:hAnsi="宋体" w:cs="新宋体"/>
                <w:szCs w:val="21"/>
              </w:rPr>
            </w:pPr>
            <w:r>
              <w:rPr>
                <w:rFonts w:ascii="宋体" w:hAnsi="宋体" w:cs="新宋体" w:hint="eastAsia"/>
                <w:szCs w:val="21"/>
              </w:rPr>
              <w:t>S6.1.2</w:t>
            </w:r>
          </w:p>
        </w:tc>
        <w:tc>
          <w:tcPr>
            <w:tcW w:w="10004" w:type="dxa"/>
          </w:tcPr>
          <w:p w:rsidR="003B5369" w:rsidRDefault="00AF0013">
            <w:pPr>
              <w:spacing w:line="400" w:lineRule="exact"/>
              <w:ind w:firstLineChars="100" w:firstLine="210"/>
              <w:rPr>
                <w:rFonts w:ascii="宋体" w:hAnsi="宋体" w:cs="宋体"/>
                <w:szCs w:val="21"/>
              </w:rPr>
            </w:pPr>
            <w:r>
              <w:rPr>
                <w:rFonts w:ascii="宋体" w:cs="宋体" w:hint="eastAsia"/>
                <w:szCs w:val="21"/>
              </w:rPr>
              <w:t>查，市场部经过辨识与评审形成了《环境因素、危险源识别、评价控制程序》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市场部采用打分法确定重大风险是：（1）线路短路、吸烟引发火灾。</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3B5369" w:rsidRDefault="00AF0013">
            <w:pPr>
              <w:widowControl/>
              <w:jc w:val="left"/>
              <w:rPr>
                <w:szCs w:val="21"/>
              </w:rPr>
            </w:pPr>
            <w:r>
              <w:rPr>
                <w:rFonts w:ascii="宋体" w:hAnsi="宋体" w:hint="eastAsia"/>
                <w:szCs w:val="21"/>
              </w:rPr>
              <w:t>危险源识别基本充分，控制措施需要完善。</w:t>
            </w:r>
          </w:p>
          <w:p w:rsidR="003B5369" w:rsidRDefault="003B5369">
            <w:pPr>
              <w:rPr>
                <w:rFonts w:ascii="宋体" w:hAnsi="宋体" w:cs="宋体"/>
                <w:szCs w:val="21"/>
              </w:rPr>
            </w:pPr>
          </w:p>
        </w:tc>
        <w:tc>
          <w:tcPr>
            <w:tcW w:w="1585" w:type="dxa"/>
          </w:tcPr>
          <w:p w:rsidR="003B5369" w:rsidRDefault="003B5369"/>
        </w:tc>
      </w:tr>
      <w:tr w:rsidR="003B5369">
        <w:trPr>
          <w:trHeight w:val="1255"/>
        </w:trPr>
        <w:tc>
          <w:tcPr>
            <w:tcW w:w="2160" w:type="dxa"/>
          </w:tcPr>
          <w:p w:rsidR="003B5369" w:rsidRDefault="00AF0013">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3B5369" w:rsidRDefault="00AF0013">
            <w:pPr>
              <w:rPr>
                <w:rFonts w:ascii="宋体" w:hAnsi="宋体" w:cs="新宋体"/>
                <w:szCs w:val="21"/>
              </w:rPr>
            </w:pPr>
            <w:r>
              <w:rPr>
                <w:rFonts w:ascii="宋体" w:hAnsi="宋体" w:cs="新宋体" w:hint="eastAsia"/>
                <w:szCs w:val="21"/>
              </w:rPr>
              <w:t xml:space="preserve">ES7.4 </w:t>
            </w:r>
          </w:p>
          <w:p w:rsidR="003B5369" w:rsidRDefault="003B5369">
            <w:pPr>
              <w:rPr>
                <w:rFonts w:ascii="宋体" w:hAnsi="宋体" w:cs="新宋体"/>
                <w:szCs w:val="21"/>
              </w:rPr>
            </w:pPr>
          </w:p>
        </w:tc>
        <w:tc>
          <w:tcPr>
            <w:tcW w:w="10004" w:type="dxa"/>
          </w:tcPr>
          <w:p w:rsidR="003B5369" w:rsidRDefault="00AF0013">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《协商沟通和信息交流控制程序》规定了公司内外信息交流、协商的对象、方式、记录等。</w:t>
            </w:r>
          </w:p>
          <w:p w:rsidR="003B5369" w:rsidRDefault="00AF0013">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B5369" w:rsidRDefault="00AF0013">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3B5369" w:rsidRDefault="00AF0013">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3B5369" w:rsidRDefault="00AF0013">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3B5369" w:rsidRDefault="00AF0013">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1）告知员工：管理者代表是张中林及职业健康安全事务代表黎兰</w:t>
            </w:r>
          </w:p>
          <w:p w:rsidR="003B5369" w:rsidRDefault="00AF0013">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3B5369" w:rsidRDefault="00AF0013">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高压开关设备的共用技术要求》</w:t>
            </w:r>
            <w:r>
              <w:rPr>
                <w:rFonts w:ascii="宋体" w:hAnsi="宋体" w:cs="Arial" w:hint="eastAsia"/>
                <w:iCs/>
                <w:szCs w:val="21"/>
              </w:rPr>
              <w:lastRenderedPageBreak/>
              <w:t>等关于员工权益、保险等内容；</w:t>
            </w:r>
          </w:p>
          <w:p w:rsidR="003B5369" w:rsidRDefault="00AF0013">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3B5369" w:rsidRDefault="00AF0013">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3B5369" w:rsidRDefault="003B5369"/>
        </w:tc>
      </w:tr>
      <w:tr w:rsidR="003B5369">
        <w:trPr>
          <w:trHeight w:val="1255"/>
        </w:trPr>
        <w:tc>
          <w:tcPr>
            <w:tcW w:w="2160" w:type="dxa"/>
          </w:tcPr>
          <w:p w:rsidR="003B5369" w:rsidRDefault="00AF0013">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3B5369" w:rsidRDefault="00AF0013">
            <w:pPr>
              <w:rPr>
                <w:rFonts w:ascii="宋体" w:hAnsi="宋体" w:cs="新宋体"/>
                <w:szCs w:val="21"/>
              </w:rPr>
            </w:pPr>
            <w:r>
              <w:rPr>
                <w:rFonts w:ascii="宋体" w:hAnsi="宋体" w:cs="新宋体" w:hint="eastAsia"/>
                <w:szCs w:val="21"/>
              </w:rPr>
              <w:t xml:space="preserve">ES8.1 </w:t>
            </w:r>
          </w:p>
          <w:p w:rsidR="003B5369" w:rsidRDefault="003B5369">
            <w:pPr>
              <w:rPr>
                <w:rFonts w:ascii="宋体" w:hAnsi="宋体" w:cs="新宋体"/>
                <w:szCs w:val="21"/>
              </w:rPr>
            </w:pPr>
          </w:p>
        </w:tc>
        <w:tc>
          <w:tcPr>
            <w:tcW w:w="10004" w:type="dxa"/>
          </w:tcPr>
          <w:p w:rsidR="003B5369" w:rsidRDefault="00AF0013">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3B5369" w:rsidRDefault="00AF0013">
            <w:pPr>
              <w:rPr>
                <w:rFonts w:ascii="宋体" w:hAnsi="宋体" w:cs="宋体"/>
                <w:szCs w:val="21"/>
              </w:rPr>
            </w:pPr>
            <w:r>
              <w:rPr>
                <w:rFonts w:ascii="宋体" w:hAnsi="宋体" w:cs="宋体" w:hint="eastAsia"/>
                <w:szCs w:val="21"/>
              </w:rPr>
              <w:t>查不可接受风险源：</w:t>
            </w:r>
          </w:p>
          <w:p w:rsidR="003B5369" w:rsidRDefault="00AF0013">
            <w:pPr>
              <w:rPr>
                <w:rFonts w:ascii="宋体" w:hAnsi="宋体" w:cs="宋体"/>
                <w:szCs w:val="21"/>
              </w:rPr>
            </w:pPr>
            <w:r>
              <w:rPr>
                <w:rFonts w:ascii="宋体" w:hAnsi="宋体" w:cs="宋体" w:hint="eastAsia"/>
                <w:szCs w:val="21"/>
              </w:rPr>
              <w:t>1）生产、办公、仓储场所吸烟/使用明火/电源线路老化/违规使用大功率电器/无消防器材/消防器材失效</w:t>
            </w:r>
          </w:p>
          <w:p w:rsidR="003B5369" w:rsidRDefault="00AF0013">
            <w:pPr>
              <w:rPr>
                <w:rFonts w:ascii="宋体" w:hAnsi="宋体" w:cs="宋体"/>
                <w:szCs w:val="21"/>
              </w:rPr>
            </w:pPr>
            <w:r>
              <w:rPr>
                <w:rFonts w:ascii="宋体" w:hAnsi="宋体" w:cs="宋体" w:hint="eastAsia"/>
                <w:szCs w:val="21"/>
              </w:rPr>
              <w:t>查重要环境因素：</w:t>
            </w:r>
          </w:p>
          <w:p w:rsidR="003B5369" w:rsidRDefault="00AF0013">
            <w:pPr>
              <w:numPr>
                <w:ilvl w:val="0"/>
                <w:numId w:val="7"/>
              </w:numPr>
              <w:ind w:firstLine="0"/>
              <w:rPr>
                <w:rFonts w:ascii="宋体" w:hAnsi="宋体" w:cs="宋体"/>
                <w:szCs w:val="21"/>
              </w:rPr>
            </w:pPr>
            <w:r>
              <w:rPr>
                <w:rFonts w:ascii="宋体" w:hAnsi="宋体" w:cs="宋体" w:hint="eastAsia"/>
                <w:szCs w:val="21"/>
              </w:rPr>
              <w:t>潜在火灾；</w:t>
            </w:r>
          </w:p>
          <w:p w:rsidR="003B5369" w:rsidRDefault="00AF0013">
            <w:pPr>
              <w:numPr>
                <w:ilvl w:val="0"/>
                <w:numId w:val="7"/>
              </w:numPr>
              <w:ind w:firstLine="0"/>
              <w:rPr>
                <w:rFonts w:ascii="宋体" w:hAnsi="宋体" w:cs="宋体"/>
                <w:szCs w:val="21"/>
              </w:rPr>
            </w:pPr>
            <w:r>
              <w:rPr>
                <w:rFonts w:ascii="宋体" w:hAnsi="宋体" w:cs="宋体" w:hint="eastAsia"/>
                <w:szCs w:val="21"/>
              </w:rPr>
              <w:t>固废排放；</w:t>
            </w:r>
          </w:p>
          <w:p w:rsidR="003B5369" w:rsidRDefault="00AF0013">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B5369" w:rsidRDefault="00AF0013">
            <w:pPr>
              <w:rPr>
                <w:rFonts w:ascii="宋体" w:hAnsi="宋体" w:cs="宋体"/>
                <w:szCs w:val="21"/>
              </w:rPr>
            </w:pPr>
            <w:r>
              <w:rPr>
                <w:rFonts w:ascii="宋体" w:hAnsi="宋体" w:cs="宋体" w:hint="eastAsia"/>
                <w:szCs w:val="21"/>
              </w:rPr>
              <w:t>据称：对火灾应急设施、安防设施运行情况等进行了检查维护。</w:t>
            </w:r>
          </w:p>
          <w:p w:rsidR="003B5369" w:rsidRDefault="00AF0013">
            <w:pPr>
              <w:rPr>
                <w:rFonts w:ascii="宋体" w:hAnsi="宋体" w:cs="宋体"/>
                <w:szCs w:val="21"/>
              </w:rPr>
            </w:pPr>
            <w:r>
              <w:rPr>
                <w:rFonts w:ascii="宋体" w:hAnsi="宋体" w:cs="宋体" w:hint="eastAsia"/>
                <w:szCs w:val="21"/>
              </w:rPr>
              <w:t>查市场部办公区域环境和安全实施情况；</w:t>
            </w:r>
          </w:p>
          <w:p w:rsidR="003B5369" w:rsidRDefault="00AF0013">
            <w:pPr>
              <w:rPr>
                <w:rFonts w:ascii="宋体" w:hAnsi="宋体" w:cs="宋体"/>
                <w:szCs w:val="21"/>
              </w:rPr>
            </w:pPr>
            <w:r>
              <w:rPr>
                <w:rFonts w:ascii="宋体" w:hAnsi="宋体" w:cs="宋体" w:hint="eastAsia"/>
                <w:szCs w:val="21"/>
              </w:rPr>
              <w:t>现场查看：现场未发现大功率电器使用。</w:t>
            </w:r>
          </w:p>
          <w:p w:rsidR="003B5369" w:rsidRDefault="00AF0013">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3B5369" w:rsidRDefault="00AF0013">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3B5369" w:rsidRDefault="003B5369"/>
        </w:tc>
      </w:tr>
      <w:tr w:rsidR="003B5369">
        <w:trPr>
          <w:trHeight w:val="1255"/>
        </w:trPr>
        <w:tc>
          <w:tcPr>
            <w:tcW w:w="2160" w:type="dxa"/>
          </w:tcPr>
          <w:p w:rsidR="003B5369" w:rsidRDefault="00AF0013">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3B5369" w:rsidRDefault="00AF0013">
            <w:pPr>
              <w:rPr>
                <w:rFonts w:ascii="宋体" w:hAnsi="宋体" w:cs="新宋体"/>
                <w:szCs w:val="21"/>
              </w:rPr>
            </w:pPr>
            <w:r>
              <w:rPr>
                <w:rFonts w:ascii="宋体" w:hAnsi="宋体" w:cs="新宋体" w:hint="eastAsia"/>
                <w:szCs w:val="21"/>
              </w:rPr>
              <w:t>ES8.2</w:t>
            </w:r>
          </w:p>
          <w:p w:rsidR="003B5369" w:rsidRDefault="003B5369">
            <w:pPr>
              <w:rPr>
                <w:rFonts w:ascii="宋体" w:hAnsi="宋体" w:cs="新宋体"/>
                <w:szCs w:val="21"/>
              </w:rPr>
            </w:pPr>
          </w:p>
        </w:tc>
        <w:tc>
          <w:tcPr>
            <w:tcW w:w="10004" w:type="dxa"/>
          </w:tcPr>
          <w:p w:rsidR="003B5369" w:rsidRDefault="00AF0013">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应急演练方案</w:t>
            </w:r>
            <w:r>
              <w:rPr>
                <w:rFonts w:cs="宋体" w:hint="eastAsia"/>
                <w:szCs w:val="21"/>
              </w:rPr>
              <w:t>》</w:t>
            </w:r>
          </w:p>
          <w:p w:rsidR="003B5369" w:rsidRDefault="00AF0013">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：消防演练实况记录：市场部相关人员</w:t>
            </w:r>
            <w:r>
              <w:rPr>
                <w:rFonts w:ascii="宋体" w:hAnsi="宋体" w:cs="宋体" w:hint="eastAsia"/>
                <w:color w:val="000000" w:themeColor="text1"/>
                <w:szCs w:val="21"/>
              </w:rPr>
              <w:t>参加了2019年5月13日在公司办公区由行政部组织的消防演练。</w:t>
            </w:r>
          </w:p>
          <w:p w:rsidR="003B5369" w:rsidRDefault="00AF0013">
            <w:pPr>
              <w:spacing w:line="360" w:lineRule="auto"/>
              <w:ind w:firstLineChars="200" w:firstLine="420"/>
              <w:rPr>
                <w:rFonts w:ascii="宋体" w:hAnsi="宋体" w:cs="宋体"/>
                <w:szCs w:val="21"/>
              </w:rPr>
            </w:pPr>
            <w:r>
              <w:rPr>
                <w:rFonts w:ascii="宋体" w:cs="宋体" w:hint="eastAsia"/>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3B5369" w:rsidRDefault="003B5369"/>
        </w:tc>
      </w:tr>
      <w:tr w:rsidR="003B5369">
        <w:trPr>
          <w:trHeight w:val="965"/>
        </w:trPr>
        <w:tc>
          <w:tcPr>
            <w:tcW w:w="2160" w:type="dxa"/>
          </w:tcPr>
          <w:p w:rsidR="003B5369" w:rsidRDefault="00AF0013">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3B5369" w:rsidRDefault="00AF0013">
            <w:pPr>
              <w:rPr>
                <w:rFonts w:ascii="宋体" w:hAnsi="宋体" w:cs="新宋体"/>
                <w:szCs w:val="21"/>
              </w:rPr>
            </w:pPr>
            <w:r>
              <w:rPr>
                <w:rFonts w:ascii="宋体" w:hAnsi="宋体" w:cs="宋体" w:hint="eastAsia"/>
                <w:szCs w:val="21"/>
              </w:rPr>
              <w:t xml:space="preserve">Q8.2 </w:t>
            </w:r>
          </w:p>
        </w:tc>
        <w:tc>
          <w:tcPr>
            <w:tcW w:w="10004" w:type="dxa"/>
          </w:tcPr>
          <w:p w:rsidR="003B5369" w:rsidRDefault="00AF0013">
            <w:pPr>
              <w:rPr>
                <w:rFonts w:ascii="宋体" w:hAnsi="宋体" w:cs="宋体"/>
                <w:szCs w:val="21"/>
              </w:rPr>
            </w:pPr>
            <w:r>
              <w:rPr>
                <w:rFonts w:ascii="宋体" w:hAnsi="宋体" w:cs="宋体" w:hint="eastAsia"/>
                <w:szCs w:val="21"/>
              </w:rPr>
              <w:t>公司制定并实施《与顾客有关的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3B5369" w:rsidRDefault="003B5369">
            <w:pPr>
              <w:rPr>
                <w:rFonts w:ascii="宋体" w:hAnsi="宋体" w:cs="宋体"/>
                <w:szCs w:val="21"/>
              </w:rPr>
            </w:pPr>
          </w:p>
          <w:p w:rsidR="003B5369" w:rsidRDefault="00AF0013">
            <w:pPr>
              <w:rPr>
                <w:rFonts w:ascii="宋体" w:hAnsi="宋体" w:cs="宋体"/>
                <w:szCs w:val="21"/>
              </w:rPr>
            </w:pPr>
            <w:r>
              <w:rPr>
                <w:rFonts w:ascii="宋体" w:hAnsi="宋体" w:cs="宋体" w:hint="eastAsia"/>
                <w:szCs w:val="21"/>
              </w:rPr>
              <w:lastRenderedPageBreak/>
              <w:t>对市场进行调研，定向顾客提供的产品和服务的要求，从以下几个方面来确定与服务有关的要求：</w:t>
            </w:r>
          </w:p>
          <w:p w:rsidR="003B5369" w:rsidRDefault="00AF0013">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3B5369" w:rsidRDefault="00AF0013">
            <w:pPr>
              <w:rPr>
                <w:rFonts w:ascii="宋体" w:hAnsi="宋体" w:cs="宋体"/>
                <w:szCs w:val="21"/>
              </w:rPr>
            </w:pPr>
            <w:r>
              <w:rPr>
                <w:rFonts w:ascii="宋体" w:hAnsi="宋体" w:cs="宋体" w:hint="eastAsia"/>
                <w:szCs w:val="21"/>
              </w:rPr>
              <w:t>（2）与产品有关的法律、法规要求；</w:t>
            </w:r>
          </w:p>
          <w:p w:rsidR="003B5369" w:rsidRDefault="00AF0013">
            <w:pPr>
              <w:rPr>
                <w:rFonts w:ascii="宋体" w:hAnsi="宋体" w:cs="宋体"/>
                <w:szCs w:val="21"/>
              </w:rPr>
            </w:pPr>
            <w:r>
              <w:rPr>
                <w:rFonts w:ascii="宋体" w:hAnsi="宋体" w:cs="宋体" w:hint="eastAsia"/>
                <w:szCs w:val="21"/>
              </w:rPr>
              <w:t>（3）公司确定的其他附加要求,如保密、特殊资历等</w:t>
            </w:r>
          </w:p>
          <w:p w:rsidR="003B5369" w:rsidRDefault="00AF0013">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3B5369" w:rsidRDefault="00AF0013">
            <w:pPr>
              <w:ind w:firstLineChars="200" w:firstLine="420"/>
              <w:rPr>
                <w:szCs w:val="21"/>
              </w:rPr>
            </w:pPr>
            <w:r>
              <w:rPr>
                <w:rFonts w:hint="eastAsia"/>
                <w:szCs w:val="21"/>
              </w:rPr>
              <w:t>查见《项目合同清单》，内容包括：序号、顾客名称、合同编号、产品名称、签订日期、备注。</w:t>
            </w:r>
          </w:p>
          <w:p w:rsidR="003B5369" w:rsidRDefault="00AF0013">
            <w:pPr>
              <w:ind w:firstLineChars="200" w:firstLine="420"/>
              <w:rPr>
                <w:szCs w:val="21"/>
              </w:rPr>
            </w:pPr>
            <w:r>
              <w:rPr>
                <w:rFonts w:hint="eastAsia"/>
                <w:szCs w:val="21"/>
              </w:rPr>
              <w:t>顾客名称</w:t>
            </w:r>
            <w:r>
              <w:rPr>
                <w:rFonts w:hint="eastAsia"/>
                <w:szCs w:val="21"/>
              </w:rPr>
              <w:t xml:space="preserve">                 </w:t>
            </w:r>
            <w:r>
              <w:rPr>
                <w:rFonts w:hint="eastAsia"/>
                <w:szCs w:val="21"/>
              </w:rPr>
              <w:t>合同编号产品名称</w:t>
            </w:r>
            <w:r>
              <w:rPr>
                <w:rFonts w:hint="eastAsia"/>
                <w:szCs w:val="21"/>
              </w:rPr>
              <w:t xml:space="preserve">            </w:t>
            </w:r>
            <w:r>
              <w:rPr>
                <w:rFonts w:hint="eastAsia"/>
                <w:szCs w:val="21"/>
              </w:rPr>
              <w:t>签订日期</w:t>
            </w:r>
          </w:p>
          <w:p w:rsidR="003B5369" w:rsidRDefault="00AF0013">
            <w:pPr>
              <w:rPr>
                <w:rFonts w:ascii="宋体" w:hAnsi="宋体" w:cs="宋体"/>
                <w:szCs w:val="21"/>
              </w:rPr>
            </w:pPr>
            <w:r>
              <w:rPr>
                <w:rFonts w:hint="eastAsia"/>
                <w:szCs w:val="21"/>
              </w:rPr>
              <w:t>福建瑞诚电力设备有限公司</w:t>
            </w:r>
            <w:r>
              <w:rPr>
                <w:rFonts w:hint="eastAsia"/>
                <w:szCs w:val="21"/>
              </w:rPr>
              <w:t xml:space="preserve"> </w:t>
            </w:r>
            <w:r>
              <w:rPr>
                <w:rFonts w:ascii="宋体" w:hAnsi="宋体" w:cs="宋体" w:hint="eastAsia"/>
                <w:szCs w:val="21"/>
              </w:rPr>
              <w:t xml:space="preserve">         HTHT-SC-001           柱上真空断路器         2019-09-10</w:t>
            </w:r>
          </w:p>
          <w:p w:rsidR="003B5369" w:rsidRDefault="00AF0013">
            <w:pPr>
              <w:rPr>
                <w:szCs w:val="21"/>
              </w:rPr>
            </w:pPr>
            <w:r>
              <w:rPr>
                <w:rFonts w:hint="eastAsia"/>
                <w:szCs w:val="21"/>
              </w:rPr>
              <w:t>成都市正霖建材有限公司</w:t>
            </w:r>
            <w:r>
              <w:rPr>
                <w:rFonts w:ascii="宋体" w:hAnsi="宋体" w:cs="宋体" w:hint="eastAsia"/>
                <w:szCs w:val="21"/>
              </w:rPr>
              <w:t xml:space="preserve">            HTHT-SC-002           柱上真空断路器         2019-09-14</w:t>
            </w:r>
          </w:p>
          <w:p w:rsidR="003B5369" w:rsidRDefault="00AF0013">
            <w:pPr>
              <w:rPr>
                <w:rFonts w:ascii="宋体" w:hAnsi="宋体" w:cs="宋体"/>
                <w:szCs w:val="21"/>
              </w:rPr>
            </w:pPr>
            <w:r>
              <w:rPr>
                <w:rFonts w:ascii="宋体" w:hAnsi="宋体" w:cs="宋体" w:hint="eastAsia"/>
                <w:szCs w:val="21"/>
              </w:rPr>
              <w:t>........</w:t>
            </w:r>
          </w:p>
          <w:p w:rsidR="003B5369" w:rsidRDefault="00AF0013">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3B5369" w:rsidRDefault="003B5369">
            <w:pPr>
              <w:rPr>
                <w:rFonts w:ascii="宋体" w:hAnsi="宋体" w:cs="宋体"/>
                <w:szCs w:val="21"/>
              </w:rPr>
            </w:pPr>
          </w:p>
          <w:p w:rsidR="003B5369" w:rsidRDefault="00AF0013">
            <w:pPr>
              <w:rPr>
                <w:sz w:val="15"/>
                <w:szCs w:val="15"/>
              </w:rPr>
            </w:pPr>
            <w:r>
              <w:rPr>
                <w:rFonts w:ascii="宋体" w:hAnsi="宋体" w:cs="宋体" w:hint="eastAsia"/>
                <w:szCs w:val="21"/>
              </w:rPr>
              <w:t>顾客：</w:t>
            </w:r>
            <w:r>
              <w:rPr>
                <w:rFonts w:hint="eastAsia"/>
                <w:szCs w:val="21"/>
              </w:rPr>
              <w:t>福建瑞诚电力设备有限公司、合同编号：</w:t>
            </w:r>
            <w:r>
              <w:rPr>
                <w:rFonts w:ascii="宋体" w:hAnsi="宋体" w:cs="宋体" w:hint="eastAsia"/>
                <w:szCs w:val="21"/>
              </w:rPr>
              <w:t>HTHT-SC-001 。</w:t>
            </w:r>
          </w:p>
          <w:p w:rsidR="003B5369" w:rsidRDefault="00AF0013">
            <w:pPr>
              <w:rPr>
                <w:rFonts w:ascii="宋体" w:hAnsi="宋体" w:cs="宋体"/>
                <w:szCs w:val="21"/>
              </w:rPr>
            </w:pPr>
            <w:r>
              <w:rPr>
                <w:rFonts w:ascii="宋体" w:hAnsi="宋体" w:cs="宋体" w:hint="eastAsia"/>
                <w:szCs w:val="21"/>
              </w:rPr>
              <w:t>签订时间:2019年9月10日</w:t>
            </w:r>
          </w:p>
          <w:p w:rsidR="003B5369" w:rsidRDefault="00AF0013">
            <w:pPr>
              <w:rPr>
                <w:rFonts w:ascii="宋体" w:hAnsi="宋体" w:cs="宋体"/>
                <w:szCs w:val="21"/>
              </w:rPr>
            </w:pPr>
            <w:r>
              <w:rPr>
                <w:rFonts w:hint="eastAsia"/>
                <w:szCs w:val="21"/>
              </w:rPr>
              <w:t>产品名称</w:t>
            </w:r>
            <w:r>
              <w:rPr>
                <w:rFonts w:ascii="宋体" w:hAnsi="宋体" w:cs="宋体" w:hint="eastAsia"/>
                <w:szCs w:val="21"/>
              </w:rPr>
              <w:t>：柱上真空断路器。</w:t>
            </w:r>
          </w:p>
          <w:p w:rsidR="003B5369" w:rsidRDefault="00AF0013">
            <w:pPr>
              <w:rPr>
                <w:rFonts w:ascii="宋体" w:hAnsi="宋体" w:cs="宋体"/>
                <w:szCs w:val="21"/>
              </w:rPr>
            </w:pPr>
            <w:r>
              <w:rPr>
                <w:rFonts w:ascii="宋体" w:hAnsi="宋体" w:cs="宋体" w:hint="eastAsia"/>
                <w:szCs w:val="21"/>
              </w:rPr>
              <w:t>评审内容：产品明示与潜在的要求；为满足顾客要求做出的承若；法律法规要求；物资供应能力；物资研发能力；合同的合法性、完整性、明确性等。</w:t>
            </w:r>
          </w:p>
          <w:p w:rsidR="003B5369" w:rsidRDefault="00AF0013">
            <w:pPr>
              <w:rPr>
                <w:rFonts w:ascii="宋体" w:hAnsi="宋体" w:cs="宋体"/>
                <w:szCs w:val="21"/>
              </w:rPr>
            </w:pPr>
            <w:r>
              <w:rPr>
                <w:rFonts w:ascii="宋体" w:hAnsi="宋体" w:cs="宋体" w:hint="eastAsia"/>
                <w:szCs w:val="21"/>
              </w:rPr>
              <w:t>评审负责人：胡启念、张中林、沈文强、黎兰、黄建华。</w:t>
            </w:r>
          </w:p>
          <w:p w:rsidR="003B5369" w:rsidRDefault="00AF0013">
            <w:pPr>
              <w:rPr>
                <w:rFonts w:ascii="宋体" w:hAnsi="宋体" w:cs="宋体"/>
                <w:szCs w:val="21"/>
              </w:rPr>
            </w:pPr>
            <w:r>
              <w:rPr>
                <w:rFonts w:ascii="宋体" w:hAnsi="宋体" w:cs="宋体" w:hint="eastAsia"/>
                <w:szCs w:val="21"/>
              </w:rPr>
              <w:t>评审结论：本订单可按时按量完成，同意签订。</w:t>
            </w:r>
          </w:p>
          <w:p w:rsidR="003B5369" w:rsidRDefault="00AF0013">
            <w:pPr>
              <w:rPr>
                <w:rFonts w:ascii="宋体" w:hAnsi="宋体" w:cs="宋体"/>
                <w:szCs w:val="21"/>
              </w:rPr>
            </w:pPr>
            <w:r>
              <w:rPr>
                <w:rFonts w:ascii="宋体" w:hAnsi="宋体" w:cs="宋体" w:hint="eastAsia"/>
                <w:szCs w:val="21"/>
              </w:rPr>
              <w:t>评审时间:2019年9月10日（合同签订前）</w:t>
            </w:r>
          </w:p>
          <w:p w:rsidR="003B5369" w:rsidRDefault="003B5369">
            <w:pPr>
              <w:rPr>
                <w:rFonts w:ascii="宋体" w:hAnsi="宋体" w:cs="宋体"/>
                <w:szCs w:val="21"/>
              </w:rPr>
            </w:pPr>
          </w:p>
          <w:p w:rsidR="003B5369" w:rsidRDefault="00AF0013">
            <w:pPr>
              <w:rPr>
                <w:rFonts w:ascii="宋体" w:hAnsi="宋体" w:cs="宋体"/>
                <w:szCs w:val="21"/>
              </w:rPr>
            </w:pPr>
            <w:r>
              <w:rPr>
                <w:rFonts w:ascii="宋体" w:hAnsi="宋体" w:cs="宋体" w:hint="eastAsia"/>
                <w:szCs w:val="21"/>
              </w:rPr>
              <w:t>顾客：</w:t>
            </w:r>
            <w:r>
              <w:rPr>
                <w:rFonts w:hint="eastAsia"/>
                <w:szCs w:val="21"/>
              </w:rPr>
              <w:t>成都市正霖建材有限公司、合同编号：</w:t>
            </w:r>
            <w:r>
              <w:rPr>
                <w:rFonts w:ascii="宋体" w:hAnsi="宋体" w:cs="宋体" w:hint="eastAsia"/>
                <w:szCs w:val="21"/>
              </w:rPr>
              <w:t>HTHT-SC-002。</w:t>
            </w:r>
          </w:p>
          <w:p w:rsidR="003B5369" w:rsidRDefault="00AF0013">
            <w:pPr>
              <w:rPr>
                <w:rFonts w:ascii="宋体" w:hAnsi="宋体" w:cs="宋体"/>
                <w:szCs w:val="21"/>
              </w:rPr>
            </w:pPr>
            <w:r>
              <w:rPr>
                <w:rFonts w:ascii="宋体" w:hAnsi="宋体" w:cs="宋体" w:hint="eastAsia"/>
                <w:szCs w:val="21"/>
              </w:rPr>
              <w:t>签订时间:2019年9月14日</w:t>
            </w:r>
          </w:p>
          <w:p w:rsidR="003B5369" w:rsidRDefault="00AF0013">
            <w:pPr>
              <w:rPr>
                <w:rFonts w:ascii="宋体" w:hAnsi="宋体" w:cs="宋体"/>
                <w:szCs w:val="21"/>
              </w:rPr>
            </w:pPr>
            <w:r>
              <w:rPr>
                <w:rFonts w:ascii="宋体" w:hAnsi="宋体" w:cs="宋体" w:hint="eastAsia"/>
                <w:szCs w:val="21"/>
              </w:rPr>
              <w:t>产品：环形混凝土电杆、拉线盘。</w:t>
            </w:r>
          </w:p>
          <w:p w:rsidR="003B5369" w:rsidRDefault="00AF0013">
            <w:pPr>
              <w:rPr>
                <w:rFonts w:ascii="宋体" w:hAnsi="宋体" w:cs="宋体"/>
                <w:szCs w:val="21"/>
              </w:rPr>
            </w:pPr>
            <w:r>
              <w:rPr>
                <w:rFonts w:ascii="宋体" w:hAnsi="宋体" w:cs="宋体" w:hint="eastAsia"/>
                <w:szCs w:val="21"/>
              </w:rPr>
              <w:t>评审内容：产品明示与潜在的要求；为满足顾客要求做出的承若；法律法规要求；物资供应能力；物资研发</w:t>
            </w:r>
            <w:r>
              <w:rPr>
                <w:rFonts w:ascii="宋体" w:hAnsi="宋体" w:cs="宋体" w:hint="eastAsia"/>
                <w:szCs w:val="21"/>
              </w:rPr>
              <w:lastRenderedPageBreak/>
              <w:t>能力；合同的合法性、完整性、明确性等。</w:t>
            </w:r>
          </w:p>
          <w:p w:rsidR="003B5369" w:rsidRDefault="00AF0013">
            <w:pPr>
              <w:rPr>
                <w:rFonts w:ascii="宋体" w:hAnsi="宋体" w:cs="宋体"/>
                <w:szCs w:val="21"/>
              </w:rPr>
            </w:pPr>
            <w:r>
              <w:rPr>
                <w:rFonts w:ascii="宋体" w:hAnsi="宋体" w:cs="宋体" w:hint="eastAsia"/>
                <w:szCs w:val="21"/>
              </w:rPr>
              <w:t>评审负责人：胡启念、张中林、沈文强、黎兰、黄建华。</w:t>
            </w:r>
          </w:p>
          <w:p w:rsidR="003B5369" w:rsidRDefault="00AF0013">
            <w:pPr>
              <w:rPr>
                <w:rFonts w:ascii="宋体" w:hAnsi="宋体" w:cs="宋体"/>
                <w:szCs w:val="21"/>
              </w:rPr>
            </w:pPr>
            <w:r>
              <w:rPr>
                <w:rFonts w:ascii="宋体" w:hAnsi="宋体" w:cs="宋体" w:hint="eastAsia"/>
                <w:szCs w:val="21"/>
              </w:rPr>
              <w:t>评审结论：本订单可按时按量完成，同意签订。</w:t>
            </w:r>
          </w:p>
          <w:p w:rsidR="003B5369" w:rsidRDefault="00AF0013">
            <w:pPr>
              <w:rPr>
                <w:rFonts w:ascii="宋体" w:hAnsi="宋体" w:cs="宋体"/>
                <w:szCs w:val="21"/>
              </w:rPr>
            </w:pPr>
            <w:r>
              <w:rPr>
                <w:rFonts w:ascii="宋体" w:hAnsi="宋体" w:cs="宋体" w:hint="eastAsia"/>
                <w:szCs w:val="21"/>
              </w:rPr>
              <w:t>评审时间:2019年9月14日（合同签订前）</w:t>
            </w:r>
          </w:p>
          <w:p w:rsidR="003B5369" w:rsidRDefault="00AF0013">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3B5369" w:rsidRDefault="003B5369"/>
        </w:tc>
      </w:tr>
      <w:tr w:rsidR="003B5369">
        <w:trPr>
          <w:trHeight w:val="415"/>
        </w:trPr>
        <w:tc>
          <w:tcPr>
            <w:tcW w:w="2160" w:type="dxa"/>
          </w:tcPr>
          <w:p w:rsidR="003B5369" w:rsidRDefault="00AF0013">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3B5369" w:rsidRDefault="00AF0013">
            <w:pPr>
              <w:rPr>
                <w:rFonts w:ascii="宋体" w:hAnsi="宋体" w:cs="宋体"/>
                <w:szCs w:val="21"/>
              </w:rPr>
            </w:pPr>
            <w:r>
              <w:rPr>
                <w:rFonts w:ascii="宋体" w:hAnsi="宋体" w:cs="宋体" w:hint="eastAsia"/>
                <w:szCs w:val="21"/>
              </w:rPr>
              <w:t>Q9.1.2</w:t>
            </w:r>
          </w:p>
        </w:tc>
        <w:tc>
          <w:tcPr>
            <w:tcW w:w="10004" w:type="dxa"/>
          </w:tcPr>
          <w:p w:rsidR="003B5369" w:rsidRDefault="00AF0013">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份。调查顾客有：</w:t>
            </w:r>
            <w:r>
              <w:rPr>
                <w:rFonts w:hint="eastAsia"/>
                <w:szCs w:val="21"/>
              </w:rPr>
              <w:t>(1)</w:t>
            </w:r>
            <w:r>
              <w:rPr>
                <w:rFonts w:hint="eastAsia"/>
                <w:szCs w:val="21"/>
              </w:rPr>
              <w:t>福建瑞诚电力设备有限公司、（</w:t>
            </w:r>
            <w:r>
              <w:rPr>
                <w:rFonts w:hint="eastAsia"/>
                <w:szCs w:val="21"/>
              </w:rPr>
              <w:t>2</w:t>
            </w:r>
            <w:r>
              <w:rPr>
                <w:rFonts w:hint="eastAsia"/>
                <w:szCs w:val="21"/>
              </w:rPr>
              <w:t>）成都市正霖建材有限公司。</w:t>
            </w:r>
          </w:p>
          <w:p w:rsidR="003B5369" w:rsidRDefault="00AF0013">
            <w:pPr>
              <w:ind w:firstLineChars="200" w:firstLine="420"/>
              <w:rPr>
                <w:szCs w:val="21"/>
              </w:rPr>
            </w:pPr>
            <w:r>
              <w:rPr>
                <w:rFonts w:hint="eastAsia"/>
                <w:szCs w:val="21"/>
              </w:rPr>
              <w:t>出现“需改进”、“不满意”选项的调查表</w:t>
            </w:r>
            <w:r>
              <w:rPr>
                <w:rFonts w:hint="eastAsia"/>
                <w:szCs w:val="21"/>
              </w:rPr>
              <w:t xml:space="preserve">0 </w:t>
            </w:r>
            <w:r>
              <w:rPr>
                <w:rFonts w:hint="eastAsia"/>
                <w:szCs w:val="21"/>
              </w:rPr>
              <w:t>份。</w:t>
            </w:r>
          </w:p>
          <w:p w:rsidR="003B5369" w:rsidRDefault="00AF0013">
            <w:pPr>
              <w:rPr>
                <w:rFonts w:ascii="宋体" w:hAnsi="宋体" w:cs="宋体"/>
                <w:szCs w:val="21"/>
              </w:rPr>
            </w:pPr>
            <w:r>
              <w:rPr>
                <w:rFonts w:ascii="宋体" w:hAnsi="宋体" w:cs="宋体" w:hint="eastAsia"/>
                <w:szCs w:val="21"/>
              </w:rPr>
              <w:t>--调查内容包括：产品质量、缺陷率、交货及时性、投诉处理及时性、投诉处理、沟通等</w:t>
            </w:r>
          </w:p>
          <w:p w:rsidR="003B5369" w:rsidRDefault="00AF0013">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：98分</w:t>
            </w:r>
          </w:p>
          <w:p w:rsidR="003B5369" w:rsidRDefault="00AF0013">
            <w:pPr>
              <w:rPr>
                <w:rFonts w:ascii="宋体" w:hAnsi="宋体" w:cs="宋体"/>
                <w:szCs w:val="21"/>
              </w:rPr>
            </w:pPr>
            <w:r>
              <w:rPr>
                <w:rFonts w:ascii="宋体" w:hAnsi="宋体" w:cs="宋体" w:hint="eastAsia"/>
                <w:szCs w:val="21"/>
              </w:rPr>
              <w:t>--暂无明显需实施纠正措施的改进事项。</w:t>
            </w:r>
          </w:p>
          <w:p w:rsidR="003B5369" w:rsidRDefault="00AF0013">
            <w:pPr>
              <w:rPr>
                <w:szCs w:val="21"/>
              </w:rPr>
            </w:pPr>
            <w:r>
              <w:rPr>
                <w:rFonts w:ascii="宋体" w:hAnsi="宋体" w:cs="宋体" w:hint="eastAsia"/>
                <w:szCs w:val="21"/>
              </w:rPr>
              <w:t>--</w:t>
            </w:r>
            <w:r>
              <w:rPr>
                <w:rFonts w:hint="eastAsia"/>
                <w:szCs w:val="21"/>
              </w:rPr>
              <w:t>提供顾客满意调查分析报告，报告显示：公司产品在</w:t>
            </w:r>
            <w:r>
              <w:rPr>
                <w:rFonts w:ascii="宋体" w:hAnsi="宋体" w:cs="宋体" w:hint="eastAsia"/>
                <w:szCs w:val="21"/>
              </w:rPr>
              <w:t>产品质量</w:t>
            </w:r>
            <w:r>
              <w:rPr>
                <w:rFonts w:hint="eastAsia"/>
                <w:szCs w:val="21"/>
              </w:rPr>
              <w:t>、</w:t>
            </w:r>
            <w:r>
              <w:rPr>
                <w:rFonts w:ascii="宋体" w:hAnsi="宋体" w:cs="宋体" w:hint="eastAsia"/>
                <w:szCs w:val="21"/>
              </w:rPr>
              <w:t>缺陷率、交货及时性、投诉处理及时性</w:t>
            </w:r>
            <w:r>
              <w:rPr>
                <w:rFonts w:hint="eastAsia"/>
                <w:szCs w:val="21"/>
              </w:rPr>
              <w:t>等其他方面都得到了顾客的认可。在售后服务和产品价格方面，与顾客心目中要求还有一些差距，这说明公司的产品还需进一步提高和改进，在产品价格上，要降低成本、减少费用，提高产品的价格竞争力，该结果已提交管理评审。</w:t>
            </w:r>
          </w:p>
          <w:p w:rsidR="003B5369" w:rsidRDefault="003B5369">
            <w:pPr>
              <w:rPr>
                <w:szCs w:val="21"/>
              </w:rPr>
            </w:pPr>
          </w:p>
        </w:tc>
        <w:tc>
          <w:tcPr>
            <w:tcW w:w="1585" w:type="dxa"/>
          </w:tcPr>
          <w:p w:rsidR="003B5369" w:rsidRDefault="003B5369"/>
        </w:tc>
      </w:tr>
    </w:tbl>
    <w:p w:rsidR="003B5369" w:rsidRDefault="00AF0013">
      <w:pPr>
        <w:pStyle w:val="a7"/>
      </w:pPr>
      <w:r>
        <w:rPr>
          <w:rFonts w:hint="eastAsia"/>
        </w:rPr>
        <w:t>说明：不符合标注</w:t>
      </w:r>
      <w:r>
        <w:rPr>
          <w:rFonts w:hint="eastAsia"/>
        </w:rPr>
        <w:t>N</w:t>
      </w:r>
    </w:p>
    <w:p w:rsidR="003B5369" w:rsidRDefault="003B5369">
      <w:pPr>
        <w:spacing w:line="480" w:lineRule="exact"/>
        <w:jc w:val="center"/>
        <w:rPr>
          <w:rFonts w:ascii="隶书" w:eastAsia="隶书" w:hAnsi="宋体"/>
          <w:bCs/>
          <w:color w:val="000000"/>
          <w:sz w:val="36"/>
          <w:szCs w:val="36"/>
        </w:rPr>
      </w:pPr>
    </w:p>
    <w:p w:rsidR="003B5369" w:rsidRDefault="00AF00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5369">
        <w:trPr>
          <w:trHeight w:val="515"/>
        </w:trPr>
        <w:tc>
          <w:tcPr>
            <w:tcW w:w="2160" w:type="dxa"/>
            <w:vMerge w:val="restart"/>
            <w:vAlign w:val="center"/>
          </w:tcPr>
          <w:p w:rsidR="003B5369" w:rsidRDefault="00AF0013">
            <w:pPr>
              <w:spacing w:before="120"/>
              <w:jc w:val="center"/>
              <w:rPr>
                <w:sz w:val="24"/>
                <w:szCs w:val="24"/>
              </w:rPr>
            </w:pPr>
            <w:r>
              <w:rPr>
                <w:rFonts w:hint="eastAsia"/>
                <w:sz w:val="24"/>
                <w:szCs w:val="24"/>
              </w:rPr>
              <w:t>过程与活动、</w:t>
            </w:r>
          </w:p>
          <w:p w:rsidR="003B5369" w:rsidRDefault="00AF0013">
            <w:pPr>
              <w:jc w:val="center"/>
            </w:pPr>
            <w:r>
              <w:rPr>
                <w:rFonts w:hint="eastAsia"/>
                <w:sz w:val="24"/>
                <w:szCs w:val="24"/>
              </w:rPr>
              <w:t>抽样计划</w:t>
            </w:r>
          </w:p>
        </w:tc>
        <w:tc>
          <w:tcPr>
            <w:tcW w:w="960" w:type="dxa"/>
            <w:vMerge w:val="restart"/>
            <w:vAlign w:val="center"/>
          </w:tcPr>
          <w:p w:rsidR="003B5369" w:rsidRDefault="00AF0013">
            <w:pPr>
              <w:rPr>
                <w:sz w:val="24"/>
                <w:szCs w:val="24"/>
              </w:rPr>
            </w:pPr>
            <w:r>
              <w:rPr>
                <w:rFonts w:hint="eastAsia"/>
                <w:sz w:val="24"/>
                <w:szCs w:val="24"/>
              </w:rPr>
              <w:t>涉及</w:t>
            </w:r>
          </w:p>
          <w:p w:rsidR="003B5369" w:rsidRDefault="00AF0013">
            <w:r>
              <w:rPr>
                <w:rFonts w:hint="eastAsia"/>
                <w:sz w:val="24"/>
                <w:szCs w:val="24"/>
              </w:rPr>
              <w:t>条款</w:t>
            </w:r>
          </w:p>
        </w:tc>
        <w:tc>
          <w:tcPr>
            <w:tcW w:w="10004" w:type="dxa"/>
            <w:vAlign w:val="center"/>
          </w:tcPr>
          <w:p w:rsidR="003B5369" w:rsidRDefault="00AF0013">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主管领导：黄刚、</w:t>
            </w:r>
            <w:r>
              <w:rPr>
                <w:rFonts w:hint="eastAsia"/>
                <w:sz w:val="24"/>
                <w:szCs w:val="24"/>
              </w:rPr>
              <w:t xml:space="preserve">  </w:t>
            </w:r>
            <w:r>
              <w:rPr>
                <w:rFonts w:hint="eastAsia"/>
                <w:sz w:val="24"/>
                <w:szCs w:val="24"/>
              </w:rPr>
              <w:t>陪同人员：黎兰</w:t>
            </w:r>
          </w:p>
        </w:tc>
        <w:tc>
          <w:tcPr>
            <w:tcW w:w="1585" w:type="dxa"/>
            <w:vMerge w:val="restart"/>
            <w:vAlign w:val="center"/>
          </w:tcPr>
          <w:p w:rsidR="003B5369" w:rsidRDefault="00AF0013">
            <w:pPr>
              <w:rPr>
                <w:sz w:val="24"/>
                <w:szCs w:val="24"/>
              </w:rPr>
            </w:pPr>
            <w:r>
              <w:rPr>
                <w:rFonts w:hint="eastAsia"/>
                <w:sz w:val="24"/>
                <w:szCs w:val="24"/>
              </w:rPr>
              <w:t>判定</w:t>
            </w:r>
          </w:p>
        </w:tc>
      </w:tr>
      <w:tr w:rsidR="003B5369">
        <w:trPr>
          <w:trHeight w:val="403"/>
        </w:trPr>
        <w:tc>
          <w:tcPr>
            <w:tcW w:w="2160" w:type="dxa"/>
            <w:vMerge/>
            <w:vAlign w:val="center"/>
          </w:tcPr>
          <w:p w:rsidR="003B5369" w:rsidRDefault="003B5369"/>
        </w:tc>
        <w:tc>
          <w:tcPr>
            <w:tcW w:w="960" w:type="dxa"/>
            <w:vMerge/>
            <w:vAlign w:val="center"/>
          </w:tcPr>
          <w:p w:rsidR="003B5369" w:rsidRDefault="003B5369"/>
        </w:tc>
        <w:tc>
          <w:tcPr>
            <w:tcW w:w="10004" w:type="dxa"/>
            <w:vAlign w:val="center"/>
          </w:tcPr>
          <w:p w:rsidR="003B5369" w:rsidRDefault="00AF0013">
            <w:pPr>
              <w:spacing w:before="120"/>
            </w:pPr>
            <w:r>
              <w:rPr>
                <w:rFonts w:hint="eastAsia"/>
                <w:sz w:val="24"/>
                <w:szCs w:val="24"/>
              </w:rPr>
              <w:t>审核员：文平、宋明珠</w:t>
            </w:r>
            <w:r>
              <w:rPr>
                <w:rFonts w:hint="eastAsia"/>
                <w:sz w:val="24"/>
                <w:szCs w:val="24"/>
              </w:rPr>
              <w:t xml:space="preserve">  </w:t>
            </w:r>
            <w:r>
              <w:rPr>
                <w:rFonts w:hint="eastAsia"/>
                <w:sz w:val="24"/>
                <w:szCs w:val="24"/>
              </w:rPr>
              <w:t>审核时间：</w:t>
            </w:r>
            <w:r>
              <w:rPr>
                <w:rFonts w:hint="eastAsia"/>
                <w:sz w:val="24"/>
                <w:szCs w:val="24"/>
              </w:rPr>
              <w:t>2019.10.8</w:t>
            </w:r>
          </w:p>
        </w:tc>
        <w:tc>
          <w:tcPr>
            <w:tcW w:w="1585" w:type="dxa"/>
            <w:vMerge/>
          </w:tcPr>
          <w:p w:rsidR="003B5369" w:rsidRDefault="003B5369"/>
        </w:tc>
      </w:tr>
      <w:tr w:rsidR="003B5369">
        <w:trPr>
          <w:trHeight w:val="516"/>
        </w:trPr>
        <w:tc>
          <w:tcPr>
            <w:tcW w:w="2160" w:type="dxa"/>
            <w:vMerge/>
            <w:vAlign w:val="center"/>
          </w:tcPr>
          <w:p w:rsidR="003B5369" w:rsidRDefault="003B5369"/>
        </w:tc>
        <w:tc>
          <w:tcPr>
            <w:tcW w:w="960" w:type="dxa"/>
            <w:vMerge/>
            <w:vAlign w:val="center"/>
          </w:tcPr>
          <w:p w:rsidR="003B5369" w:rsidRDefault="003B5369"/>
        </w:tc>
        <w:tc>
          <w:tcPr>
            <w:tcW w:w="10004" w:type="dxa"/>
            <w:vAlign w:val="center"/>
          </w:tcPr>
          <w:p w:rsidR="003B5369" w:rsidRDefault="00AF0013">
            <w:pPr>
              <w:rPr>
                <w:sz w:val="24"/>
                <w:szCs w:val="24"/>
              </w:rPr>
            </w:pPr>
            <w:r>
              <w:rPr>
                <w:rFonts w:hint="eastAsia"/>
                <w:sz w:val="24"/>
                <w:szCs w:val="24"/>
              </w:rPr>
              <w:t>审核条款：</w:t>
            </w:r>
          </w:p>
        </w:tc>
        <w:tc>
          <w:tcPr>
            <w:tcW w:w="1585" w:type="dxa"/>
            <w:vMerge/>
          </w:tcPr>
          <w:p w:rsidR="003B5369" w:rsidRDefault="003B5369"/>
        </w:tc>
      </w:tr>
      <w:tr w:rsidR="003B5369">
        <w:trPr>
          <w:trHeight w:val="895"/>
        </w:trPr>
        <w:tc>
          <w:tcPr>
            <w:tcW w:w="2160" w:type="dxa"/>
          </w:tcPr>
          <w:p w:rsidR="003B5369" w:rsidRDefault="00AF0013">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3B5369" w:rsidRDefault="003B5369">
            <w:pPr>
              <w:adjustRightInd w:val="0"/>
              <w:snapToGrid w:val="0"/>
              <w:jc w:val="center"/>
              <w:rPr>
                <w:rFonts w:ascii="宋体" w:hAnsi="宋体" w:cs="新宋体"/>
                <w:szCs w:val="21"/>
              </w:rPr>
            </w:pPr>
          </w:p>
        </w:tc>
        <w:tc>
          <w:tcPr>
            <w:tcW w:w="960" w:type="dxa"/>
          </w:tcPr>
          <w:p w:rsidR="003B5369" w:rsidRDefault="00AF0013">
            <w:pPr>
              <w:rPr>
                <w:szCs w:val="21"/>
              </w:rPr>
            </w:pPr>
            <w:r>
              <w:rPr>
                <w:rFonts w:ascii="宋体" w:hAnsi="宋体" w:cs="新宋体" w:hint="eastAsia"/>
                <w:szCs w:val="21"/>
              </w:rPr>
              <w:t>QE5.3；</w:t>
            </w:r>
          </w:p>
          <w:p w:rsidR="003B5369" w:rsidRDefault="00AF0013">
            <w:pPr>
              <w:rPr>
                <w:szCs w:val="21"/>
              </w:rPr>
            </w:pPr>
            <w:r>
              <w:rPr>
                <w:rFonts w:ascii="宋体" w:hAnsi="宋体" w:cs="新宋体" w:hint="eastAsia"/>
                <w:szCs w:val="21"/>
              </w:rPr>
              <w:t>S5.3</w:t>
            </w:r>
          </w:p>
          <w:p w:rsidR="003B5369" w:rsidRDefault="003B5369">
            <w:pPr>
              <w:rPr>
                <w:rFonts w:ascii="宋体" w:hAnsi="宋体" w:cs="新宋体"/>
                <w:szCs w:val="21"/>
              </w:rPr>
            </w:pPr>
          </w:p>
        </w:tc>
        <w:tc>
          <w:tcPr>
            <w:tcW w:w="10004" w:type="dxa"/>
          </w:tcPr>
          <w:p w:rsidR="003B5369" w:rsidRDefault="00AF0013">
            <w:pPr>
              <w:autoSpaceDE w:val="0"/>
              <w:autoSpaceDN w:val="0"/>
              <w:adjustRightInd w:val="0"/>
              <w:spacing w:line="400" w:lineRule="exact"/>
              <w:jc w:val="left"/>
              <w:rPr>
                <w:rFonts w:ascii="宋体" w:cs="宋体"/>
                <w:szCs w:val="21"/>
              </w:rPr>
            </w:pPr>
            <w:r>
              <w:rPr>
                <w:rFonts w:ascii="宋体" w:cs="宋体" w:hint="eastAsia"/>
                <w:szCs w:val="21"/>
              </w:rPr>
              <w:t>查，生产生产技术部的岗位职责和权限如下：</w:t>
            </w:r>
          </w:p>
          <w:p w:rsidR="003B5369" w:rsidRDefault="00AF0013" w:rsidP="0032051C">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1）领导建立和完善管理制度，组织实施并监督、检查生产体系的运行； </w:t>
            </w:r>
          </w:p>
          <w:p w:rsidR="003B5369" w:rsidRDefault="00AF0013" w:rsidP="0032051C">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2）组织落实、监督调控生产过程各项工艺、质量、安全、成本指标等；  </w:t>
            </w:r>
          </w:p>
          <w:p w:rsidR="003B5369" w:rsidRDefault="00AF0013" w:rsidP="0032051C">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领导、管理基础设施维护，保证生产现场能够正常生产，设备处于良好状态； </w:t>
            </w:r>
          </w:p>
          <w:p w:rsidR="003B5369" w:rsidRDefault="00AF0013">
            <w:pPr>
              <w:spacing w:line="336" w:lineRule="auto"/>
              <w:ind w:firstLineChars="200" w:firstLine="420"/>
              <w:rPr>
                <w:rFonts w:ascii="宋体" w:hAnsi="宋体" w:cs="宋体"/>
                <w:szCs w:val="21"/>
              </w:rPr>
            </w:pPr>
            <w:r>
              <w:rPr>
                <w:rFonts w:ascii="宋体" w:hAnsi="宋体" w:cs="宋体" w:hint="eastAsia"/>
                <w:szCs w:val="21"/>
              </w:rPr>
              <w:t xml:space="preserve">4）负责原材料进货检验的控制； </w:t>
            </w:r>
          </w:p>
          <w:p w:rsidR="003B5369" w:rsidRDefault="00AF0013" w:rsidP="0032051C">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t>5）负责产品生产过程检验的控制；</w:t>
            </w:r>
          </w:p>
          <w:p w:rsidR="003B5369" w:rsidRDefault="00AF0013" w:rsidP="0032051C">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3B5369" w:rsidRDefault="00AF0013" w:rsidP="0032051C">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3B5369" w:rsidRDefault="00AF0013">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napToGrid w:val="0"/>
                <w:kern w:val="0"/>
                <w:szCs w:val="21"/>
              </w:rPr>
              <w:t>组织对本部门环境因素识别评价、危险源辨识和风险评价、制定相应的控制措施并组织实施。</w:t>
            </w:r>
          </w:p>
          <w:p w:rsidR="003B5369" w:rsidRDefault="00AF0013">
            <w:pPr>
              <w:spacing w:line="400" w:lineRule="exact"/>
              <w:rPr>
                <w:rFonts w:ascii="宋体" w:cs="宋体"/>
                <w:szCs w:val="21"/>
              </w:rPr>
            </w:pPr>
            <w:r>
              <w:rPr>
                <w:rFonts w:ascii="宋体" w:hAnsi="宋体" w:cs="宋体" w:hint="eastAsia"/>
                <w:szCs w:val="21"/>
              </w:rPr>
              <w:t>……</w:t>
            </w:r>
          </w:p>
          <w:p w:rsidR="003B5369" w:rsidRDefault="00AF0013">
            <w:pPr>
              <w:widowControl/>
              <w:jc w:val="left"/>
              <w:rPr>
                <w:rFonts w:ascii="宋体" w:hAnsi="宋体"/>
                <w:szCs w:val="21"/>
              </w:rPr>
            </w:pPr>
            <w:r>
              <w:rPr>
                <w:rFonts w:ascii="宋体" w:cs="宋体" w:hint="eastAsia"/>
                <w:szCs w:val="21"/>
              </w:rPr>
              <w:t>生产生产技术部</w:t>
            </w:r>
            <w:r>
              <w:rPr>
                <w:rFonts w:ascii="宋体" w:hint="eastAsia"/>
                <w:szCs w:val="21"/>
              </w:rPr>
              <w:t>负责人对部门职责清楚。</w:t>
            </w:r>
          </w:p>
        </w:tc>
        <w:tc>
          <w:tcPr>
            <w:tcW w:w="1585" w:type="dxa"/>
          </w:tcPr>
          <w:p w:rsidR="003B5369" w:rsidRDefault="003B5369"/>
          <w:p w:rsidR="003B5369" w:rsidRDefault="003B5369"/>
        </w:tc>
      </w:tr>
      <w:tr w:rsidR="003B5369">
        <w:trPr>
          <w:trHeight w:val="1255"/>
        </w:trPr>
        <w:tc>
          <w:tcPr>
            <w:tcW w:w="2160" w:type="dxa"/>
          </w:tcPr>
          <w:p w:rsidR="003B5369" w:rsidRDefault="00AF0013">
            <w:pPr>
              <w:rPr>
                <w:rFonts w:ascii="宋体" w:hAnsi="宋体" w:cs="新宋体"/>
                <w:szCs w:val="21"/>
              </w:rPr>
            </w:pPr>
            <w:r>
              <w:rPr>
                <w:rFonts w:ascii="宋体" w:hAnsi="宋体" w:cs="新宋体" w:hint="eastAsia"/>
                <w:szCs w:val="21"/>
              </w:rPr>
              <w:t>目标及其实现的策划</w:t>
            </w:r>
          </w:p>
        </w:tc>
        <w:tc>
          <w:tcPr>
            <w:tcW w:w="960" w:type="dxa"/>
          </w:tcPr>
          <w:p w:rsidR="003B5369" w:rsidRDefault="00AF0013">
            <w:pPr>
              <w:rPr>
                <w:rFonts w:ascii="宋体" w:hAnsi="宋体" w:cs="新宋体"/>
                <w:szCs w:val="21"/>
              </w:rPr>
            </w:pPr>
            <w:r>
              <w:rPr>
                <w:rFonts w:ascii="宋体" w:hAnsi="宋体" w:cs="新宋体" w:hint="eastAsia"/>
                <w:szCs w:val="21"/>
              </w:rPr>
              <w:t>QE6.2</w:t>
            </w:r>
          </w:p>
          <w:p w:rsidR="003B5369" w:rsidRDefault="00AF0013">
            <w:pPr>
              <w:rPr>
                <w:rFonts w:ascii="宋体" w:hAnsi="宋体" w:cs="新宋体"/>
                <w:szCs w:val="21"/>
              </w:rPr>
            </w:pPr>
            <w:r>
              <w:rPr>
                <w:rFonts w:ascii="宋体" w:hAnsi="宋体" w:cs="新宋体" w:hint="eastAsia"/>
                <w:szCs w:val="21"/>
              </w:rPr>
              <w:t>S6.2</w:t>
            </w:r>
          </w:p>
        </w:tc>
        <w:tc>
          <w:tcPr>
            <w:tcW w:w="10004" w:type="dxa"/>
          </w:tcPr>
          <w:p w:rsidR="003B5369" w:rsidRDefault="00AF0013">
            <w:pPr>
              <w:spacing w:line="400" w:lineRule="exact"/>
              <w:rPr>
                <w:rFonts w:ascii="宋体" w:hAnsi="宋体"/>
                <w:szCs w:val="21"/>
              </w:rPr>
            </w:pPr>
            <w:r>
              <w:rPr>
                <w:rFonts w:ascii="宋体" w:hAnsi="宋体" w:cs="Arial" w:hint="eastAsia"/>
                <w:iCs/>
                <w:szCs w:val="21"/>
              </w:rPr>
              <w:t>查生产生产技术部的质量、环境安全目标为：</w:t>
            </w:r>
            <w:r>
              <w:rPr>
                <w:rFonts w:ascii="宋体" w:hAnsi="宋体" w:hint="eastAsia"/>
                <w:szCs w:val="21"/>
              </w:rPr>
              <w:t>完成情况统计（2019年3月-9月、频次：半年/次）</w:t>
            </w:r>
          </w:p>
          <w:p w:rsidR="003B5369" w:rsidRDefault="00AF0013">
            <w:pPr>
              <w:spacing w:line="400" w:lineRule="atLeast"/>
              <w:ind w:right="170" w:firstLineChars="200" w:firstLine="420"/>
              <w:jc w:val="left"/>
              <w:rPr>
                <w:rFonts w:ascii="宋体" w:hAnsi="宋体" w:cs="Arial"/>
                <w:iCs/>
                <w:szCs w:val="21"/>
              </w:rPr>
            </w:pPr>
            <w:r>
              <w:rPr>
                <w:rFonts w:ascii="宋体" w:hAnsi="宋体" w:cs="Arial" w:hint="eastAsia"/>
                <w:iCs/>
                <w:szCs w:val="21"/>
              </w:rPr>
              <w:t>1）产品合格率100%；                                    100%</w:t>
            </w:r>
          </w:p>
          <w:p w:rsidR="003B5369" w:rsidRDefault="00AF0013">
            <w:pPr>
              <w:spacing w:line="400" w:lineRule="atLeast"/>
              <w:ind w:right="170" w:firstLine="420"/>
              <w:jc w:val="left"/>
              <w:rPr>
                <w:rFonts w:ascii="宋体" w:hAnsi="宋体" w:cs="Arial"/>
                <w:iCs/>
                <w:szCs w:val="21"/>
              </w:rPr>
            </w:pPr>
            <w:r>
              <w:rPr>
                <w:rFonts w:ascii="宋体" w:hAnsi="宋体" w:cs="Arial" w:hint="eastAsia"/>
                <w:iCs/>
                <w:szCs w:val="21"/>
              </w:rPr>
              <w:t>2）对固体废弃物100%处理；                              100%</w:t>
            </w:r>
          </w:p>
          <w:p w:rsidR="003B5369" w:rsidRDefault="00AF0013">
            <w:pPr>
              <w:spacing w:line="400" w:lineRule="atLeast"/>
              <w:ind w:right="170" w:firstLine="420"/>
              <w:jc w:val="left"/>
              <w:rPr>
                <w:rFonts w:ascii="宋体" w:hAnsi="宋体" w:cs="Arial"/>
                <w:iCs/>
                <w:szCs w:val="21"/>
              </w:rPr>
            </w:pPr>
            <w:r>
              <w:rPr>
                <w:rFonts w:ascii="宋体" w:hAnsi="宋体" w:cs="Arial" w:hint="eastAsia"/>
                <w:iCs/>
                <w:szCs w:val="21"/>
              </w:rPr>
              <w:t>3）死亡事故发生率为0；                                  0</w:t>
            </w:r>
          </w:p>
          <w:p w:rsidR="003B5369" w:rsidRDefault="00AF0013">
            <w:pPr>
              <w:spacing w:line="400" w:lineRule="atLeast"/>
              <w:ind w:right="170"/>
              <w:jc w:val="left"/>
              <w:rPr>
                <w:rFonts w:ascii="宋体" w:hAnsi="宋体" w:cs="宋体"/>
                <w:szCs w:val="21"/>
              </w:rPr>
            </w:pPr>
            <w:r>
              <w:rPr>
                <w:rFonts w:ascii="宋体" w:hAnsi="宋体" w:cs="宋体" w:hint="eastAsia"/>
                <w:szCs w:val="21"/>
              </w:rPr>
              <w:t>查：2019年3月-2019年9月生产生产技术部目标完成情况：均能达到要求。</w:t>
            </w:r>
          </w:p>
          <w:p w:rsidR="003B5369" w:rsidRDefault="00AF0013">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B5369" w:rsidRDefault="003B5369"/>
        </w:tc>
      </w:tr>
      <w:tr w:rsidR="003B5369">
        <w:trPr>
          <w:trHeight w:val="605"/>
        </w:trPr>
        <w:tc>
          <w:tcPr>
            <w:tcW w:w="2160" w:type="dxa"/>
          </w:tcPr>
          <w:p w:rsidR="003B5369" w:rsidRDefault="00AF0013">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3B5369" w:rsidRDefault="00AF0013">
            <w:pPr>
              <w:rPr>
                <w:rFonts w:ascii="宋体" w:hAnsi="宋体" w:cs="新宋体"/>
                <w:szCs w:val="21"/>
              </w:rPr>
            </w:pPr>
            <w:r>
              <w:rPr>
                <w:rFonts w:ascii="宋体" w:hAnsi="宋体" w:cs="新宋体" w:hint="eastAsia"/>
                <w:szCs w:val="21"/>
              </w:rPr>
              <w:t>E6.1.2</w:t>
            </w:r>
          </w:p>
        </w:tc>
        <w:tc>
          <w:tcPr>
            <w:tcW w:w="10004" w:type="dxa"/>
          </w:tcPr>
          <w:p w:rsidR="003B5369" w:rsidRDefault="00AF001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评价控制程序》，根据不同的时态、状态识别了环境因素，通过对其发生的可能性、危害性等进行评价，生产生产技术部确定的重要环境因素有：1）潜在火灾；2）固废的排放。</w:t>
            </w:r>
          </w:p>
          <w:p w:rsidR="003B5369" w:rsidRDefault="00AF001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lastRenderedPageBreak/>
              <w:t>现场查看，生产生产技术部的主要工作为</w:t>
            </w:r>
            <w:r>
              <w:rPr>
                <w:sz w:val="20"/>
                <w:szCs w:val="22"/>
              </w:rPr>
              <w:t>一二次融合成套柱上断路器</w:t>
            </w:r>
            <w:r>
              <w:rPr>
                <w:rFonts w:hint="eastAsia"/>
                <w:sz w:val="20"/>
                <w:szCs w:val="22"/>
              </w:rPr>
              <w:t>的生产和</w:t>
            </w:r>
            <w:r>
              <w:rPr>
                <w:rFonts w:ascii="宋体" w:cs="宋体" w:hint="eastAsia"/>
                <w:szCs w:val="21"/>
              </w:rPr>
              <w:t>为公司</w:t>
            </w:r>
            <w:r>
              <w:rPr>
                <w:rFonts w:ascii="宋体" w:hAnsi="宋体" w:cs="宋体" w:hint="eastAsia"/>
                <w:szCs w:val="21"/>
              </w:rPr>
              <w:t>负责原材料进货、过程、成品检验的控制</w:t>
            </w:r>
            <w:r>
              <w:rPr>
                <w:rFonts w:ascii="宋体" w:hAnsi="宋体" w:hint="eastAsia"/>
                <w:szCs w:val="21"/>
              </w:rPr>
              <w:t>。</w:t>
            </w:r>
            <w:r>
              <w:rPr>
                <w:rFonts w:ascii="宋体" w:cs="宋体" w:hint="eastAsia"/>
                <w:szCs w:val="21"/>
              </w:rPr>
              <w:t>生产作业过程中有废线头、螺钉、螺母、配件及辅料等固废；检验过程中有</w:t>
            </w:r>
            <w:r>
              <w:rPr>
                <w:rFonts w:cs="宋体" w:hint="eastAsia"/>
                <w:szCs w:val="21"/>
              </w:rPr>
              <w:t>办公固废、各类配件检测后产生的废料等固废</w:t>
            </w:r>
            <w:r>
              <w:rPr>
                <w:rFonts w:ascii="宋体" w:cs="宋体" w:hint="eastAsia"/>
                <w:szCs w:val="21"/>
              </w:rPr>
              <w:t>，部门的环境因素识别和重要环境因素基本到位。</w:t>
            </w:r>
          </w:p>
          <w:p w:rsidR="003B5369" w:rsidRDefault="003B5369">
            <w:pPr>
              <w:autoSpaceDE w:val="0"/>
              <w:autoSpaceDN w:val="0"/>
              <w:adjustRightInd w:val="0"/>
              <w:spacing w:line="400" w:lineRule="exact"/>
              <w:ind w:firstLineChars="200" w:firstLine="420"/>
              <w:jc w:val="left"/>
              <w:rPr>
                <w:rFonts w:ascii="宋体" w:hAnsi="宋体" w:cs="宋体"/>
                <w:szCs w:val="21"/>
              </w:rPr>
            </w:pPr>
          </w:p>
        </w:tc>
        <w:tc>
          <w:tcPr>
            <w:tcW w:w="1585" w:type="dxa"/>
          </w:tcPr>
          <w:p w:rsidR="003B5369" w:rsidRDefault="003B5369"/>
        </w:tc>
      </w:tr>
      <w:tr w:rsidR="003B5369">
        <w:trPr>
          <w:trHeight w:val="1255"/>
        </w:trPr>
        <w:tc>
          <w:tcPr>
            <w:tcW w:w="2160" w:type="dxa"/>
          </w:tcPr>
          <w:p w:rsidR="003B5369" w:rsidRDefault="00AF001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B5369" w:rsidRDefault="00AF0013">
            <w:pPr>
              <w:rPr>
                <w:rFonts w:ascii="宋体" w:hAnsi="宋体" w:cs="新宋体"/>
                <w:szCs w:val="21"/>
              </w:rPr>
            </w:pPr>
            <w:r>
              <w:rPr>
                <w:rFonts w:ascii="宋体" w:hAnsi="宋体" w:cs="新宋体" w:hint="eastAsia"/>
                <w:szCs w:val="21"/>
              </w:rPr>
              <w:t>S6.1.2</w:t>
            </w:r>
          </w:p>
        </w:tc>
        <w:tc>
          <w:tcPr>
            <w:tcW w:w="10004" w:type="dxa"/>
          </w:tcPr>
          <w:p w:rsidR="003B5369" w:rsidRDefault="00AF0013">
            <w:pPr>
              <w:spacing w:line="400" w:lineRule="exact"/>
              <w:ind w:firstLineChars="100" w:firstLine="210"/>
              <w:rPr>
                <w:rFonts w:ascii="宋体" w:hAnsi="宋体" w:cs="宋体"/>
                <w:szCs w:val="21"/>
              </w:rPr>
            </w:pPr>
            <w:r>
              <w:rPr>
                <w:rFonts w:ascii="宋体" w:cs="宋体" w:hint="eastAsia"/>
                <w:szCs w:val="21"/>
              </w:rPr>
              <w:t>查，生产生产技术部经过辨识与评审形成了《环境因素、危险源识别、评价控制程序》</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；产品生产中机械伤害等危险源。</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B5369" w:rsidRDefault="00AF0013">
            <w:pPr>
              <w:spacing w:line="400" w:lineRule="exact"/>
              <w:ind w:firstLineChars="200" w:firstLine="420"/>
              <w:rPr>
                <w:rFonts w:ascii="宋体" w:hAnsi="宋体" w:cs="宋体"/>
                <w:szCs w:val="21"/>
              </w:rPr>
            </w:pPr>
            <w:r>
              <w:rPr>
                <w:rFonts w:ascii="宋体" w:cs="宋体" w:hint="eastAsia"/>
                <w:szCs w:val="21"/>
              </w:rPr>
              <w:t>生产生产技术部</w:t>
            </w:r>
            <w:r>
              <w:rPr>
                <w:rFonts w:ascii="宋体" w:hAnsi="宋体" w:cs="宋体" w:hint="eastAsia"/>
                <w:szCs w:val="21"/>
              </w:rPr>
              <w:t>采用打分法确定重大风险是：（1）触电；（2）火灾；（3）机械伤害。</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查，触电风险控制措施有：电工人员持证上岗，严格操作规程。</w:t>
            </w:r>
          </w:p>
          <w:p w:rsidR="003B5369" w:rsidRDefault="00AF0013">
            <w:pPr>
              <w:spacing w:line="400" w:lineRule="exact"/>
              <w:ind w:firstLineChars="200" w:firstLine="420"/>
              <w:rPr>
                <w:rFonts w:ascii="宋体" w:hAnsi="宋体" w:cs="宋体"/>
                <w:szCs w:val="21"/>
              </w:rPr>
            </w:pPr>
            <w:r>
              <w:rPr>
                <w:rFonts w:ascii="宋体" w:hAnsi="宋体" w:cs="宋体" w:hint="eastAsia"/>
                <w:szCs w:val="21"/>
              </w:rPr>
              <w:t>查；机械伤害风险控制措施有：制定操作规程，确保劳保防护用品按时发放、挥规定佩带使用。</w:t>
            </w:r>
          </w:p>
          <w:p w:rsidR="003B5369" w:rsidRDefault="00AF0013">
            <w:pPr>
              <w:widowControl/>
              <w:ind w:firstLineChars="100" w:firstLine="210"/>
              <w:jc w:val="left"/>
              <w:rPr>
                <w:szCs w:val="21"/>
              </w:rPr>
            </w:pPr>
            <w:r>
              <w:rPr>
                <w:rFonts w:ascii="宋体" w:hAnsi="宋体" w:hint="eastAsia"/>
                <w:szCs w:val="21"/>
              </w:rPr>
              <w:t>危险源识别基本充分，控制措施需要完善。</w:t>
            </w:r>
          </w:p>
          <w:p w:rsidR="003B5369" w:rsidRDefault="003B5369">
            <w:pPr>
              <w:widowControl/>
              <w:jc w:val="left"/>
              <w:rPr>
                <w:rFonts w:ascii="宋体" w:cs="宋体"/>
                <w:szCs w:val="21"/>
              </w:rPr>
            </w:pPr>
          </w:p>
        </w:tc>
        <w:tc>
          <w:tcPr>
            <w:tcW w:w="1585" w:type="dxa"/>
          </w:tcPr>
          <w:p w:rsidR="003B5369" w:rsidRDefault="003B5369"/>
        </w:tc>
      </w:tr>
      <w:tr w:rsidR="003B5369">
        <w:trPr>
          <w:trHeight w:val="1255"/>
        </w:trPr>
        <w:tc>
          <w:tcPr>
            <w:tcW w:w="2160" w:type="dxa"/>
          </w:tcPr>
          <w:p w:rsidR="003B5369" w:rsidRDefault="00AF0013">
            <w:pPr>
              <w:adjustRightInd w:val="0"/>
              <w:snapToGrid w:val="0"/>
              <w:jc w:val="center"/>
              <w:rPr>
                <w:rFonts w:ascii="宋体" w:hAnsi="宋体" w:cs="新宋体"/>
                <w:szCs w:val="21"/>
                <w:highlight w:val="green"/>
              </w:rPr>
            </w:pPr>
            <w:r>
              <w:rPr>
                <w:rFonts w:ascii="宋体" w:hAnsi="宋体" w:cs="新宋体" w:hint="eastAsia"/>
                <w:szCs w:val="21"/>
              </w:rPr>
              <w:t>运行策划和控制</w:t>
            </w:r>
          </w:p>
        </w:tc>
        <w:tc>
          <w:tcPr>
            <w:tcW w:w="960" w:type="dxa"/>
          </w:tcPr>
          <w:p w:rsidR="003B5369" w:rsidRDefault="00AF0013">
            <w:pPr>
              <w:rPr>
                <w:rFonts w:ascii="宋体" w:hAnsi="宋体" w:cs="新宋体"/>
                <w:szCs w:val="21"/>
              </w:rPr>
            </w:pPr>
            <w:r>
              <w:rPr>
                <w:rFonts w:ascii="宋体" w:hAnsi="宋体" w:cs="新宋体" w:hint="eastAsia"/>
                <w:szCs w:val="21"/>
              </w:rPr>
              <w:t xml:space="preserve">E8.1 </w:t>
            </w:r>
          </w:p>
          <w:p w:rsidR="003B5369" w:rsidRDefault="00AF0013">
            <w:pPr>
              <w:rPr>
                <w:rFonts w:ascii="宋体" w:hAnsi="宋体" w:cs="新宋体"/>
                <w:szCs w:val="21"/>
                <w:highlight w:val="green"/>
              </w:rPr>
            </w:pPr>
            <w:r>
              <w:rPr>
                <w:rFonts w:ascii="宋体" w:hAnsi="宋体" w:cs="新宋体" w:hint="eastAsia"/>
                <w:szCs w:val="21"/>
              </w:rPr>
              <w:t>S8.1</w:t>
            </w:r>
          </w:p>
        </w:tc>
        <w:tc>
          <w:tcPr>
            <w:tcW w:w="10004" w:type="dxa"/>
          </w:tcPr>
          <w:p w:rsidR="003B5369" w:rsidRDefault="00AF0013">
            <w:pPr>
              <w:rPr>
                <w:rFonts w:ascii="宋体" w:hAnsi="宋体" w:cs="宋体"/>
                <w:szCs w:val="21"/>
              </w:rPr>
            </w:pPr>
            <w:r>
              <w:rPr>
                <w:rFonts w:ascii="宋体" w:hAnsi="宋体" w:cs="宋体" w:hint="eastAsia"/>
                <w:szCs w:val="21"/>
              </w:rPr>
              <w:t>查，生产生产技术部实施以下环境安全管理制度：《固体废弃物管理规定》《消防管理制度》、《安全检查制度》、《火灾事故应急救援预案》、《运行管理制度》等。</w:t>
            </w:r>
          </w:p>
          <w:p w:rsidR="003B5369" w:rsidRDefault="00AF0013">
            <w:pPr>
              <w:rPr>
                <w:rFonts w:ascii="宋体" w:hAnsi="宋体" w:cs="宋体"/>
                <w:szCs w:val="21"/>
              </w:rPr>
            </w:pPr>
            <w:r>
              <w:rPr>
                <w:rFonts w:ascii="宋体" w:hAnsi="宋体" w:cs="宋体" w:hint="eastAsia"/>
                <w:szCs w:val="21"/>
              </w:rPr>
              <w:t>查不可接受风险源：</w:t>
            </w:r>
          </w:p>
          <w:p w:rsidR="003B5369" w:rsidRDefault="00AF0013">
            <w:pPr>
              <w:numPr>
                <w:ilvl w:val="0"/>
                <w:numId w:val="8"/>
              </w:numPr>
              <w:rPr>
                <w:szCs w:val="21"/>
              </w:rPr>
            </w:pPr>
            <w:r>
              <w:rPr>
                <w:rFonts w:ascii="宋体" w:hAnsi="宋体" w:cs="宋体" w:hint="eastAsia"/>
                <w:szCs w:val="21"/>
              </w:rPr>
              <w:t>各种类电线、排线裸露、不慎触及将会发生触电事故</w:t>
            </w:r>
            <w:r>
              <w:rPr>
                <w:rFonts w:hint="eastAsia"/>
                <w:szCs w:val="21"/>
              </w:rPr>
              <w:t>伤人；</w:t>
            </w:r>
          </w:p>
          <w:p w:rsidR="003B5369" w:rsidRDefault="00AF0013">
            <w:pPr>
              <w:numPr>
                <w:ilvl w:val="0"/>
                <w:numId w:val="8"/>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3B5369" w:rsidRDefault="00AF0013">
            <w:pPr>
              <w:numPr>
                <w:ilvl w:val="0"/>
                <w:numId w:val="8"/>
              </w:numPr>
              <w:rPr>
                <w:rFonts w:ascii="宋体" w:hAnsi="宋体" w:cs="宋体"/>
                <w:szCs w:val="21"/>
              </w:rPr>
            </w:pPr>
            <w:r>
              <w:rPr>
                <w:rFonts w:ascii="宋体" w:hAnsi="宋体" w:cs="宋体" w:hint="eastAsia"/>
                <w:szCs w:val="21"/>
              </w:rPr>
              <w:t>产品生产中机械伤害。</w:t>
            </w:r>
          </w:p>
          <w:p w:rsidR="003B5369" w:rsidRDefault="00AF0013">
            <w:pPr>
              <w:rPr>
                <w:rFonts w:ascii="宋体" w:hAnsi="宋体" w:cs="宋体"/>
                <w:szCs w:val="21"/>
              </w:rPr>
            </w:pPr>
            <w:r>
              <w:rPr>
                <w:rFonts w:ascii="宋体" w:hAnsi="宋体" w:cs="宋体" w:hint="eastAsia"/>
                <w:szCs w:val="21"/>
              </w:rPr>
              <w:t>查重要环境因素：</w:t>
            </w:r>
          </w:p>
          <w:p w:rsidR="003B5369" w:rsidRDefault="00AF0013">
            <w:pPr>
              <w:ind w:left="360"/>
              <w:rPr>
                <w:rFonts w:ascii="宋体" w:hAnsi="宋体" w:cs="宋体"/>
                <w:szCs w:val="21"/>
              </w:rPr>
            </w:pPr>
            <w:r>
              <w:rPr>
                <w:rFonts w:ascii="宋体" w:hAnsi="宋体" w:cs="宋体" w:hint="eastAsia"/>
                <w:szCs w:val="21"/>
              </w:rPr>
              <w:t>1）潜在火灾；</w:t>
            </w:r>
          </w:p>
          <w:p w:rsidR="003B5369" w:rsidRDefault="00AF0013">
            <w:pPr>
              <w:ind w:left="360"/>
              <w:rPr>
                <w:rFonts w:ascii="宋体" w:hAnsi="宋体" w:cs="宋体"/>
                <w:szCs w:val="21"/>
              </w:rPr>
            </w:pPr>
            <w:r>
              <w:rPr>
                <w:rFonts w:ascii="宋体" w:hAnsi="宋体" w:cs="宋体" w:hint="eastAsia"/>
                <w:szCs w:val="21"/>
              </w:rPr>
              <w:t>2）固废排放。</w:t>
            </w:r>
          </w:p>
          <w:p w:rsidR="003B5369" w:rsidRDefault="00AF0013">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B5369" w:rsidRDefault="00AF0013">
            <w:pPr>
              <w:rPr>
                <w:rFonts w:ascii="宋体" w:hAnsi="宋体" w:cs="宋体"/>
                <w:szCs w:val="21"/>
              </w:rPr>
            </w:pPr>
            <w:r>
              <w:rPr>
                <w:rFonts w:ascii="宋体" w:hAnsi="宋体" w:cs="宋体" w:hint="eastAsia"/>
                <w:szCs w:val="21"/>
              </w:rPr>
              <w:lastRenderedPageBreak/>
              <w:t>据称：对火灾应急设施、安防设施运行情况等进行了检查维护。</w:t>
            </w:r>
          </w:p>
          <w:p w:rsidR="003B5369" w:rsidRDefault="00AF0013">
            <w:pPr>
              <w:rPr>
                <w:rFonts w:ascii="宋体" w:hAnsi="宋体" w:cs="宋体"/>
                <w:szCs w:val="21"/>
              </w:rPr>
            </w:pPr>
            <w:r>
              <w:rPr>
                <w:rFonts w:ascii="宋体" w:hAnsi="宋体" w:cs="宋体" w:hint="eastAsia"/>
                <w:szCs w:val="21"/>
              </w:rPr>
              <w:t>查生产技术部办公区域和产品测试室环境和安全实施情况；</w:t>
            </w:r>
          </w:p>
          <w:p w:rsidR="003B5369" w:rsidRDefault="00AF0013">
            <w:pPr>
              <w:rPr>
                <w:rFonts w:ascii="宋体" w:hAnsi="宋体" w:cs="宋体"/>
                <w:szCs w:val="21"/>
              </w:rPr>
            </w:pPr>
            <w:r>
              <w:rPr>
                <w:rFonts w:ascii="宋体" w:hAnsi="宋体" w:cs="宋体" w:hint="eastAsia"/>
                <w:szCs w:val="21"/>
              </w:rPr>
              <w:t>现场查看：现场未发现大功率电器使用。</w:t>
            </w:r>
          </w:p>
          <w:p w:rsidR="003B5369" w:rsidRDefault="00AF0013">
            <w:pPr>
              <w:rPr>
                <w:rFonts w:ascii="宋体" w:hAnsi="宋体" w:cs="宋体"/>
                <w:szCs w:val="21"/>
              </w:rPr>
            </w:pPr>
            <w:r>
              <w:rPr>
                <w:rFonts w:ascii="宋体" w:hAnsi="宋体" w:cs="宋体" w:hint="eastAsia"/>
                <w:szCs w:val="21"/>
              </w:rPr>
              <w:t>现场查看：现场电线有穿管保护，固定布局、现场有禁止吸烟的提醒，办公设备和产品测试设备均有接地保护。</w:t>
            </w:r>
          </w:p>
          <w:p w:rsidR="003B5369" w:rsidRDefault="00AF0013">
            <w:pPr>
              <w:rPr>
                <w:rFonts w:ascii="方正仿宋简体" w:eastAsia="方正仿宋简体"/>
                <w:b/>
              </w:rPr>
            </w:pPr>
            <w:r>
              <w:rPr>
                <w:rFonts w:ascii="方正仿宋简体" w:eastAsia="方正仿宋简体" w:hint="eastAsia"/>
                <w:b/>
              </w:rPr>
              <w:t>在耐压试验区，未按要求做好围栏防护，有触电隐患。</w:t>
            </w:r>
          </w:p>
          <w:p w:rsidR="003B5369" w:rsidRDefault="003B5369">
            <w:pPr>
              <w:rPr>
                <w:rFonts w:ascii="方正仿宋简体" w:eastAsia="方正仿宋简体"/>
                <w:b/>
              </w:rPr>
            </w:pPr>
          </w:p>
          <w:p w:rsidR="003B5369" w:rsidRDefault="00AF0013">
            <w:pPr>
              <w:rPr>
                <w:rFonts w:ascii="宋体" w:hAnsi="宋体" w:cs="宋体"/>
                <w:szCs w:val="21"/>
                <w:highlight w:val="green"/>
              </w:rPr>
            </w:pPr>
            <w:r>
              <w:rPr>
                <w:rFonts w:ascii="宋体" w:hAnsi="宋体" w:cs="宋体" w:hint="eastAsia"/>
                <w:szCs w:val="21"/>
              </w:rPr>
              <w:t>查见办公区和产品测试室有一般固废分装桶，现场有处理的记录。</w:t>
            </w:r>
          </w:p>
        </w:tc>
        <w:tc>
          <w:tcPr>
            <w:tcW w:w="1585" w:type="dxa"/>
          </w:tcPr>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3B5369"/>
          <w:p w:rsidR="003B5369" w:rsidRDefault="00AF0013">
            <w:r>
              <w:rPr>
                <w:rFonts w:hint="eastAsia"/>
              </w:rPr>
              <w:t>N</w:t>
            </w:r>
          </w:p>
        </w:tc>
      </w:tr>
      <w:tr w:rsidR="003B5369">
        <w:trPr>
          <w:trHeight w:val="695"/>
        </w:trPr>
        <w:tc>
          <w:tcPr>
            <w:tcW w:w="2160" w:type="dxa"/>
          </w:tcPr>
          <w:p w:rsidR="003B5369" w:rsidRDefault="00AF001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B5369" w:rsidRDefault="00AF0013">
            <w:pPr>
              <w:rPr>
                <w:rFonts w:ascii="宋体" w:hAnsi="宋体" w:cs="新宋体"/>
                <w:szCs w:val="21"/>
              </w:rPr>
            </w:pPr>
            <w:r>
              <w:rPr>
                <w:rFonts w:ascii="宋体" w:hAnsi="宋体" w:cs="新宋体" w:hint="eastAsia"/>
                <w:szCs w:val="21"/>
              </w:rPr>
              <w:t>E8.2</w:t>
            </w:r>
          </w:p>
          <w:p w:rsidR="003B5369" w:rsidRDefault="00AF0013">
            <w:pPr>
              <w:rPr>
                <w:rFonts w:ascii="宋体" w:hAnsi="宋体" w:cs="新宋体"/>
                <w:szCs w:val="21"/>
              </w:rPr>
            </w:pPr>
            <w:r>
              <w:rPr>
                <w:rFonts w:ascii="宋体" w:hAnsi="宋体" w:cs="新宋体" w:hint="eastAsia"/>
                <w:szCs w:val="21"/>
              </w:rPr>
              <w:t>S8.2</w:t>
            </w:r>
          </w:p>
        </w:tc>
        <w:tc>
          <w:tcPr>
            <w:tcW w:w="10004" w:type="dxa"/>
          </w:tcPr>
          <w:p w:rsidR="003B5369" w:rsidRDefault="00AF0013">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3B5369" w:rsidRDefault="00AF0013">
            <w:pPr>
              <w:spacing w:line="400" w:lineRule="atLeast"/>
              <w:ind w:firstLineChars="200" w:firstLine="420"/>
              <w:rPr>
                <w:rFonts w:cs="宋体"/>
                <w:szCs w:val="21"/>
              </w:rPr>
            </w:pPr>
            <w:r>
              <w:rPr>
                <w:rFonts w:cs="宋体" w:hint="eastAsia"/>
                <w:szCs w:val="21"/>
              </w:rPr>
              <w:t>生产生产技术部相关人员</w:t>
            </w:r>
            <w:r>
              <w:rPr>
                <w:rFonts w:ascii="宋体" w:hAnsi="宋体" w:cs="宋体" w:hint="eastAsia"/>
                <w:szCs w:val="21"/>
              </w:rPr>
              <w:t>参加了2019年5月13日在公司</w:t>
            </w:r>
            <w:r>
              <w:rPr>
                <w:rFonts w:cs="宋体" w:hint="eastAsia"/>
                <w:szCs w:val="21"/>
              </w:rPr>
              <w:t>生产生产技术部</w:t>
            </w:r>
            <w:r>
              <w:rPr>
                <w:rFonts w:ascii="宋体" w:hAnsi="宋体" w:cs="宋体" w:hint="eastAsia"/>
                <w:szCs w:val="21"/>
              </w:rPr>
              <w:t>由行政部组织的消防演练</w:t>
            </w:r>
            <w:r>
              <w:rPr>
                <w:rFonts w:cs="宋体" w:hint="eastAsia"/>
                <w:szCs w:val="21"/>
              </w:rPr>
              <w:t>。</w:t>
            </w:r>
          </w:p>
          <w:p w:rsidR="003B5369" w:rsidRDefault="00AF0013">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3B5369" w:rsidRDefault="00AF0013">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585" w:type="dxa"/>
          </w:tcPr>
          <w:p w:rsidR="003B5369" w:rsidRDefault="003B5369"/>
        </w:tc>
      </w:tr>
      <w:tr w:rsidR="003B5369">
        <w:trPr>
          <w:trHeight w:val="695"/>
        </w:trPr>
        <w:tc>
          <w:tcPr>
            <w:tcW w:w="2160" w:type="dxa"/>
          </w:tcPr>
          <w:p w:rsidR="003B5369" w:rsidRDefault="00AF0013">
            <w:pPr>
              <w:adjustRightInd w:val="0"/>
              <w:snapToGrid w:val="0"/>
              <w:rPr>
                <w:rFonts w:ascii="宋体" w:hAnsi="宋体" w:cs="新宋体"/>
                <w:szCs w:val="21"/>
              </w:rPr>
            </w:pPr>
            <w:r>
              <w:rPr>
                <w:rFonts w:ascii="宋体" w:hAnsi="宋体" w:cs="新宋体" w:hint="eastAsia"/>
                <w:szCs w:val="21"/>
              </w:rPr>
              <w:t>基础设施</w:t>
            </w:r>
          </w:p>
          <w:p w:rsidR="003B5369" w:rsidRDefault="00AF0013">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3B5369" w:rsidRDefault="00AF0013">
            <w:pPr>
              <w:rPr>
                <w:rFonts w:ascii="宋体" w:hAnsi="宋体" w:cs="新宋体"/>
                <w:szCs w:val="21"/>
              </w:rPr>
            </w:pPr>
            <w:r>
              <w:rPr>
                <w:rFonts w:ascii="宋体" w:hAnsi="宋体" w:cs="新宋体" w:hint="eastAsia"/>
                <w:szCs w:val="21"/>
              </w:rPr>
              <w:t xml:space="preserve">Q7.1.3 </w:t>
            </w:r>
          </w:p>
          <w:p w:rsidR="003B5369" w:rsidRDefault="00AF0013">
            <w:pPr>
              <w:rPr>
                <w:rFonts w:ascii="宋体" w:hAnsi="宋体" w:cs="新宋体"/>
                <w:szCs w:val="21"/>
              </w:rPr>
            </w:pPr>
            <w:r>
              <w:rPr>
                <w:rFonts w:ascii="宋体" w:hAnsi="宋体" w:cs="新宋体" w:hint="eastAsia"/>
                <w:szCs w:val="21"/>
              </w:rPr>
              <w:t xml:space="preserve">Q7.1.4 </w:t>
            </w:r>
          </w:p>
        </w:tc>
        <w:tc>
          <w:tcPr>
            <w:tcW w:w="10004" w:type="dxa"/>
          </w:tcPr>
          <w:p w:rsidR="003B5369" w:rsidRDefault="00AF0013">
            <w:pPr>
              <w:rPr>
                <w:rFonts w:ascii="宋体" w:hAnsi="宋体" w:cs="宋体"/>
                <w:szCs w:val="21"/>
                <w:u w:val="single"/>
              </w:rPr>
            </w:pPr>
            <w:r>
              <w:rPr>
                <w:rFonts w:ascii="宋体" w:hAnsi="宋体" w:cs="宋体" w:hint="eastAsia"/>
                <w:szCs w:val="21"/>
              </w:rPr>
              <w:t>查见，《设施一览表》，公司配置的设备主要有电脑及</w:t>
            </w:r>
            <w:r>
              <w:rPr>
                <w:rFonts w:hint="eastAsia"/>
                <w:szCs w:val="21"/>
              </w:rPr>
              <w:t>办公设备、</w:t>
            </w:r>
            <w:r>
              <w:rPr>
                <w:rFonts w:ascii="宋体" w:hAnsi="宋体" w:cs="宋体" w:hint="eastAsia"/>
                <w:szCs w:val="21"/>
              </w:rPr>
              <w:t>工装车（10台）、TMHS-IV四工位磨合台（1台）、手动工具（10套）等。可以满足</w:t>
            </w:r>
            <w:r>
              <w:rPr>
                <w:sz w:val="20"/>
                <w:szCs w:val="22"/>
              </w:rPr>
              <w:t>一二次融合成套柱上断路器</w:t>
            </w:r>
            <w:r>
              <w:rPr>
                <w:rFonts w:hint="eastAsia"/>
                <w:sz w:val="20"/>
                <w:szCs w:val="22"/>
              </w:rPr>
              <w:t>的生产</w:t>
            </w:r>
            <w:r>
              <w:rPr>
                <w:rFonts w:ascii="宋体" w:hAnsi="宋体" w:cs="宋体" w:hint="eastAsia"/>
                <w:szCs w:val="21"/>
              </w:rPr>
              <w:t>的需要。</w:t>
            </w:r>
          </w:p>
          <w:p w:rsidR="003B5369" w:rsidRDefault="00AF0013">
            <w:pPr>
              <w:spacing w:line="400" w:lineRule="exact"/>
              <w:rPr>
                <w:rFonts w:ascii="宋体" w:hAnsi="宋体" w:cs="宋体"/>
                <w:szCs w:val="21"/>
              </w:rPr>
            </w:pPr>
            <w:r>
              <w:rPr>
                <w:rFonts w:ascii="宋体" w:hAnsi="宋体" w:cs="宋体" w:hint="eastAsia"/>
                <w:szCs w:val="21"/>
              </w:rPr>
              <w:t>1、设备保养采取每周保养的方式进行，抽查《设备保养卡》</w:t>
            </w:r>
          </w:p>
          <w:p w:rsidR="003B5369" w:rsidRDefault="00AF0013">
            <w:pPr>
              <w:spacing w:line="400" w:lineRule="exact"/>
              <w:rPr>
                <w:rFonts w:ascii="宋体" w:hAnsi="宋体" w:cs="宋体"/>
                <w:szCs w:val="21"/>
              </w:rPr>
            </w:pPr>
            <w:r>
              <w:rPr>
                <w:rFonts w:ascii="宋体" w:hAnsi="宋体" w:cs="宋体" w:hint="eastAsia"/>
                <w:szCs w:val="21"/>
              </w:rPr>
              <w:t>日期：2019年9月  设备：工装车（编号：H7HT-GZC-009）</w:t>
            </w:r>
          </w:p>
          <w:p w:rsidR="003B5369" w:rsidRDefault="00AF0013">
            <w:pPr>
              <w:spacing w:line="400" w:lineRule="exact"/>
              <w:rPr>
                <w:rFonts w:ascii="宋体" w:hAnsi="宋体" w:cs="宋体"/>
                <w:szCs w:val="21"/>
              </w:rPr>
            </w:pPr>
            <w:r>
              <w:rPr>
                <w:rFonts w:ascii="宋体" w:hAnsi="宋体" w:cs="宋体" w:hint="eastAsia"/>
                <w:szCs w:val="21"/>
              </w:rPr>
              <w:t>保养项目：整理、加油等。</w:t>
            </w:r>
          </w:p>
          <w:p w:rsidR="003B5369" w:rsidRDefault="00AF0013">
            <w:pPr>
              <w:spacing w:line="400" w:lineRule="exact"/>
              <w:rPr>
                <w:rFonts w:ascii="宋体" w:hAnsi="宋体" w:cs="宋体"/>
                <w:szCs w:val="21"/>
              </w:rPr>
            </w:pPr>
            <w:r>
              <w:rPr>
                <w:rFonts w:ascii="宋体" w:hAnsi="宋体" w:cs="宋体" w:hint="eastAsia"/>
                <w:szCs w:val="21"/>
              </w:rPr>
              <w:t>保养人：欧子泽</w:t>
            </w:r>
          </w:p>
          <w:p w:rsidR="003B5369" w:rsidRDefault="00AF0013">
            <w:pPr>
              <w:spacing w:line="400" w:lineRule="exact"/>
              <w:rPr>
                <w:rFonts w:ascii="宋体" w:hAnsi="宋体" w:cs="宋体"/>
                <w:szCs w:val="21"/>
              </w:rPr>
            </w:pPr>
            <w:r>
              <w:rPr>
                <w:rFonts w:ascii="宋体" w:hAnsi="宋体" w:cs="宋体" w:hint="eastAsia"/>
                <w:szCs w:val="21"/>
              </w:rPr>
              <w:t>日期：2019年9月  设备：四工位磨合台</w:t>
            </w:r>
          </w:p>
          <w:p w:rsidR="003B5369" w:rsidRDefault="00AF0013">
            <w:pPr>
              <w:spacing w:line="400" w:lineRule="exact"/>
              <w:rPr>
                <w:rFonts w:ascii="宋体" w:hAnsi="宋体" w:cs="宋体"/>
                <w:szCs w:val="21"/>
              </w:rPr>
            </w:pPr>
            <w:r>
              <w:rPr>
                <w:rFonts w:ascii="宋体" w:hAnsi="宋体" w:cs="宋体" w:hint="eastAsia"/>
                <w:szCs w:val="21"/>
              </w:rPr>
              <w:t>保养项目：整理、输出线缆外观检查等。</w:t>
            </w:r>
          </w:p>
          <w:p w:rsidR="003B5369" w:rsidRDefault="00AF0013">
            <w:pPr>
              <w:spacing w:line="400" w:lineRule="exact"/>
              <w:rPr>
                <w:rFonts w:ascii="宋体" w:hAnsi="宋体" w:cs="宋体"/>
                <w:szCs w:val="21"/>
              </w:rPr>
            </w:pPr>
            <w:r>
              <w:rPr>
                <w:rFonts w:ascii="宋体" w:hAnsi="宋体" w:cs="宋体" w:hint="eastAsia"/>
                <w:szCs w:val="21"/>
              </w:rPr>
              <w:t>保养人：欧子泽</w:t>
            </w:r>
          </w:p>
          <w:p w:rsidR="003B5369" w:rsidRDefault="003B5369">
            <w:pPr>
              <w:spacing w:line="400" w:lineRule="exact"/>
              <w:rPr>
                <w:rFonts w:ascii="宋体" w:hAnsi="宋体" w:cs="宋体"/>
                <w:szCs w:val="21"/>
              </w:rPr>
            </w:pPr>
          </w:p>
          <w:p w:rsidR="003B5369" w:rsidRDefault="00AF0013">
            <w:pPr>
              <w:spacing w:line="400" w:lineRule="exact"/>
              <w:rPr>
                <w:rFonts w:ascii="宋体" w:hAnsi="宋体" w:cs="宋体"/>
                <w:szCs w:val="21"/>
              </w:rPr>
            </w:pPr>
            <w:r>
              <w:rPr>
                <w:rFonts w:ascii="宋体" w:hAnsi="宋体" w:cs="宋体" w:hint="eastAsia"/>
                <w:szCs w:val="21"/>
              </w:rPr>
              <w:lastRenderedPageBreak/>
              <w:t>2、查公司设备日常维修情况：提供了工装车（编号：H7HT-GZC-005）检修单，内容有故障原因（滑轮不灵活），修理情况，验收结果。修理人：欧子泽  2019.8.12</w:t>
            </w:r>
          </w:p>
          <w:p w:rsidR="003B5369" w:rsidRDefault="00AF0013">
            <w:pPr>
              <w:spacing w:line="400" w:lineRule="exact"/>
              <w:rPr>
                <w:rFonts w:ascii="宋体" w:hAnsi="宋体" w:cs="宋体"/>
                <w:szCs w:val="21"/>
              </w:rPr>
            </w:pPr>
            <w:r>
              <w:rPr>
                <w:rFonts w:ascii="宋体" w:hAnsi="宋体" w:cs="宋体" w:hint="eastAsia"/>
                <w:szCs w:val="21"/>
              </w:rPr>
              <w:t>3、办公室共约200平方米、生产车间约1000平方米、仓库约50平方米。</w:t>
            </w:r>
          </w:p>
          <w:p w:rsidR="003B5369" w:rsidRDefault="00AF0013">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3B5369" w:rsidRDefault="00AF0013">
            <w:pPr>
              <w:spacing w:line="400" w:lineRule="exact"/>
              <w:rPr>
                <w:rFonts w:ascii="宋体" w:hAnsi="宋体" w:cs="宋体"/>
                <w:szCs w:val="21"/>
              </w:rPr>
            </w:pPr>
            <w:r>
              <w:rPr>
                <w:rFonts w:ascii="宋体" w:hAnsi="宋体" w:cs="宋体" w:hint="eastAsia"/>
                <w:szCs w:val="21"/>
              </w:rPr>
              <w:t>询问生产生产技术部负责人，生产现场由现场管理人员负责安全管理和现场服务质量管理，工作环境基本受控。</w:t>
            </w:r>
          </w:p>
          <w:p w:rsidR="003B5369" w:rsidRDefault="00AF0013">
            <w:pPr>
              <w:widowControl/>
              <w:jc w:val="left"/>
              <w:rPr>
                <w:szCs w:val="21"/>
              </w:rPr>
            </w:pPr>
            <w:r>
              <w:rPr>
                <w:rFonts w:ascii="宋体" w:hAnsi="宋体" w:hint="eastAsia"/>
                <w:szCs w:val="21"/>
              </w:rPr>
              <w:t>基础设施和工作环境能满足要求。</w:t>
            </w:r>
          </w:p>
          <w:p w:rsidR="003B5369" w:rsidRDefault="003B5369">
            <w:pPr>
              <w:rPr>
                <w:rFonts w:ascii="宋体" w:hAnsi="宋体"/>
                <w:szCs w:val="21"/>
                <w:highlight w:val="green"/>
              </w:rPr>
            </w:pPr>
          </w:p>
        </w:tc>
        <w:tc>
          <w:tcPr>
            <w:tcW w:w="1585" w:type="dxa"/>
          </w:tcPr>
          <w:p w:rsidR="003B5369" w:rsidRDefault="003B5369"/>
        </w:tc>
      </w:tr>
      <w:tr w:rsidR="003B5369">
        <w:trPr>
          <w:trHeight w:val="695"/>
        </w:trPr>
        <w:tc>
          <w:tcPr>
            <w:tcW w:w="2160" w:type="dxa"/>
          </w:tcPr>
          <w:p w:rsidR="003B5369" w:rsidRDefault="00AF0013">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3B5369" w:rsidRDefault="00AF0013">
            <w:pPr>
              <w:rPr>
                <w:rFonts w:ascii="宋体" w:hAnsi="宋体" w:cs="新宋体"/>
                <w:szCs w:val="21"/>
              </w:rPr>
            </w:pPr>
            <w:r>
              <w:rPr>
                <w:rFonts w:ascii="宋体" w:hAnsi="宋体" w:cs="宋体" w:hint="eastAsia"/>
                <w:szCs w:val="21"/>
              </w:rPr>
              <w:t>Q7.1.5</w:t>
            </w:r>
          </w:p>
        </w:tc>
        <w:tc>
          <w:tcPr>
            <w:tcW w:w="10004" w:type="dxa"/>
          </w:tcPr>
          <w:p w:rsidR="003B5369" w:rsidRDefault="00AF0013">
            <w:pPr>
              <w:spacing w:line="400" w:lineRule="exact"/>
              <w:ind w:firstLineChars="100" w:firstLine="210"/>
              <w:rPr>
                <w:rFonts w:ascii="宋体" w:hAnsi="宋体" w:cs="宋体"/>
                <w:szCs w:val="21"/>
              </w:rPr>
            </w:pPr>
            <w:r>
              <w:rPr>
                <w:rFonts w:ascii="宋体" w:hAnsi="宋体" w:cs="宋体" w:hint="eastAsia"/>
                <w:szCs w:val="21"/>
              </w:rPr>
              <w:t>公司的监视和测量设施设备主要是数字</w:t>
            </w:r>
            <w:r>
              <w:rPr>
                <w:rFonts w:ascii="宋体" w:hAnsi="宋体" w:hint="eastAsia"/>
                <w:szCs w:val="21"/>
              </w:rPr>
              <w:t>兆欧表、交流高压试验变压器、回路电阻测试仪、二次回路耐压装置、局放测试仪等，</w:t>
            </w:r>
            <w:r>
              <w:rPr>
                <w:rFonts w:ascii="宋体" w:hAnsi="宋体" w:cs="宋体" w:hint="eastAsia"/>
                <w:szCs w:val="21"/>
              </w:rPr>
              <w:t>能保证</w:t>
            </w:r>
            <w:r>
              <w:rPr>
                <w:sz w:val="20"/>
                <w:szCs w:val="22"/>
              </w:rPr>
              <w:t>一二次融合成套柱上断路器</w:t>
            </w:r>
            <w:r>
              <w:rPr>
                <w:rFonts w:hint="eastAsia"/>
                <w:sz w:val="20"/>
                <w:szCs w:val="22"/>
              </w:rPr>
              <w:t>的生产</w:t>
            </w:r>
            <w:r>
              <w:rPr>
                <w:rFonts w:ascii="宋体" w:hAnsi="宋体" w:cs="宋体" w:hint="eastAsia"/>
                <w:szCs w:val="21"/>
              </w:rPr>
              <w:t>的要</w:t>
            </w:r>
            <w:r>
              <w:rPr>
                <w:rFonts w:hint="eastAsia"/>
                <w:szCs w:val="21"/>
              </w:rPr>
              <w:t>求</w:t>
            </w:r>
            <w:r>
              <w:rPr>
                <w:rFonts w:ascii="宋体" w:hAnsi="宋体" w:hint="eastAsia"/>
                <w:szCs w:val="21"/>
              </w:rPr>
              <w:t>。</w:t>
            </w:r>
            <w:r>
              <w:rPr>
                <w:rFonts w:ascii="宋体" w:hAnsi="宋体" w:cs="宋体" w:hint="eastAsia"/>
                <w:szCs w:val="21"/>
              </w:rPr>
              <w:t>查在用检具，提供有</w:t>
            </w:r>
            <w:r>
              <w:rPr>
                <w:rFonts w:ascii="宋体" w:hAnsi="宋体" w:hint="eastAsia"/>
                <w:szCs w:val="21"/>
              </w:rPr>
              <w:t>二次回路耐压装置、回路电阻测试仪、交流高压试验变压器、</w:t>
            </w:r>
            <w:r>
              <w:rPr>
                <w:rFonts w:ascii="宋体" w:hAnsi="宋体" w:cs="宋体" w:hint="eastAsia"/>
                <w:szCs w:val="21"/>
              </w:rPr>
              <w:t>数字</w:t>
            </w:r>
            <w:r>
              <w:rPr>
                <w:rFonts w:ascii="宋体" w:hAnsi="宋体" w:hint="eastAsia"/>
                <w:szCs w:val="21"/>
              </w:rPr>
              <w:t>兆欧表</w:t>
            </w:r>
            <w:r>
              <w:rPr>
                <w:rFonts w:ascii="宋体" w:hAnsi="宋体" w:cs="宋体" w:hint="eastAsia"/>
                <w:szCs w:val="21"/>
              </w:rPr>
              <w:t>的校准证书，证书均在有效期内，见附件。</w:t>
            </w:r>
          </w:p>
          <w:p w:rsidR="003B5369" w:rsidRDefault="003B5369">
            <w:pPr>
              <w:spacing w:line="400" w:lineRule="atLeast"/>
              <w:ind w:firstLineChars="200" w:firstLine="420"/>
              <w:rPr>
                <w:rFonts w:ascii="宋体" w:hAnsi="宋体"/>
                <w:szCs w:val="21"/>
              </w:rPr>
            </w:pPr>
          </w:p>
        </w:tc>
        <w:tc>
          <w:tcPr>
            <w:tcW w:w="1585" w:type="dxa"/>
          </w:tcPr>
          <w:p w:rsidR="003B5369" w:rsidRDefault="003B5369"/>
          <w:p w:rsidR="003B5369" w:rsidRDefault="003B5369"/>
          <w:p w:rsidR="003B5369" w:rsidRDefault="003B5369"/>
        </w:tc>
      </w:tr>
      <w:tr w:rsidR="003B5369">
        <w:trPr>
          <w:trHeight w:val="695"/>
        </w:trPr>
        <w:tc>
          <w:tcPr>
            <w:tcW w:w="2160" w:type="dxa"/>
          </w:tcPr>
          <w:p w:rsidR="003B5369" w:rsidRDefault="00AF0013">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3B5369" w:rsidRDefault="00AF0013">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004" w:type="dxa"/>
          </w:tcPr>
          <w:p w:rsidR="003B5369" w:rsidRDefault="00AF0013">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sz w:val="20"/>
                <w:szCs w:val="22"/>
              </w:rPr>
              <w:t>一二次融合成套柱上断路器</w:t>
            </w:r>
            <w:r>
              <w:rPr>
                <w:rFonts w:hint="eastAsia"/>
                <w:sz w:val="20"/>
                <w:szCs w:val="22"/>
              </w:rPr>
              <w:t>的生产</w:t>
            </w:r>
            <w:r>
              <w:rPr>
                <w:rFonts w:asciiTheme="minorEastAsia" w:eastAsiaTheme="minorEastAsia" w:hAnsiTheme="minorEastAsia" w:cs="黑体" w:hint="eastAsia"/>
                <w:color w:val="000000"/>
                <w:szCs w:val="21"/>
              </w:rPr>
              <w:t>。</w:t>
            </w:r>
          </w:p>
          <w:p w:rsidR="003B5369" w:rsidRDefault="00AF0013">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Pr>
                <w:rFonts w:ascii="宋体" w:hAnsi="宋体" w:cs="宋体" w:hint="eastAsia"/>
                <w:szCs w:val="21"/>
              </w:rPr>
              <w:t>《</w:t>
            </w:r>
            <w:r>
              <w:rPr>
                <w:rFonts w:ascii="宋体" w:hAnsi="宋体" w:cs="宋体" w:hint="eastAsia"/>
                <w:color w:val="000000"/>
                <w:szCs w:val="21"/>
              </w:rPr>
              <w:t>高压交流断路器GB 1984</w:t>
            </w:r>
            <w:r>
              <w:rPr>
                <w:rFonts w:ascii="宋体" w:hAnsi="宋体" w:cs="宋体" w:hint="eastAsia"/>
                <w:szCs w:val="21"/>
              </w:rPr>
              <w:t>》、《</w:t>
            </w:r>
            <w:r>
              <w:rPr>
                <w:rFonts w:ascii="宋体" w:hAnsi="宋体" w:cs="宋体" w:hint="eastAsia"/>
                <w:color w:val="000000"/>
                <w:szCs w:val="21"/>
              </w:rPr>
              <w:t>交流高压断路器参数选用导则DL/T 615</w:t>
            </w:r>
            <w:r>
              <w:rPr>
                <w:rFonts w:ascii="宋体" w:hAnsi="宋体" w:cs="宋体" w:hint="eastAsia"/>
                <w:szCs w:val="21"/>
              </w:rPr>
              <w:t>》、《</w:t>
            </w:r>
            <w:r>
              <w:rPr>
                <w:rFonts w:ascii="宋体" w:hAnsi="宋体" w:cs="宋体" w:hint="eastAsia"/>
                <w:color w:val="000000"/>
                <w:szCs w:val="21"/>
              </w:rPr>
              <w:t>高电压试验技术GB/T 7354</w:t>
            </w:r>
            <w:r>
              <w:rPr>
                <w:rFonts w:ascii="宋体" w:hAnsi="宋体" w:cs="宋体" w:hint="eastAsia"/>
                <w:szCs w:val="21"/>
              </w:rPr>
              <w:t>》</w:t>
            </w:r>
            <w:r>
              <w:rPr>
                <w:rFonts w:asciiTheme="minorEastAsia" w:eastAsiaTheme="minorEastAsia" w:hAnsiTheme="minorEastAsia" w:cs="黑体" w:hint="eastAsia"/>
                <w:color w:val="000000"/>
                <w:szCs w:val="21"/>
              </w:rPr>
              <w:t>等标准。</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生产技术部负责产品实现和服务提供的策划，策划输出的具体结果包括以下内容：</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a）确定产品和生产的要求；--</w:t>
            </w:r>
            <w:r>
              <w:rPr>
                <w:rFonts w:ascii="宋体" w:hAnsi="宋体" w:cs="宋体" w:hint="eastAsia"/>
                <w:szCs w:val="21"/>
              </w:rPr>
              <w:t>《</w:t>
            </w:r>
            <w:r>
              <w:rPr>
                <w:rFonts w:ascii="宋体" w:hAnsi="宋体" w:cs="宋体" w:hint="eastAsia"/>
                <w:color w:val="000000"/>
                <w:szCs w:val="21"/>
              </w:rPr>
              <w:t>高压交流断路器GB 1984</w:t>
            </w:r>
            <w:r>
              <w:rPr>
                <w:rFonts w:ascii="宋体" w:hAnsi="宋体" w:cs="宋体" w:hint="eastAsia"/>
                <w:szCs w:val="21"/>
              </w:rPr>
              <w:t>》、《</w:t>
            </w:r>
            <w:r>
              <w:rPr>
                <w:rFonts w:ascii="宋体" w:hAnsi="宋体" w:cs="宋体" w:hint="eastAsia"/>
                <w:color w:val="000000"/>
                <w:szCs w:val="21"/>
              </w:rPr>
              <w:t>交流高压断路器参数选用导则DL/T 615</w:t>
            </w:r>
            <w:r>
              <w:rPr>
                <w:rFonts w:ascii="宋体" w:hAnsi="宋体" w:cs="宋体" w:hint="eastAsia"/>
                <w:szCs w:val="21"/>
              </w:rPr>
              <w:t>》、《</w:t>
            </w:r>
            <w:r>
              <w:rPr>
                <w:rFonts w:ascii="宋体" w:hAnsi="宋体" w:cs="宋体" w:hint="eastAsia"/>
                <w:color w:val="000000"/>
                <w:szCs w:val="21"/>
              </w:rPr>
              <w:t>高电压试验技术GB/T 7354</w:t>
            </w:r>
            <w:r>
              <w:rPr>
                <w:rFonts w:ascii="宋体" w:hAnsi="宋体" w:cs="宋体" w:hint="eastAsia"/>
                <w:szCs w:val="21"/>
              </w:rPr>
              <w:t>》</w:t>
            </w:r>
            <w:r>
              <w:rPr>
                <w:rFonts w:asciiTheme="minorEastAsia" w:eastAsiaTheme="minorEastAsia" w:hAnsiTheme="minorEastAsia" w:cs="黑体" w:hint="eastAsia"/>
                <w:color w:val="000000"/>
                <w:szCs w:val="21"/>
              </w:rPr>
              <w:t>等标准</w:t>
            </w:r>
            <w:r>
              <w:rPr>
                <w:rFonts w:ascii="宋体" w:hAnsi="宋体" w:hint="eastAsia"/>
                <w:szCs w:val="21"/>
              </w:rPr>
              <w:t>、</w:t>
            </w:r>
            <w:r>
              <w:rPr>
                <w:rFonts w:asciiTheme="minorEastAsia" w:eastAsiaTheme="minorEastAsia" w:hAnsiTheme="minorEastAsia" w:cs="黑体" w:hint="eastAsia"/>
                <w:color w:val="000000"/>
                <w:szCs w:val="21"/>
              </w:rPr>
              <w:t>《合同》。</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b）建立过程准则以及产品和服务的接收准则；---检验规范、操作指导文件</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c）确定符合产品和服务要求的资源；---生产流程图</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e）保持、保留必要的文件和记录。---文件和质量记录</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3B5369" w:rsidRDefault="00AF001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----关键过程的识别：装配、检测；</w:t>
            </w:r>
          </w:p>
          <w:p w:rsidR="003B5369" w:rsidRDefault="00AF0013">
            <w:pPr>
              <w:spacing w:line="360" w:lineRule="auto"/>
              <w:ind w:firstLineChars="200" w:firstLine="420"/>
              <w:jc w:val="left"/>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rsidR="003B5369" w:rsidRDefault="003B5369"/>
        </w:tc>
      </w:tr>
      <w:tr w:rsidR="003B5369">
        <w:trPr>
          <w:trHeight w:val="695"/>
        </w:trPr>
        <w:tc>
          <w:tcPr>
            <w:tcW w:w="2160" w:type="dxa"/>
          </w:tcPr>
          <w:p w:rsidR="003B5369" w:rsidRDefault="00AF0013">
            <w:pPr>
              <w:spacing w:line="400" w:lineRule="exact"/>
              <w:rPr>
                <w:rFonts w:asciiTheme="minorEastAsia" w:eastAsiaTheme="minorEastAsia" w:hAnsiTheme="minorEastAsia" w:cs="黑体"/>
                <w:color w:val="000000"/>
                <w:szCs w:val="21"/>
              </w:rPr>
            </w:pPr>
            <w:r>
              <w:rPr>
                <w:rFonts w:ascii="宋体" w:hAnsi="宋体" w:hint="eastAsia"/>
                <w:szCs w:val="21"/>
              </w:rPr>
              <w:lastRenderedPageBreak/>
              <w:t>设计开发</w:t>
            </w:r>
          </w:p>
        </w:tc>
        <w:tc>
          <w:tcPr>
            <w:tcW w:w="960" w:type="dxa"/>
          </w:tcPr>
          <w:p w:rsidR="003B5369" w:rsidRDefault="00AF0013">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004" w:type="dxa"/>
          </w:tcPr>
          <w:p w:rsidR="003B5369" w:rsidRDefault="00AF0013">
            <w:pPr>
              <w:spacing w:line="400" w:lineRule="exact"/>
              <w:ind w:firstLineChars="250" w:firstLine="525"/>
              <w:jc w:val="left"/>
              <w:rPr>
                <w:rFonts w:asciiTheme="minorEastAsia" w:eastAsiaTheme="minorEastAsia" w:hAnsiTheme="minorEastAsia" w:cs="黑体"/>
                <w:color w:val="000000"/>
                <w:szCs w:val="21"/>
              </w:rPr>
            </w:pPr>
            <w:r>
              <w:rPr>
                <w:rFonts w:ascii="宋体" w:hAnsi="宋体" w:hint="eastAsia"/>
                <w:szCs w:val="21"/>
              </w:rPr>
              <w:t>公司所生产的产品严格按照国家标准及客户要求进行生产，无设计和开发。故该条款不适用，</w:t>
            </w:r>
            <w:r>
              <w:rPr>
                <w:rFonts w:ascii="宋体" w:hAnsi="宋体" w:hint="eastAsia"/>
                <w:color w:val="000000"/>
                <w:szCs w:val="21"/>
              </w:rPr>
              <w:t>合理。</w:t>
            </w:r>
          </w:p>
        </w:tc>
        <w:tc>
          <w:tcPr>
            <w:tcW w:w="1585" w:type="dxa"/>
          </w:tcPr>
          <w:p w:rsidR="003B5369" w:rsidRDefault="003B5369"/>
        </w:tc>
      </w:tr>
      <w:tr w:rsidR="003B5369">
        <w:trPr>
          <w:trHeight w:val="695"/>
        </w:trPr>
        <w:tc>
          <w:tcPr>
            <w:tcW w:w="2160" w:type="dxa"/>
          </w:tcPr>
          <w:p w:rsidR="003B5369" w:rsidRDefault="00AF0013">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3B5369" w:rsidRDefault="00AF0013">
            <w:pPr>
              <w:spacing w:line="400" w:lineRule="exact"/>
              <w:jc w:val="left"/>
              <w:rPr>
                <w:rFonts w:ascii="宋体" w:hAnsi="宋体"/>
                <w:szCs w:val="21"/>
              </w:rPr>
            </w:pPr>
            <w:r>
              <w:rPr>
                <w:rFonts w:ascii="宋体" w:hAnsi="宋体" w:hint="eastAsia"/>
                <w:szCs w:val="21"/>
              </w:rPr>
              <w:t>Q8.5.1</w:t>
            </w:r>
          </w:p>
          <w:p w:rsidR="003B5369" w:rsidRDefault="003B5369">
            <w:pPr>
              <w:rPr>
                <w:rFonts w:ascii="宋体" w:hAnsi="宋体"/>
                <w:szCs w:val="21"/>
              </w:rPr>
            </w:pPr>
          </w:p>
        </w:tc>
        <w:tc>
          <w:tcPr>
            <w:tcW w:w="10004" w:type="dxa"/>
          </w:tcPr>
          <w:p w:rsidR="003B5369" w:rsidRDefault="00AF0013">
            <w:pPr>
              <w:rPr>
                <w:rFonts w:ascii="宋体" w:hAnsi="宋体"/>
                <w:szCs w:val="21"/>
              </w:rPr>
            </w:pPr>
            <w:r>
              <w:rPr>
                <w:rFonts w:ascii="宋体" w:hAnsi="宋体" w:hint="eastAsia"/>
                <w:szCs w:val="21"/>
              </w:rPr>
              <w:t>公司制定了《过程控制程序》</w:t>
            </w:r>
          </w:p>
          <w:p w:rsidR="003B5369" w:rsidRDefault="00AF0013">
            <w:pPr>
              <w:rPr>
                <w:rFonts w:ascii="宋体" w:hAnsi="宋体"/>
                <w:szCs w:val="21"/>
              </w:rPr>
            </w:pPr>
            <w:r>
              <w:rPr>
                <w:rFonts w:ascii="宋体" w:hAnsi="宋体" w:hint="eastAsia"/>
                <w:szCs w:val="21"/>
              </w:rPr>
              <w:t>明确了受控条件包括：</w:t>
            </w:r>
          </w:p>
          <w:p w:rsidR="003B5369" w:rsidRDefault="00AF0013">
            <w:pPr>
              <w:rPr>
                <w:rFonts w:ascii="宋体" w:hAnsi="宋体"/>
                <w:szCs w:val="21"/>
              </w:rPr>
            </w:pPr>
            <w:r>
              <w:rPr>
                <w:rFonts w:ascii="宋体" w:hAnsi="宋体" w:hint="eastAsia"/>
                <w:szCs w:val="21"/>
              </w:rPr>
              <w:t xml:space="preserve">a）规定产品/服务/活动的特征以及拟获得结果的文件； </w:t>
            </w:r>
          </w:p>
          <w:p w:rsidR="003B5369" w:rsidRDefault="00AF0013">
            <w:pPr>
              <w:rPr>
                <w:rFonts w:ascii="宋体" w:hAnsi="宋体"/>
                <w:szCs w:val="21"/>
              </w:rPr>
            </w:pPr>
            <w:r>
              <w:rPr>
                <w:rFonts w:ascii="宋体" w:hAnsi="宋体" w:hint="eastAsia"/>
                <w:szCs w:val="21"/>
              </w:rPr>
              <w:t>b）获得适宜的监视和测量资源；</w:t>
            </w:r>
          </w:p>
          <w:p w:rsidR="003B5369" w:rsidRDefault="00AF0013">
            <w:pPr>
              <w:rPr>
                <w:rFonts w:ascii="宋体" w:hAnsi="宋体"/>
                <w:szCs w:val="21"/>
              </w:rPr>
            </w:pPr>
            <w:r>
              <w:rPr>
                <w:rFonts w:ascii="宋体" w:hAnsi="宋体" w:hint="eastAsia"/>
                <w:szCs w:val="21"/>
              </w:rPr>
              <w:t>c）适当阶段实施监视和测量活动；</w:t>
            </w:r>
          </w:p>
          <w:p w:rsidR="003B5369" w:rsidRDefault="00AF0013">
            <w:pPr>
              <w:rPr>
                <w:rFonts w:ascii="宋体" w:hAnsi="宋体"/>
                <w:szCs w:val="21"/>
              </w:rPr>
            </w:pPr>
            <w:r>
              <w:rPr>
                <w:rFonts w:ascii="宋体" w:hAnsi="宋体" w:hint="eastAsia"/>
                <w:szCs w:val="21"/>
              </w:rPr>
              <w:t>d）为过程提供适宜的设施环境；</w:t>
            </w:r>
          </w:p>
          <w:p w:rsidR="003B5369" w:rsidRDefault="00AF0013">
            <w:pPr>
              <w:rPr>
                <w:rFonts w:ascii="宋体" w:hAnsi="宋体"/>
                <w:szCs w:val="21"/>
              </w:rPr>
            </w:pPr>
            <w:r>
              <w:rPr>
                <w:rFonts w:ascii="宋体" w:hAnsi="宋体" w:hint="eastAsia"/>
                <w:szCs w:val="21"/>
              </w:rPr>
              <w:t>e）配备备能力人员所要求的资格；</w:t>
            </w:r>
          </w:p>
          <w:p w:rsidR="003B5369" w:rsidRDefault="00AF0013">
            <w:pPr>
              <w:rPr>
                <w:rFonts w:ascii="宋体" w:hAnsi="宋体"/>
                <w:szCs w:val="21"/>
              </w:rPr>
            </w:pPr>
            <w:r>
              <w:rPr>
                <w:rFonts w:ascii="宋体" w:hAnsi="宋体" w:hint="eastAsia"/>
                <w:szCs w:val="21"/>
              </w:rPr>
              <w:t>f）特殊过程的确认和定期再确认；</w:t>
            </w:r>
          </w:p>
          <w:p w:rsidR="003B5369" w:rsidRDefault="00AF0013">
            <w:pPr>
              <w:rPr>
                <w:rFonts w:ascii="宋体" w:hAnsi="宋体"/>
                <w:szCs w:val="21"/>
              </w:rPr>
            </w:pPr>
            <w:r>
              <w:rPr>
                <w:rFonts w:ascii="宋体" w:hAnsi="宋体" w:hint="eastAsia"/>
                <w:szCs w:val="21"/>
              </w:rPr>
              <w:t>g）采取措施防止人为错误；</w:t>
            </w:r>
          </w:p>
          <w:p w:rsidR="003B5369" w:rsidRDefault="00AF0013">
            <w:pPr>
              <w:rPr>
                <w:rFonts w:ascii="宋体" w:hAnsi="宋体"/>
                <w:szCs w:val="21"/>
              </w:rPr>
            </w:pPr>
            <w:r>
              <w:rPr>
                <w:rFonts w:ascii="宋体" w:hAnsi="宋体" w:hint="eastAsia"/>
                <w:szCs w:val="21"/>
              </w:rPr>
              <w:t>h）实施放行、交付和交付后活动。</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3B5369" w:rsidRDefault="00AF0013">
            <w:pPr>
              <w:rPr>
                <w:rFonts w:ascii="宋体" w:hAnsi="宋体"/>
                <w:szCs w:val="21"/>
              </w:rPr>
            </w:pPr>
            <w:r>
              <w:rPr>
                <w:rFonts w:ascii="宋体" w:hAnsi="宋体" w:hint="eastAsia"/>
                <w:szCs w:val="21"/>
              </w:rPr>
              <w:t>2、查生产车间及作业工位执行的作业指导书主要包括：检验规范、操作指导文件等，均放置于工位附近，便于查阅对照。</w:t>
            </w:r>
          </w:p>
          <w:p w:rsidR="003B5369" w:rsidRDefault="00AF0013">
            <w:pPr>
              <w:rPr>
                <w:rFonts w:ascii="宋体" w:hAnsi="宋体"/>
                <w:szCs w:val="21"/>
              </w:rPr>
            </w:pPr>
            <w:r>
              <w:rPr>
                <w:rFonts w:ascii="宋体" w:hAnsi="宋体" w:hint="eastAsia"/>
                <w:szCs w:val="21"/>
              </w:rPr>
              <w:t>3.现场查看：现场有：</w:t>
            </w:r>
            <w:r>
              <w:rPr>
                <w:rFonts w:ascii="宋体" w:hAnsi="宋体" w:cs="宋体" w:hint="eastAsia"/>
                <w:szCs w:val="21"/>
              </w:rPr>
              <w:t>工装车、四工位磨合台、手动工具等设备</w:t>
            </w:r>
            <w:r>
              <w:rPr>
                <w:rFonts w:ascii="宋体" w:hAnsi="宋体" w:hint="eastAsia"/>
                <w:szCs w:val="21"/>
              </w:rPr>
              <w:t>，生产相关设备工作正常，状态良好，无异常现象，符合产品的生产的条件及要求。</w:t>
            </w:r>
          </w:p>
          <w:p w:rsidR="003B5369" w:rsidRDefault="00AF0013">
            <w:pPr>
              <w:rPr>
                <w:rFonts w:ascii="宋体" w:hAnsi="宋体"/>
                <w:szCs w:val="21"/>
              </w:rPr>
            </w:pPr>
            <w:r>
              <w:rPr>
                <w:rFonts w:ascii="宋体" w:hAnsi="宋体" w:hint="eastAsia"/>
                <w:szCs w:val="21"/>
              </w:rPr>
              <w:t>4.现场配置了相应的检测设备，主要为</w:t>
            </w:r>
            <w:r>
              <w:rPr>
                <w:rFonts w:ascii="宋体" w:hAnsi="宋体" w:cs="宋体" w:hint="eastAsia"/>
                <w:szCs w:val="21"/>
              </w:rPr>
              <w:t>数字</w:t>
            </w:r>
            <w:r>
              <w:rPr>
                <w:rFonts w:ascii="宋体" w:hAnsi="宋体" w:hint="eastAsia"/>
                <w:szCs w:val="21"/>
              </w:rPr>
              <w:t>兆欧表、交流高压试验变压器、回路电阻测试仪、二次回路耐压装置、局放测试仪等。</w:t>
            </w:r>
          </w:p>
          <w:p w:rsidR="003B5369" w:rsidRDefault="00AF0013">
            <w:pPr>
              <w:rPr>
                <w:rFonts w:ascii="宋体" w:hAnsi="宋体"/>
                <w:szCs w:val="21"/>
              </w:rPr>
            </w:pPr>
            <w:r>
              <w:rPr>
                <w:rFonts w:ascii="宋体" w:hAnsi="宋体" w:hint="eastAsia"/>
                <w:szCs w:val="21"/>
              </w:rPr>
              <w:lastRenderedPageBreak/>
              <w:t>5.出示了《生产计划表》 明确的产品名称、数量、顾客等内容；</w:t>
            </w:r>
          </w:p>
          <w:p w:rsidR="003B5369" w:rsidRDefault="00AF0013">
            <w:pPr>
              <w:rPr>
                <w:rFonts w:ascii="宋体" w:hAnsi="宋体"/>
                <w:szCs w:val="21"/>
              </w:rPr>
            </w:pPr>
            <w:r>
              <w:rPr>
                <w:rFonts w:ascii="宋体" w:hAnsi="宋体" w:hint="eastAsia"/>
                <w:szCs w:val="21"/>
              </w:rPr>
              <w:t>抽2019年9月11日生产计划</w:t>
            </w:r>
          </w:p>
          <w:p w:rsidR="003B5369" w:rsidRDefault="00AF0013">
            <w:pPr>
              <w:rPr>
                <w:rFonts w:ascii="宋体" w:hAnsi="宋体"/>
                <w:szCs w:val="21"/>
              </w:rPr>
            </w:pPr>
            <w:r>
              <w:rPr>
                <w:rFonts w:ascii="宋体" w:hAnsi="宋体" w:hint="eastAsia"/>
                <w:szCs w:val="21"/>
              </w:rPr>
              <w:t>产品名称、             规格 、 数量、顾客</w:t>
            </w:r>
          </w:p>
          <w:p w:rsidR="003B5369" w:rsidRDefault="00AF0013">
            <w:pPr>
              <w:rPr>
                <w:rFonts w:ascii="宋体" w:hAnsi="宋体"/>
                <w:szCs w:val="21"/>
              </w:rPr>
            </w:pPr>
            <w:r>
              <w:rPr>
                <w:rFonts w:ascii="宋体" w:hAnsi="宋体" w:hint="eastAsia"/>
                <w:szCs w:val="21"/>
              </w:rPr>
              <w:t>柱上真空断路器ZW32-12/T630     10套      成都正霖公司</w:t>
            </w:r>
          </w:p>
          <w:p w:rsidR="003B5369" w:rsidRDefault="00AF0013">
            <w:pPr>
              <w:rPr>
                <w:rFonts w:ascii="宋体" w:hAnsi="宋体"/>
                <w:szCs w:val="21"/>
              </w:rPr>
            </w:pPr>
            <w:r>
              <w:rPr>
                <w:rFonts w:ascii="宋体" w:hAnsi="宋体" w:hint="eastAsia"/>
                <w:szCs w:val="21"/>
              </w:rPr>
              <w:t>.....</w:t>
            </w:r>
          </w:p>
          <w:p w:rsidR="003B5369" w:rsidRDefault="00AF0013">
            <w:pPr>
              <w:rPr>
                <w:rFonts w:ascii="宋体" w:hAnsi="宋体"/>
                <w:szCs w:val="21"/>
              </w:rPr>
            </w:pPr>
            <w:r>
              <w:rPr>
                <w:rFonts w:ascii="宋体" w:hAnsi="宋体" w:hint="eastAsia"/>
                <w:szCs w:val="21"/>
              </w:rPr>
              <w:t>编制:沈文强、 审核：黄刚</w:t>
            </w:r>
          </w:p>
          <w:p w:rsidR="003B5369" w:rsidRDefault="00AF0013">
            <w:pPr>
              <w:rPr>
                <w:rFonts w:ascii="宋体" w:hAnsi="宋体"/>
                <w:szCs w:val="21"/>
              </w:rPr>
            </w:pPr>
            <w:r>
              <w:rPr>
                <w:rFonts w:ascii="宋体" w:hAnsi="宋体" w:hint="eastAsia"/>
                <w:szCs w:val="21"/>
              </w:rPr>
              <w:t>现场观察产品工艺：</w:t>
            </w:r>
          </w:p>
          <w:p w:rsidR="003B5369" w:rsidRDefault="00AF0013">
            <w:pPr>
              <w:ind w:firstLineChars="100" w:firstLine="210"/>
              <w:rPr>
                <w:rFonts w:ascii="宋体" w:hAnsi="宋体" w:cs="宋体"/>
                <w:szCs w:val="21"/>
              </w:rPr>
            </w:pPr>
            <w:r>
              <w:rPr>
                <w:rFonts w:ascii="宋体" w:hAnsi="宋体" w:cs="宋体" w:hint="eastAsia"/>
                <w:szCs w:val="21"/>
              </w:rPr>
              <w:t>装配绝缘拉杆——灭弧室装配———绝缘筒装配——辅助开关安装——分闸弹簧安装——框架固定——操作指示轴安装——绝缘筒组装——连接板安装——辅助开关安装——传动机构安装——电流互感器安装——ADMU模块安装——线缆固定。</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关键过程：装配、检测。</w:t>
            </w:r>
          </w:p>
          <w:p w:rsidR="003B5369" w:rsidRDefault="003B5369">
            <w:pPr>
              <w:rPr>
                <w:rFonts w:ascii="宋体" w:hAnsi="宋体"/>
                <w:szCs w:val="21"/>
                <w:highlight w:val="yellow"/>
              </w:rPr>
            </w:pPr>
          </w:p>
          <w:p w:rsidR="003B5369" w:rsidRDefault="00AF0013">
            <w:pPr>
              <w:rPr>
                <w:rFonts w:ascii="宋体" w:hAnsi="宋体"/>
                <w:szCs w:val="21"/>
              </w:rPr>
            </w:pPr>
            <w:r>
              <w:rPr>
                <w:rFonts w:ascii="宋体" w:hAnsi="宋体" w:hint="eastAsia"/>
                <w:szCs w:val="21"/>
              </w:rPr>
              <w:t>查看现场：</w:t>
            </w:r>
          </w:p>
          <w:p w:rsidR="003B5369" w:rsidRDefault="00AF0013">
            <w:pPr>
              <w:rPr>
                <w:rFonts w:ascii="宋体" w:hAnsi="宋体"/>
                <w:szCs w:val="21"/>
              </w:rPr>
            </w:pPr>
            <w:r>
              <w:rPr>
                <w:rFonts w:ascii="宋体" w:hAnsi="宋体" w:hint="eastAsia"/>
                <w:szCs w:val="21"/>
              </w:rPr>
              <w:t>生产现场观察，产品正常生产，产品为：柱上真空断路器</w:t>
            </w:r>
          </w:p>
          <w:p w:rsidR="003B5369" w:rsidRDefault="00AF0013">
            <w:pPr>
              <w:rPr>
                <w:rFonts w:ascii="宋体" w:hAnsi="宋体"/>
                <w:szCs w:val="21"/>
              </w:rPr>
            </w:pPr>
            <w:r>
              <w:rPr>
                <w:rFonts w:ascii="宋体" w:hAnsi="宋体" w:hint="eastAsia"/>
                <w:szCs w:val="21"/>
              </w:rPr>
              <w:t>查看产品生产情况：</w:t>
            </w:r>
          </w:p>
          <w:p w:rsidR="003B5369" w:rsidRDefault="00AF0013">
            <w:pPr>
              <w:rPr>
                <w:rFonts w:ascii="宋体" w:hAnsi="宋体"/>
                <w:szCs w:val="21"/>
              </w:rPr>
            </w:pPr>
            <w:r>
              <w:rPr>
                <w:rFonts w:ascii="宋体" w:hAnsi="宋体" w:hint="eastAsia"/>
                <w:szCs w:val="21"/>
              </w:rPr>
              <w:t>查阅◆工序：绝缘拉杆和真空灭弧室的连接      产品名称：柱上真空断路器ZW32-12/T630-20，数量5台</w:t>
            </w:r>
          </w:p>
          <w:p w:rsidR="003B5369" w:rsidRDefault="00AF0013">
            <w:pPr>
              <w:rPr>
                <w:rFonts w:ascii="宋体" w:hAnsi="宋体"/>
                <w:szCs w:val="21"/>
              </w:rPr>
            </w:pPr>
            <w:r>
              <w:rPr>
                <w:rFonts w:ascii="宋体" w:hAnsi="宋体" w:hint="eastAsia"/>
                <w:szCs w:val="21"/>
              </w:rPr>
              <w:t>生产设备：工作台、样冲、榔头。</w:t>
            </w:r>
          </w:p>
          <w:p w:rsidR="003B5369" w:rsidRDefault="00AF0013">
            <w:pPr>
              <w:rPr>
                <w:rFonts w:ascii="宋体" w:hAnsi="宋体"/>
                <w:szCs w:val="21"/>
              </w:rPr>
            </w:pPr>
            <w:r>
              <w:rPr>
                <w:rFonts w:ascii="宋体" w:hAnsi="宋体" w:hint="eastAsia"/>
                <w:szCs w:val="21"/>
              </w:rPr>
              <w:t>操作：员工陈天翔、欧子泽等按要求将密封圈套入绝缘拉杆密封槽内，再将双头螺杆套上弹垫、螺母后旋入真空灭弧室下端面；再用样冲将销铆死，操作符合要求，</w:t>
            </w:r>
            <w:r>
              <w:rPr>
                <w:rFonts w:ascii="宋体" w:hAnsi="宋体" w:cs="宋体" w:hint="eastAsia"/>
                <w:szCs w:val="21"/>
              </w:rPr>
              <w:t>操作工采用戴手套进行安全防护。</w:t>
            </w:r>
          </w:p>
          <w:p w:rsidR="003B5369" w:rsidRDefault="00AF0013">
            <w:pPr>
              <w:rPr>
                <w:rFonts w:ascii="宋体" w:hAnsi="宋体"/>
                <w:szCs w:val="21"/>
              </w:rPr>
            </w:pPr>
            <w:r>
              <w:rPr>
                <w:rFonts w:ascii="宋体" w:hAnsi="宋体" w:hint="eastAsia"/>
                <w:szCs w:val="21"/>
              </w:rPr>
              <w:t>主要工艺控制点：密封垫安装位置尺寸、销钉铆合不松动。</w:t>
            </w:r>
          </w:p>
          <w:p w:rsidR="003B5369" w:rsidRDefault="00AF0013">
            <w:pPr>
              <w:rPr>
                <w:rFonts w:ascii="宋体" w:hAnsi="宋体"/>
                <w:szCs w:val="21"/>
              </w:rPr>
            </w:pPr>
            <w:r>
              <w:rPr>
                <w:rFonts w:ascii="宋体" w:hAnsi="宋体" w:hint="eastAsia"/>
                <w:szCs w:val="21"/>
              </w:rPr>
              <w:t xml:space="preserve">现场查看安装尺寸符合要求。 </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◆工序：绝缘套筒的组装      产品名称：柱上真空断路器ZW32-12/T630-20，数量5台</w:t>
            </w:r>
          </w:p>
          <w:p w:rsidR="003B5369" w:rsidRDefault="00AF0013">
            <w:pPr>
              <w:rPr>
                <w:rFonts w:ascii="宋体" w:hAnsi="宋体"/>
                <w:szCs w:val="21"/>
              </w:rPr>
            </w:pPr>
            <w:r>
              <w:rPr>
                <w:rFonts w:ascii="宋体" w:hAnsi="宋体" w:hint="eastAsia"/>
                <w:szCs w:val="21"/>
              </w:rPr>
              <w:t>生产设备：工装车、手动工具。</w:t>
            </w:r>
          </w:p>
          <w:p w:rsidR="003B5369" w:rsidRDefault="00AF0013">
            <w:pPr>
              <w:rPr>
                <w:rFonts w:ascii="宋体" w:hAnsi="宋体"/>
                <w:szCs w:val="21"/>
              </w:rPr>
            </w:pPr>
            <w:r>
              <w:rPr>
                <w:rFonts w:ascii="宋体" w:hAnsi="宋体" w:hint="eastAsia"/>
                <w:szCs w:val="21"/>
              </w:rPr>
              <w:t>操作：员工陈天翔、欧子泽等按要求压入绝缘简至适当的位置，使绝缘筒导电杆孔端与软连接有孔端对齐后，在导电杆上依次放密封圈、平垫外36内22、导电杆弹垫M22、导电杆平垫M22、导电杆螺母M22，并调节导</w:t>
            </w:r>
            <w:r>
              <w:rPr>
                <w:rFonts w:ascii="宋体" w:hAnsi="宋体" w:hint="eastAsia"/>
                <w:szCs w:val="21"/>
              </w:rPr>
              <w:lastRenderedPageBreak/>
              <w:t>电杆外露长度为190mm，拧紧螺母。绝缘拉杆下部依次装入弹垫、平垫、螺母、连接头，暂不拧紧螺母，用卡尺测量极柱下端面到连接头孔中心距离至85mm时用手备紧螺母。操作符合要求，</w:t>
            </w:r>
            <w:r>
              <w:rPr>
                <w:rFonts w:ascii="宋体" w:hAnsi="宋体" w:cs="宋体" w:hint="eastAsia"/>
                <w:szCs w:val="21"/>
              </w:rPr>
              <w:t>操作工采用戴手套进行安全防护。</w:t>
            </w:r>
          </w:p>
          <w:p w:rsidR="003B5369" w:rsidRDefault="00AF0013">
            <w:pPr>
              <w:rPr>
                <w:rFonts w:ascii="宋体" w:hAnsi="宋体"/>
                <w:szCs w:val="21"/>
              </w:rPr>
            </w:pPr>
            <w:r>
              <w:rPr>
                <w:rFonts w:ascii="宋体" w:hAnsi="宋体" w:hint="eastAsia"/>
                <w:szCs w:val="21"/>
              </w:rPr>
              <w:t>主要工艺控制点：调节导电杆外露尺寸、螺母位置尺寸。</w:t>
            </w:r>
          </w:p>
          <w:p w:rsidR="003B5369" w:rsidRDefault="00AF0013">
            <w:pPr>
              <w:rPr>
                <w:rFonts w:ascii="宋体" w:hAnsi="宋体"/>
                <w:szCs w:val="21"/>
              </w:rPr>
            </w:pPr>
            <w:r>
              <w:rPr>
                <w:rFonts w:ascii="宋体" w:hAnsi="宋体" w:hint="eastAsia"/>
                <w:szCs w:val="21"/>
              </w:rPr>
              <w:t xml:space="preserve">现场查看安装尺寸符合要求。 </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◆工序：组装分闸簧组件      产品名称：柱上真空断路器ZW32-12/T630-20，数量5台</w:t>
            </w:r>
          </w:p>
          <w:p w:rsidR="003B5369" w:rsidRDefault="00AF0013">
            <w:pPr>
              <w:rPr>
                <w:rFonts w:ascii="宋体" w:hAnsi="宋体"/>
                <w:szCs w:val="21"/>
              </w:rPr>
            </w:pPr>
            <w:r>
              <w:rPr>
                <w:rFonts w:ascii="宋体" w:hAnsi="宋体" w:hint="eastAsia"/>
                <w:szCs w:val="21"/>
              </w:rPr>
              <w:t>生产设备：工装车、台虎钳、手动工具。</w:t>
            </w:r>
          </w:p>
          <w:p w:rsidR="003B5369" w:rsidRDefault="00AF0013">
            <w:pPr>
              <w:rPr>
                <w:rFonts w:ascii="宋体" w:hAnsi="宋体"/>
                <w:szCs w:val="21"/>
              </w:rPr>
            </w:pPr>
            <w:r>
              <w:rPr>
                <w:rFonts w:ascii="宋体" w:hAnsi="宋体" w:hint="eastAsia"/>
                <w:szCs w:val="21"/>
              </w:rPr>
              <w:t>操作：员工陈天翔、欧子泽等按图示要求先将分闸簧淘金弹簧挂板孔中。将弹簧挂板插入两夹板中，用台虎钳夹紧，用板手插入另一挂板中，顺时针旋转，保证两挂板孔中心距216±3，同时调整两挂板保持平行。操作符合要求，</w:t>
            </w:r>
            <w:r>
              <w:rPr>
                <w:rFonts w:ascii="宋体" w:hAnsi="宋体" w:cs="宋体" w:hint="eastAsia"/>
                <w:szCs w:val="21"/>
              </w:rPr>
              <w:t>操作工采用戴手套进行安全防护。</w:t>
            </w:r>
          </w:p>
          <w:p w:rsidR="003B5369" w:rsidRDefault="00AF0013">
            <w:pPr>
              <w:rPr>
                <w:rFonts w:ascii="宋体" w:hAnsi="宋体"/>
                <w:szCs w:val="21"/>
              </w:rPr>
            </w:pPr>
            <w:r>
              <w:rPr>
                <w:rFonts w:ascii="宋体" w:hAnsi="宋体" w:hint="eastAsia"/>
                <w:szCs w:val="21"/>
              </w:rPr>
              <w:t>主要工艺控制点：两挂板孔中心距尺寸。</w:t>
            </w:r>
          </w:p>
          <w:p w:rsidR="003B5369" w:rsidRDefault="00AF0013">
            <w:pPr>
              <w:rPr>
                <w:rFonts w:ascii="宋体" w:hAnsi="宋体"/>
                <w:szCs w:val="21"/>
              </w:rPr>
            </w:pPr>
            <w:r>
              <w:rPr>
                <w:rFonts w:ascii="宋体" w:hAnsi="宋体" w:hint="eastAsia"/>
                <w:szCs w:val="21"/>
              </w:rPr>
              <w:t xml:space="preserve">现场查看安装尺寸符合要求。 </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◆工序：连接板和辅助开关的安装      产品名称：柱上真空断路器ZW32-12/T630-20，数量5台</w:t>
            </w:r>
          </w:p>
          <w:p w:rsidR="003B5369" w:rsidRDefault="00AF0013">
            <w:pPr>
              <w:rPr>
                <w:rFonts w:ascii="宋体" w:hAnsi="宋体"/>
                <w:szCs w:val="21"/>
              </w:rPr>
            </w:pPr>
            <w:r>
              <w:rPr>
                <w:rFonts w:ascii="宋体" w:hAnsi="宋体" w:hint="eastAsia"/>
                <w:szCs w:val="21"/>
              </w:rPr>
              <w:t>生产设备：工装车、手动工具。</w:t>
            </w:r>
          </w:p>
          <w:p w:rsidR="003B5369" w:rsidRDefault="00AF0013">
            <w:pPr>
              <w:rPr>
                <w:rFonts w:ascii="宋体" w:hAnsi="宋体"/>
                <w:szCs w:val="21"/>
              </w:rPr>
            </w:pPr>
            <w:r>
              <w:rPr>
                <w:rFonts w:ascii="宋体" w:hAnsi="宋体" w:hint="eastAsia"/>
                <w:szCs w:val="21"/>
              </w:rPr>
              <w:t>操作：员工陈天翔、欧子泽按要求将A、C两相的连接板通过销轴和滚轮与绝缘拉杆连接在一起，销轴上穿过平垫(彩锌)及开口销，将开口销扳开。B相连接板通过测试销和滚轮与绝缘拉杆连接，测试销穿过平垫。</w:t>
            </w:r>
          </w:p>
          <w:p w:rsidR="003B5369" w:rsidRDefault="00AF0013">
            <w:pPr>
              <w:rPr>
                <w:rFonts w:ascii="宋体" w:hAnsi="宋体"/>
                <w:szCs w:val="21"/>
              </w:rPr>
            </w:pPr>
            <w:r>
              <w:rPr>
                <w:rFonts w:ascii="宋体" w:hAnsi="宋体" w:hint="eastAsia"/>
                <w:szCs w:val="21"/>
              </w:rPr>
              <w:t>用4套不锈钢六角头螺钉、不锈钢弹垫、不锈钢平垫将辅助开关组件固定在壳体底部相对应的位置上。</w:t>
            </w:r>
          </w:p>
          <w:p w:rsidR="003B5369" w:rsidRDefault="00AF0013">
            <w:pPr>
              <w:rPr>
                <w:rFonts w:ascii="宋体" w:hAnsi="宋体"/>
                <w:szCs w:val="21"/>
              </w:rPr>
            </w:pPr>
            <w:r>
              <w:rPr>
                <w:rFonts w:ascii="宋体" w:hAnsi="宋体" w:hint="eastAsia"/>
                <w:szCs w:val="21"/>
              </w:rPr>
              <w:t>操作符合要求，</w:t>
            </w:r>
            <w:r>
              <w:rPr>
                <w:rFonts w:ascii="宋体" w:hAnsi="宋体" w:cs="宋体" w:hint="eastAsia"/>
                <w:szCs w:val="21"/>
              </w:rPr>
              <w:t>操作工采用戴手套进行安全防护。</w:t>
            </w:r>
          </w:p>
          <w:p w:rsidR="003B5369" w:rsidRDefault="00AF0013">
            <w:pPr>
              <w:rPr>
                <w:rFonts w:ascii="宋体" w:hAnsi="宋体"/>
                <w:szCs w:val="21"/>
              </w:rPr>
            </w:pPr>
            <w:r>
              <w:rPr>
                <w:rFonts w:ascii="宋体" w:hAnsi="宋体" w:hint="eastAsia"/>
                <w:szCs w:val="21"/>
              </w:rPr>
              <w:t>主要工艺控制点：开关固定牢固、开口销和销轴不允许错位。</w:t>
            </w:r>
          </w:p>
          <w:p w:rsidR="003B5369" w:rsidRDefault="00AF0013">
            <w:pPr>
              <w:rPr>
                <w:rFonts w:ascii="宋体" w:hAnsi="宋体"/>
                <w:szCs w:val="21"/>
              </w:rPr>
            </w:pPr>
            <w:r>
              <w:rPr>
                <w:rFonts w:ascii="宋体" w:hAnsi="宋体" w:hint="eastAsia"/>
                <w:szCs w:val="21"/>
              </w:rPr>
              <w:t xml:space="preserve">现场查看装配质量符合要求。 </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◆工序：装指针及操作手柄     产品名称：柱上真空断路器ZW32-12/T630-20，数量5台</w:t>
            </w:r>
          </w:p>
          <w:p w:rsidR="003B5369" w:rsidRDefault="00AF0013">
            <w:pPr>
              <w:rPr>
                <w:rFonts w:ascii="宋体" w:hAnsi="宋体"/>
                <w:szCs w:val="21"/>
              </w:rPr>
            </w:pPr>
            <w:r>
              <w:rPr>
                <w:rFonts w:ascii="宋体" w:hAnsi="宋体" w:hint="eastAsia"/>
                <w:szCs w:val="21"/>
              </w:rPr>
              <w:t>生产设备：工装车、手动工具。</w:t>
            </w:r>
          </w:p>
          <w:p w:rsidR="003B5369" w:rsidRDefault="00AF0013">
            <w:pPr>
              <w:rPr>
                <w:rFonts w:ascii="宋体" w:hAnsi="宋体"/>
                <w:szCs w:val="21"/>
              </w:rPr>
            </w:pPr>
            <w:r>
              <w:rPr>
                <w:rFonts w:ascii="宋体" w:hAnsi="宋体" w:hint="eastAsia"/>
                <w:szCs w:val="21"/>
              </w:rPr>
              <w:t>操作：员工陈天翔、欧子泽将（1）将密封圈（2个规格）、拔叉（3个规格）、铜套（2个规格）零件按操作指导文件图示分别将密封圈装上铜套和拔叉。在铜套及密封圈处侧面适量涂润滑脂。（2）装指针和手柄：装</w:t>
            </w:r>
            <w:r>
              <w:rPr>
                <w:rFonts w:ascii="宋体" w:hAnsi="宋体" w:hint="eastAsia"/>
                <w:szCs w:val="21"/>
              </w:rPr>
              <w:lastRenderedPageBreak/>
              <w:t>配顺序为：装分合指针、装储能手柄、装分合闸手柄、装分合指示拔叉、装储能轴拔叉、装分合闸拔叉及复位弹簧。</w:t>
            </w:r>
          </w:p>
          <w:p w:rsidR="003B5369" w:rsidRDefault="00AF0013">
            <w:pPr>
              <w:rPr>
                <w:rFonts w:ascii="宋体" w:hAnsi="宋体"/>
                <w:szCs w:val="21"/>
              </w:rPr>
            </w:pPr>
            <w:r>
              <w:rPr>
                <w:rFonts w:ascii="宋体" w:hAnsi="宋体" w:hint="eastAsia"/>
                <w:szCs w:val="21"/>
              </w:rPr>
              <w:t>操作符合要求，</w:t>
            </w:r>
            <w:r>
              <w:rPr>
                <w:rFonts w:ascii="宋体" w:hAnsi="宋体" w:cs="宋体" w:hint="eastAsia"/>
                <w:szCs w:val="21"/>
              </w:rPr>
              <w:t>操作工采用戴手套进行安全防护。</w:t>
            </w:r>
          </w:p>
          <w:p w:rsidR="003B5369" w:rsidRDefault="00AF0013">
            <w:pPr>
              <w:rPr>
                <w:rFonts w:ascii="宋体" w:hAnsi="宋体"/>
                <w:szCs w:val="21"/>
              </w:rPr>
            </w:pPr>
            <w:r>
              <w:rPr>
                <w:rFonts w:ascii="宋体" w:hAnsi="宋体" w:hint="eastAsia"/>
                <w:szCs w:val="21"/>
              </w:rPr>
              <w:t>主要工艺控制点：指针初始位置准确、弹簧能正常复位。</w:t>
            </w:r>
          </w:p>
          <w:p w:rsidR="003B5369" w:rsidRDefault="00AF0013">
            <w:pPr>
              <w:rPr>
                <w:rFonts w:ascii="宋体" w:hAnsi="宋体"/>
                <w:szCs w:val="21"/>
              </w:rPr>
            </w:pPr>
            <w:r>
              <w:rPr>
                <w:rFonts w:ascii="宋体" w:hAnsi="宋体" w:hint="eastAsia"/>
                <w:szCs w:val="21"/>
              </w:rPr>
              <w:t xml:space="preserve">现场查看安装位置及准确性符合要求。 </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◆工序：传动机构的安装     产品名称：柱上真空断路器ZW32-12/T630-20，数量5台</w:t>
            </w:r>
          </w:p>
          <w:p w:rsidR="003B5369" w:rsidRDefault="00AF0013">
            <w:pPr>
              <w:rPr>
                <w:rFonts w:ascii="宋体" w:hAnsi="宋体"/>
                <w:szCs w:val="21"/>
              </w:rPr>
            </w:pPr>
            <w:r>
              <w:rPr>
                <w:rFonts w:ascii="宋体" w:hAnsi="宋体" w:hint="eastAsia"/>
                <w:szCs w:val="21"/>
              </w:rPr>
              <w:t>生产设备：工装车、手动工具。</w:t>
            </w:r>
          </w:p>
          <w:p w:rsidR="003B5369" w:rsidRDefault="00AF0013">
            <w:pPr>
              <w:rPr>
                <w:rFonts w:ascii="宋体" w:hAnsi="宋体"/>
                <w:szCs w:val="21"/>
              </w:rPr>
            </w:pPr>
            <w:r>
              <w:rPr>
                <w:rFonts w:ascii="宋体" w:hAnsi="宋体" w:hint="eastAsia"/>
                <w:szCs w:val="21"/>
              </w:rPr>
              <w:t>操作：员工陈天翔、欧子泽按要求进行机构安装：（1）将操作机构放入安装位置，同时将三个拨叉与机构正确连接，再用内六角螺钉(黑色)、平垫(彩锌)、弹垫(彩锌)将操动机构两端与壳体固定；挂簧销及复位拉簧安装：将销穿过储能手柄对应孔中，在安装好拉簧，用尖嘴钳钳住拉簧另一端挂到箱体上对应销上沟槽内。</w:t>
            </w:r>
          </w:p>
          <w:p w:rsidR="003B5369" w:rsidRDefault="00AF0013">
            <w:pPr>
              <w:rPr>
                <w:rFonts w:ascii="宋体" w:hAnsi="宋体"/>
                <w:szCs w:val="21"/>
              </w:rPr>
            </w:pPr>
            <w:r>
              <w:rPr>
                <w:rFonts w:ascii="宋体" w:hAnsi="宋体" w:hint="eastAsia"/>
                <w:szCs w:val="21"/>
              </w:rPr>
              <w:t>（2）缓冲垫的安装：缓冲胶垫与缓冲垫片使用六角螺栓M6×30，弹垫平垫紧固。（3）先将推杆按图示竖起，再将挂簧轴装入推杆，两側装上挂簧轴套，将分闸簧挂板装在挂簧轴上，再装上平垫12(彩锌)和开口销，同时开销轴与机构及推杆连接：如图所示，将机构销轴穿过机构拐臂、推杆对应的孔中，在拐臂两侧的销轴上垫上平垫12，销轴两端穿上开口销，同时开口销短端扳弯。</w:t>
            </w:r>
          </w:p>
          <w:p w:rsidR="003B5369" w:rsidRDefault="00AF0013">
            <w:pPr>
              <w:rPr>
                <w:rFonts w:ascii="宋体" w:hAnsi="宋体"/>
                <w:szCs w:val="21"/>
              </w:rPr>
            </w:pPr>
            <w:r>
              <w:rPr>
                <w:rFonts w:ascii="宋体" w:hAnsi="宋体" w:hint="eastAsia"/>
                <w:szCs w:val="21"/>
              </w:rPr>
              <w:t>（4）超程开距调整：手动分合闻十次后再次测量开关分合间数据及初始位，进行调试超程接近于3mm。</w:t>
            </w:r>
          </w:p>
          <w:p w:rsidR="003B5369" w:rsidRDefault="00AF0013">
            <w:pPr>
              <w:rPr>
                <w:rFonts w:ascii="宋体" w:hAnsi="宋体"/>
                <w:szCs w:val="21"/>
              </w:rPr>
            </w:pPr>
            <w:r>
              <w:rPr>
                <w:rFonts w:ascii="宋体" w:hAnsi="宋体" w:hint="eastAsia"/>
                <w:szCs w:val="21"/>
              </w:rPr>
              <w:t>主要工艺控制点：超程误差不超过3mm。</w:t>
            </w:r>
          </w:p>
          <w:p w:rsidR="003B5369" w:rsidRDefault="00AF0013">
            <w:pPr>
              <w:rPr>
                <w:rFonts w:ascii="宋体" w:hAnsi="宋体"/>
                <w:szCs w:val="21"/>
              </w:rPr>
            </w:pPr>
            <w:r>
              <w:rPr>
                <w:rFonts w:ascii="宋体" w:hAnsi="宋体" w:hint="eastAsia"/>
                <w:szCs w:val="21"/>
              </w:rPr>
              <w:t>现场查看超程误差符合要求。</w:t>
            </w:r>
          </w:p>
          <w:p w:rsidR="003B5369" w:rsidRDefault="003B5369">
            <w:pPr>
              <w:rPr>
                <w:rFonts w:ascii="宋体" w:hAnsi="宋体"/>
                <w:szCs w:val="21"/>
              </w:rPr>
            </w:pPr>
          </w:p>
          <w:p w:rsidR="003B5369" w:rsidRDefault="00AF0013">
            <w:pPr>
              <w:rPr>
                <w:rFonts w:ascii="宋体" w:hAnsi="宋体"/>
                <w:szCs w:val="21"/>
              </w:rPr>
            </w:pPr>
            <w:r>
              <w:rPr>
                <w:rFonts w:ascii="宋体" w:hAnsi="宋体" w:hint="eastAsia"/>
                <w:szCs w:val="21"/>
              </w:rPr>
              <w:t>◆工序：ADMU模块仓的安装     产品名称：柱上真空断路器ZW32-12/T630-20，数量5台</w:t>
            </w:r>
          </w:p>
          <w:p w:rsidR="003B5369" w:rsidRDefault="00AF0013">
            <w:pPr>
              <w:rPr>
                <w:rFonts w:ascii="宋体" w:hAnsi="宋体"/>
                <w:szCs w:val="21"/>
              </w:rPr>
            </w:pPr>
            <w:r>
              <w:rPr>
                <w:rFonts w:ascii="宋体" w:hAnsi="宋体" w:hint="eastAsia"/>
                <w:szCs w:val="21"/>
              </w:rPr>
              <w:t>生产设备：工装车、手动工具。</w:t>
            </w:r>
          </w:p>
          <w:p w:rsidR="003B5369" w:rsidRDefault="00AF0013">
            <w:pPr>
              <w:rPr>
                <w:rFonts w:ascii="宋体" w:hAnsi="宋体"/>
                <w:szCs w:val="21"/>
              </w:rPr>
            </w:pPr>
            <w:r>
              <w:rPr>
                <w:rFonts w:ascii="宋体" w:hAnsi="宋体" w:hint="eastAsia"/>
                <w:szCs w:val="21"/>
              </w:rPr>
              <w:t>操作：员工陈天翔、欧子泽等按要求进行ADMU模块仓的安装：ADMU模块仓套上密封垫装在箱体上，控制线穿过箱体下方方隔板孔。依次拧入不锈钢内六角螺钉M16*15、不锈钢弹垫、不锈钢平垫。螺钉旋入不拧紧。将ADMU模块按方向卡入模块仓内。</w:t>
            </w:r>
          </w:p>
          <w:p w:rsidR="003B5369" w:rsidRDefault="00AF0013">
            <w:pPr>
              <w:rPr>
                <w:rFonts w:ascii="宋体" w:hAnsi="宋体"/>
                <w:szCs w:val="21"/>
              </w:rPr>
            </w:pPr>
            <w:r>
              <w:rPr>
                <w:rFonts w:ascii="宋体" w:hAnsi="宋体" w:hint="eastAsia"/>
                <w:szCs w:val="21"/>
              </w:rPr>
              <w:t>主要工艺控制点：模块仓安装牢固、ADMU模块能正常拔插。</w:t>
            </w:r>
          </w:p>
          <w:p w:rsidR="003B5369" w:rsidRDefault="00AF0013">
            <w:pPr>
              <w:rPr>
                <w:rFonts w:ascii="宋体" w:hAnsi="宋体"/>
                <w:szCs w:val="21"/>
              </w:rPr>
            </w:pPr>
            <w:r>
              <w:rPr>
                <w:rFonts w:ascii="宋体" w:hAnsi="宋体" w:hint="eastAsia"/>
                <w:szCs w:val="21"/>
              </w:rPr>
              <w:t>现场查看安装位置符合要求。</w:t>
            </w:r>
          </w:p>
          <w:p w:rsidR="003B5369" w:rsidRDefault="00AF0013">
            <w:pPr>
              <w:rPr>
                <w:rFonts w:ascii="宋体" w:hAnsi="宋体"/>
                <w:szCs w:val="21"/>
              </w:rPr>
            </w:pPr>
            <w:r>
              <w:rPr>
                <w:rFonts w:ascii="宋体" w:hAnsi="宋体" w:hint="eastAsia"/>
                <w:szCs w:val="21"/>
              </w:rPr>
              <w:t>.....</w:t>
            </w:r>
          </w:p>
          <w:p w:rsidR="003B5369" w:rsidRDefault="00AF0013">
            <w:pPr>
              <w:rPr>
                <w:rFonts w:ascii="宋体" w:hAnsi="宋体"/>
                <w:szCs w:val="21"/>
              </w:rPr>
            </w:pPr>
            <w:r>
              <w:rPr>
                <w:rFonts w:ascii="宋体" w:hAnsi="宋体" w:hint="eastAsia"/>
                <w:szCs w:val="21"/>
              </w:rPr>
              <w:lastRenderedPageBreak/>
              <w:t>◆工序：耐压试验     产品名称：柱上真空断路器ZW32-12/T630-20，数量5台</w:t>
            </w:r>
          </w:p>
          <w:p w:rsidR="003B5369" w:rsidRDefault="00AF0013">
            <w:pPr>
              <w:rPr>
                <w:rFonts w:ascii="宋体" w:hAnsi="宋体"/>
                <w:szCs w:val="21"/>
              </w:rPr>
            </w:pPr>
            <w:r>
              <w:rPr>
                <w:rFonts w:ascii="宋体" w:hAnsi="宋体" w:hint="eastAsia"/>
                <w:szCs w:val="21"/>
              </w:rPr>
              <w:t>检验设备：工频耐压测试成套设备。</w:t>
            </w:r>
          </w:p>
          <w:p w:rsidR="003B5369" w:rsidRDefault="00AF0013">
            <w:pPr>
              <w:rPr>
                <w:rFonts w:ascii="宋体" w:hAnsi="宋体"/>
                <w:szCs w:val="21"/>
              </w:rPr>
            </w:pPr>
            <w:r>
              <w:rPr>
                <w:rFonts w:ascii="宋体" w:hAnsi="宋体" w:hint="eastAsia"/>
                <w:szCs w:val="21"/>
              </w:rPr>
              <w:t>操作：检验员郑静飚、沈文强按检验作业指导书要求进行检测，检测内容为：1)主回路隔离断口工频耐压试验；</w:t>
            </w:r>
          </w:p>
          <w:p w:rsidR="003B5369" w:rsidRDefault="00AF0013">
            <w:pPr>
              <w:numPr>
                <w:ilvl w:val="0"/>
                <w:numId w:val="9"/>
              </w:numPr>
              <w:rPr>
                <w:rFonts w:ascii="宋体" w:hAnsi="宋体"/>
                <w:szCs w:val="21"/>
              </w:rPr>
            </w:pPr>
            <w:r>
              <w:rPr>
                <w:rFonts w:ascii="宋体" w:hAnsi="宋体" w:hint="eastAsia"/>
                <w:szCs w:val="21"/>
              </w:rPr>
              <w:t>主回路对地工频耐压试验；</w:t>
            </w:r>
          </w:p>
          <w:p w:rsidR="003B5369" w:rsidRDefault="00AF0013">
            <w:pPr>
              <w:numPr>
                <w:ilvl w:val="0"/>
                <w:numId w:val="9"/>
              </w:numPr>
              <w:rPr>
                <w:rFonts w:ascii="宋体" w:hAnsi="宋体"/>
                <w:szCs w:val="21"/>
              </w:rPr>
            </w:pPr>
            <w:r>
              <w:rPr>
                <w:rFonts w:ascii="宋体" w:hAnsi="宋体" w:hint="eastAsia"/>
                <w:szCs w:val="21"/>
              </w:rPr>
              <w:t>主回路相间工频耐压试验。</w:t>
            </w:r>
          </w:p>
          <w:p w:rsidR="003B5369" w:rsidRDefault="00AF0013">
            <w:pPr>
              <w:rPr>
                <w:rFonts w:ascii="宋体" w:hAnsi="宋体"/>
                <w:szCs w:val="21"/>
              </w:rPr>
            </w:pPr>
            <w:r>
              <w:rPr>
                <w:rFonts w:ascii="宋体" w:hAnsi="宋体" w:hint="eastAsia"/>
                <w:szCs w:val="21"/>
              </w:rPr>
              <w:t>产品检测室正在进行主回路隔离断口工频耐压试验，查其检测的具体要求如下：1)确认断路器状态为＂分”</w:t>
            </w:r>
          </w:p>
          <w:p w:rsidR="003B5369" w:rsidRDefault="00AF0013">
            <w:pPr>
              <w:rPr>
                <w:rFonts w:ascii="宋体" w:hAnsi="宋体"/>
                <w:szCs w:val="21"/>
              </w:rPr>
            </w:pPr>
            <w:r>
              <w:rPr>
                <w:rFonts w:ascii="宋体" w:hAnsi="宋体" w:hint="eastAsia"/>
                <w:szCs w:val="21"/>
              </w:rPr>
              <w:t>2)耐压设备高压输出端接断路器A、B、C三相进线端(A、B、C三相短接)，耐压设备接地端接到断路器A、B、C三相出线端(A、B、C三相短接)。要保证进出线的连接可靠；3)人员退出耐压室，把连接到调压器地线的LINK棒放在进门处，关闭好耐压室隔断门；</w:t>
            </w:r>
          </w:p>
          <w:p w:rsidR="003B5369" w:rsidRDefault="00AF0013">
            <w:pPr>
              <w:rPr>
                <w:rFonts w:ascii="宋体" w:hAnsi="宋体"/>
                <w:szCs w:val="21"/>
              </w:rPr>
            </w:pPr>
            <w:r>
              <w:rPr>
                <w:rFonts w:ascii="宋体" w:hAnsi="宋体" w:hint="eastAsia"/>
                <w:szCs w:val="21"/>
              </w:rPr>
              <w:t>4)启动工频耐压测试电源，缓缓调整输出电压到48kV；</w:t>
            </w:r>
          </w:p>
          <w:p w:rsidR="003B5369" w:rsidRDefault="00AF0013">
            <w:pPr>
              <w:rPr>
                <w:rFonts w:ascii="宋体" w:hAnsi="宋体"/>
                <w:szCs w:val="21"/>
              </w:rPr>
            </w:pPr>
            <w:r>
              <w:rPr>
                <w:rFonts w:ascii="宋体" w:hAnsi="宋体" w:hint="eastAsia"/>
                <w:szCs w:val="21"/>
              </w:rPr>
              <w:t>5)电压输出达到48kV后，启动计时器，持续时间1min，在试验中不应发生击穿性放电现象；</w:t>
            </w:r>
          </w:p>
          <w:p w:rsidR="003B5369" w:rsidRDefault="00AF0013">
            <w:pPr>
              <w:rPr>
                <w:rFonts w:ascii="宋体" w:hAnsi="宋体"/>
                <w:szCs w:val="21"/>
              </w:rPr>
            </w:pPr>
            <w:r>
              <w:rPr>
                <w:rFonts w:ascii="宋体" w:hAnsi="宋体" w:hint="eastAsia"/>
                <w:szCs w:val="21"/>
              </w:rPr>
              <w:t>6)若有放电并调压源无输出，立即关掉调压源停止按钮，并关掉调压源供电开关，打开耐压室隔断门，用LINK棒对断路器及高压输出端进行放电，取出断路器进行问题排查；</w:t>
            </w:r>
          </w:p>
          <w:p w:rsidR="003B5369" w:rsidRDefault="00AF0013">
            <w:pPr>
              <w:rPr>
                <w:rFonts w:ascii="宋体" w:hAnsi="宋体"/>
                <w:szCs w:val="21"/>
              </w:rPr>
            </w:pPr>
            <w:r>
              <w:rPr>
                <w:rFonts w:ascii="宋体" w:hAnsi="宋体" w:hint="eastAsia"/>
                <w:szCs w:val="21"/>
              </w:rPr>
              <w:t>7)正常测试完成后，缓缓调整电源输出电压到0，按调压源停止按钮，关闭调压源电源。打开耐压室隔断门用LNK棒对断路器及高压输出端进行放电，拆除连接线，推出耐压室转下道工序。</w:t>
            </w:r>
          </w:p>
          <w:p w:rsidR="003B5369" w:rsidRDefault="00AF0013">
            <w:pPr>
              <w:rPr>
                <w:rFonts w:ascii="宋体" w:hAnsi="宋体"/>
                <w:szCs w:val="21"/>
              </w:rPr>
            </w:pPr>
            <w:r>
              <w:rPr>
                <w:rFonts w:ascii="宋体" w:hAnsi="宋体" w:hint="eastAsia"/>
                <w:szCs w:val="21"/>
              </w:rPr>
              <w:t>准备事项：工作前需检查工位是否整洁，确保设备处于正常状态。</w:t>
            </w:r>
          </w:p>
          <w:p w:rsidR="003B5369" w:rsidRDefault="00AF0013">
            <w:pPr>
              <w:rPr>
                <w:rFonts w:ascii="宋体" w:hAnsi="宋体"/>
                <w:szCs w:val="21"/>
              </w:rPr>
            </w:pPr>
            <w:r>
              <w:rPr>
                <w:rFonts w:ascii="宋体" w:hAnsi="宋体" w:hint="eastAsia"/>
                <w:szCs w:val="21"/>
              </w:rPr>
              <w:t>现场查看检验员操作符合要求。</w:t>
            </w:r>
          </w:p>
          <w:p w:rsidR="003B5369" w:rsidRDefault="003B5369">
            <w:pPr>
              <w:rPr>
                <w:rFonts w:ascii="宋体" w:hAnsi="宋体"/>
                <w:szCs w:val="21"/>
              </w:rPr>
            </w:pPr>
          </w:p>
          <w:p w:rsidR="003B5369" w:rsidRDefault="00AF0013">
            <w:pPr>
              <w:ind w:firstLineChars="100" w:firstLine="210"/>
              <w:rPr>
                <w:rFonts w:ascii="宋体" w:hAnsi="宋体"/>
                <w:szCs w:val="21"/>
              </w:rPr>
            </w:pPr>
            <w:r>
              <w:rPr>
                <w:rFonts w:ascii="宋体" w:hAnsi="宋体" w:hint="eastAsia"/>
                <w:szCs w:val="21"/>
              </w:rPr>
              <w:t>公司特殊过程确定为：装配、检测。制定了《</w:t>
            </w:r>
            <w:r>
              <w:rPr>
                <w:rFonts w:hint="eastAsia"/>
                <w:szCs w:val="21"/>
              </w:rPr>
              <w:t>过程控制程序</w:t>
            </w:r>
            <w:r>
              <w:rPr>
                <w:rFonts w:ascii="宋体" w:hAnsi="宋体" w:hint="eastAsia"/>
                <w:szCs w:val="21"/>
              </w:rPr>
              <w:t>》，对特殊过程的管理进行了规定。通过产品装配和检测和配备有能力的员工实施生产和检测，对关键过程的质量予以控制，并采取以下方式予以确认：</w:t>
            </w:r>
          </w:p>
          <w:p w:rsidR="003B5369" w:rsidRDefault="00AF0013">
            <w:pPr>
              <w:rPr>
                <w:rFonts w:ascii="宋体" w:hAnsi="宋体"/>
                <w:szCs w:val="21"/>
              </w:rPr>
            </w:pPr>
            <w:r>
              <w:rPr>
                <w:rFonts w:ascii="宋体" w:hAnsi="宋体" w:hint="eastAsia"/>
                <w:szCs w:val="21"/>
              </w:rPr>
              <w:t>查见：</w:t>
            </w:r>
          </w:p>
          <w:p w:rsidR="003B5369" w:rsidRDefault="00AF0013">
            <w:pPr>
              <w:rPr>
                <w:rFonts w:ascii="宋体" w:hAnsi="宋体"/>
                <w:szCs w:val="21"/>
              </w:rPr>
            </w:pPr>
            <w:r>
              <w:rPr>
                <w:rFonts w:ascii="宋体" w:hAnsi="宋体" w:hint="eastAsia"/>
                <w:szCs w:val="21"/>
              </w:rPr>
              <w:t>对装配过程的操作作业指导书、设备及操作人员能力进行了确认。编制了操作指导文件，使用的设备进行了维护和保养，状态良好，该工序的员工经公司培训合格后持证上岗。</w:t>
            </w:r>
          </w:p>
          <w:p w:rsidR="003B5369" w:rsidRDefault="00AF0013">
            <w:pPr>
              <w:rPr>
                <w:rFonts w:ascii="宋体" w:hAnsi="宋体"/>
                <w:szCs w:val="21"/>
              </w:rPr>
            </w:pPr>
            <w:r>
              <w:rPr>
                <w:rFonts w:ascii="宋体" w:hAnsi="宋体" w:hint="eastAsia"/>
                <w:szCs w:val="21"/>
              </w:rPr>
              <w:t xml:space="preserve">抽2019年5月18日对装配工序的《过程能力确认表》 </w:t>
            </w:r>
          </w:p>
          <w:p w:rsidR="003B5369" w:rsidRDefault="00AF0013">
            <w:pPr>
              <w:rPr>
                <w:rFonts w:ascii="宋体" w:hAnsi="宋体"/>
                <w:szCs w:val="21"/>
              </w:rPr>
            </w:pPr>
            <w:r>
              <w:rPr>
                <w:rFonts w:ascii="宋体" w:hAnsi="宋体" w:hint="eastAsia"/>
                <w:szCs w:val="21"/>
              </w:rPr>
              <w:t xml:space="preserve">设备鉴定：设备正常，均进行了日常保养，能满足要求。  </w:t>
            </w:r>
          </w:p>
          <w:p w:rsidR="003B5369" w:rsidRDefault="00AF0013">
            <w:pPr>
              <w:rPr>
                <w:rFonts w:ascii="宋体" w:hAnsi="宋体"/>
                <w:szCs w:val="21"/>
              </w:rPr>
            </w:pPr>
            <w:r>
              <w:rPr>
                <w:rFonts w:ascii="宋体" w:hAnsi="宋体" w:hint="eastAsia"/>
                <w:szCs w:val="21"/>
              </w:rPr>
              <w:t>工艺参数鉴定：按照操作指导文件的规定进行。</w:t>
            </w:r>
          </w:p>
          <w:p w:rsidR="003B5369" w:rsidRDefault="00AF0013">
            <w:pPr>
              <w:rPr>
                <w:rFonts w:ascii="宋体" w:hAnsi="宋体"/>
                <w:szCs w:val="21"/>
              </w:rPr>
            </w:pPr>
            <w:r>
              <w:rPr>
                <w:rFonts w:ascii="宋体" w:hAnsi="宋体" w:hint="eastAsia"/>
                <w:szCs w:val="21"/>
              </w:rPr>
              <w:lastRenderedPageBreak/>
              <w:t xml:space="preserve">人员鉴定：内部培训合格后上岗。  </w:t>
            </w:r>
          </w:p>
          <w:p w:rsidR="003B5369" w:rsidRDefault="00AF0013">
            <w:pPr>
              <w:rPr>
                <w:rFonts w:ascii="宋体" w:hAnsi="宋体"/>
                <w:szCs w:val="21"/>
              </w:rPr>
            </w:pPr>
            <w:r>
              <w:rPr>
                <w:rFonts w:ascii="宋体" w:hAnsi="宋体" w:hint="eastAsia"/>
                <w:szCs w:val="21"/>
              </w:rPr>
              <w:t>过程能力鉴定：满足工序过程控制要求。</w:t>
            </w:r>
          </w:p>
          <w:p w:rsidR="003B5369" w:rsidRDefault="00AF0013">
            <w:pPr>
              <w:rPr>
                <w:rFonts w:ascii="宋体" w:hAnsi="宋体"/>
                <w:szCs w:val="21"/>
              </w:rPr>
            </w:pPr>
            <w:r>
              <w:rPr>
                <w:rFonts w:ascii="宋体" w:hAnsi="宋体" w:cs="宋体" w:hint="eastAsia"/>
                <w:szCs w:val="21"/>
              </w:rPr>
              <w:t>确认人：</w:t>
            </w:r>
            <w:r>
              <w:rPr>
                <w:rFonts w:ascii="宋体" w:hAnsi="宋体" w:hint="eastAsia"/>
                <w:szCs w:val="21"/>
              </w:rPr>
              <w:t>黄刚</w:t>
            </w:r>
          </w:p>
          <w:p w:rsidR="003B5369" w:rsidRDefault="00AF0013">
            <w:pPr>
              <w:rPr>
                <w:rFonts w:ascii="宋体" w:hAnsi="宋体"/>
                <w:szCs w:val="21"/>
              </w:rPr>
            </w:pPr>
            <w:r>
              <w:rPr>
                <w:rFonts w:ascii="宋体" w:hAnsi="宋体" w:hint="eastAsia"/>
                <w:szCs w:val="21"/>
              </w:rPr>
              <w:t>整个过程基本受控。</w:t>
            </w:r>
          </w:p>
          <w:p w:rsidR="003B5369" w:rsidRDefault="00AF0013">
            <w:pPr>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3B5369" w:rsidRDefault="003B5369"/>
        </w:tc>
      </w:tr>
      <w:tr w:rsidR="003B5369">
        <w:trPr>
          <w:trHeight w:val="695"/>
        </w:trPr>
        <w:tc>
          <w:tcPr>
            <w:tcW w:w="2160" w:type="dxa"/>
          </w:tcPr>
          <w:p w:rsidR="003B5369" w:rsidRDefault="00AF0013">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3B5369" w:rsidRDefault="00AF0013">
            <w:pPr>
              <w:adjustRightInd w:val="0"/>
              <w:snapToGrid w:val="0"/>
              <w:jc w:val="center"/>
              <w:rPr>
                <w:rFonts w:ascii="宋体" w:hAnsi="宋体"/>
                <w:szCs w:val="21"/>
              </w:rPr>
            </w:pPr>
            <w:r>
              <w:rPr>
                <w:rFonts w:ascii="宋体" w:hAnsi="宋体" w:cs="宋体" w:hint="eastAsia"/>
                <w:szCs w:val="21"/>
              </w:rPr>
              <w:t>Q8.5.2</w:t>
            </w:r>
          </w:p>
        </w:tc>
        <w:tc>
          <w:tcPr>
            <w:tcW w:w="10004" w:type="dxa"/>
          </w:tcPr>
          <w:p w:rsidR="003B5369" w:rsidRDefault="00AF0013">
            <w:pPr>
              <w:spacing w:line="400" w:lineRule="exact"/>
              <w:rPr>
                <w:rFonts w:ascii="宋体" w:hAnsi="宋体" w:cs="宋体"/>
                <w:color w:val="000000"/>
                <w:szCs w:val="21"/>
              </w:rPr>
            </w:pPr>
            <w:r>
              <w:rPr>
                <w:rFonts w:ascii="宋体" w:hAnsi="宋体" w:cs="宋体" w:hint="eastAsia"/>
                <w:color w:val="000000"/>
                <w:szCs w:val="21"/>
              </w:rPr>
              <w:t>现场查见，公司在生产过程中对标识和可追溯性进行了规定。</w:t>
            </w:r>
          </w:p>
          <w:p w:rsidR="003B5369" w:rsidRDefault="00AF0013">
            <w:pPr>
              <w:spacing w:line="400" w:lineRule="exact"/>
              <w:rPr>
                <w:rFonts w:ascii="宋体" w:hAnsi="宋体"/>
                <w:szCs w:val="21"/>
              </w:rPr>
            </w:pPr>
            <w:r>
              <w:rPr>
                <w:rFonts w:ascii="宋体" w:hAnsi="宋体" w:hint="eastAsia"/>
                <w:szCs w:val="21"/>
              </w:rPr>
              <w:t>1．在生产现场，车间的零件、部件、成品按区域进行堆放标识；</w:t>
            </w:r>
          </w:p>
          <w:p w:rsidR="003B5369" w:rsidRDefault="00AF0013">
            <w:pPr>
              <w:spacing w:line="400" w:lineRule="exact"/>
              <w:rPr>
                <w:rFonts w:ascii="宋体" w:hAnsi="宋体"/>
                <w:szCs w:val="21"/>
              </w:rPr>
            </w:pPr>
            <w:r>
              <w:rPr>
                <w:rFonts w:ascii="宋体" w:hAnsi="宋体" w:hint="eastAsia"/>
                <w:szCs w:val="21"/>
              </w:rPr>
              <w:t>2．成品按顾客的要求标识产品名称，型号规格，出厂编号、生产日期等，粘贴在成品包装箱上；</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3.通过上述标识可以追溯产品的生产的日期、品质状况、顾客信息等。</w:t>
            </w:r>
          </w:p>
          <w:p w:rsidR="003B5369" w:rsidRDefault="00AF0013">
            <w:pPr>
              <w:rPr>
                <w:rFonts w:ascii="宋体" w:hAnsi="宋体"/>
                <w:szCs w:val="21"/>
              </w:rPr>
            </w:pPr>
            <w:r>
              <w:rPr>
                <w:rFonts w:ascii="宋体" w:hAnsi="宋体" w:cs="宋体" w:hint="eastAsia"/>
                <w:color w:val="000000"/>
                <w:szCs w:val="21"/>
              </w:rPr>
              <w:t>标识基本符合要求。</w:t>
            </w:r>
          </w:p>
        </w:tc>
        <w:tc>
          <w:tcPr>
            <w:tcW w:w="1585" w:type="dxa"/>
          </w:tcPr>
          <w:p w:rsidR="003B5369" w:rsidRDefault="003B5369"/>
        </w:tc>
      </w:tr>
      <w:tr w:rsidR="003B5369">
        <w:trPr>
          <w:trHeight w:val="695"/>
        </w:trPr>
        <w:tc>
          <w:tcPr>
            <w:tcW w:w="2160" w:type="dxa"/>
          </w:tcPr>
          <w:p w:rsidR="003B5369" w:rsidRDefault="00AF0013">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3B5369" w:rsidRDefault="00AF0013">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3B5369" w:rsidRDefault="00AF0013">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3B5369" w:rsidRDefault="00AF0013">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3B5369" w:rsidRDefault="003B5369"/>
        </w:tc>
      </w:tr>
      <w:tr w:rsidR="003B5369">
        <w:trPr>
          <w:trHeight w:val="695"/>
        </w:trPr>
        <w:tc>
          <w:tcPr>
            <w:tcW w:w="2160" w:type="dxa"/>
          </w:tcPr>
          <w:p w:rsidR="003B5369" w:rsidRDefault="00AF0013">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3B5369" w:rsidRDefault="00AF0013">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3B5369" w:rsidRDefault="00AF0013">
            <w:pPr>
              <w:spacing w:line="400" w:lineRule="exact"/>
              <w:rPr>
                <w:rFonts w:ascii="宋体" w:hAnsi="宋体" w:cs="宋体"/>
                <w:color w:val="000000"/>
                <w:szCs w:val="21"/>
              </w:rPr>
            </w:pPr>
            <w:r>
              <w:rPr>
                <w:rFonts w:ascii="宋体" w:hAnsi="宋体" w:cs="宋体" w:hint="eastAsia"/>
                <w:color w:val="000000"/>
                <w:szCs w:val="21"/>
              </w:rPr>
              <w:t>产品防护</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1、转运：对组装完成产品的搬运主要为人工转运、装卸，操作人员动作小心，未有损坏情况。</w:t>
            </w:r>
            <w:bookmarkStart w:id="3" w:name="_GoBack"/>
            <w:bookmarkEnd w:id="3"/>
          </w:p>
          <w:p w:rsidR="003B5369" w:rsidRDefault="00AF0013">
            <w:pPr>
              <w:rPr>
                <w:rFonts w:ascii="宋体" w:hAnsi="宋体" w:cs="宋体"/>
                <w:color w:val="000000"/>
                <w:szCs w:val="21"/>
              </w:rPr>
            </w:pPr>
            <w:r>
              <w:rPr>
                <w:rFonts w:ascii="宋体" w:hAnsi="宋体" w:cs="宋体" w:hint="eastAsia"/>
                <w:color w:val="000000"/>
                <w:szCs w:val="21"/>
              </w:rPr>
              <w:t>2、包装：产品的内包装采用塑料袋包装，外包装用木箱包装可以有效地对产品进行保护，未见有由于包装袋/箱不当和损害。现场查看产品的绝缘棒等关键部位采取包装充气带进行防撞击包装。</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3. 贮存：各种零件、半成品、在制品、成品均贮存的场所适当，通风、采光、防潮等条件良好。</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4. 查，产品入库，验收、保管有相应的管理要求。入库有检验；在库有管理，各库产品分库、分区、分架放置标识、状态基本清楚；出库有记录。</w:t>
            </w:r>
          </w:p>
          <w:p w:rsidR="003B5369" w:rsidRDefault="00AF0013">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3B5369" w:rsidRDefault="00AF0013">
            <w:pPr>
              <w:rPr>
                <w:rFonts w:ascii="宋体" w:hAnsi="宋体" w:cs="宋体"/>
                <w:color w:val="000000"/>
                <w:szCs w:val="21"/>
              </w:rPr>
            </w:pPr>
            <w:r>
              <w:rPr>
                <w:rFonts w:ascii="宋体" w:hAnsi="宋体" w:cs="宋体" w:hint="eastAsia"/>
                <w:color w:val="000000"/>
                <w:szCs w:val="21"/>
              </w:rPr>
              <w:t>基本符合要求。</w:t>
            </w:r>
          </w:p>
        </w:tc>
        <w:tc>
          <w:tcPr>
            <w:tcW w:w="1585" w:type="dxa"/>
          </w:tcPr>
          <w:p w:rsidR="003B5369" w:rsidRDefault="003B5369"/>
        </w:tc>
      </w:tr>
      <w:tr w:rsidR="003B5369">
        <w:trPr>
          <w:trHeight w:val="695"/>
        </w:trPr>
        <w:tc>
          <w:tcPr>
            <w:tcW w:w="2160" w:type="dxa"/>
          </w:tcPr>
          <w:p w:rsidR="003B5369" w:rsidRDefault="00AF0013">
            <w:pPr>
              <w:adjustRightInd w:val="0"/>
              <w:snapToGrid w:val="0"/>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3B5369" w:rsidRDefault="00AF0013">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3B5369" w:rsidRDefault="00AF0013">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a）法律法规要求；</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c）其服务的性质、用途；</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d）顾客要求；</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e）顾客反馈。</w:t>
            </w:r>
          </w:p>
          <w:p w:rsidR="003B5369" w:rsidRDefault="00AF0013">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3B5369" w:rsidRDefault="00AF0013">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3B5369" w:rsidRDefault="003B5369"/>
        </w:tc>
      </w:tr>
      <w:tr w:rsidR="003B5369">
        <w:trPr>
          <w:trHeight w:val="695"/>
        </w:trPr>
        <w:tc>
          <w:tcPr>
            <w:tcW w:w="2160" w:type="dxa"/>
          </w:tcPr>
          <w:p w:rsidR="003B5369" w:rsidRDefault="00AF0013">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3B5369" w:rsidRDefault="00AF0013">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3B5369" w:rsidRDefault="00AF0013">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3B5369" w:rsidRDefault="003B5369"/>
        </w:tc>
      </w:tr>
      <w:tr w:rsidR="003B5369">
        <w:trPr>
          <w:trHeight w:val="505"/>
        </w:trPr>
        <w:tc>
          <w:tcPr>
            <w:tcW w:w="2160" w:type="dxa"/>
          </w:tcPr>
          <w:p w:rsidR="003B5369" w:rsidRDefault="00AF0013">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3B5369" w:rsidRDefault="00AF0013">
            <w:pPr>
              <w:rPr>
                <w:rFonts w:ascii="宋体" w:hAnsi="宋体" w:cs="宋体"/>
                <w:szCs w:val="21"/>
              </w:rPr>
            </w:pPr>
            <w:r>
              <w:rPr>
                <w:rFonts w:ascii="宋体" w:hAnsi="宋体" w:cs="宋体" w:hint="eastAsia"/>
                <w:szCs w:val="21"/>
              </w:rPr>
              <w:t xml:space="preserve">Q8.6 </w:t>
            </w:r>
          </w:p>
        </w:tc>
        <w:tc>
          <w:tcPr>
            <w:tcW w:w="10004" w:type="dxa"/>
          </w:tcPr>
          <w:p w:rsidR="003B5369" w:rsidRDefault="00AF0013">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3B5369" w:rsidRDefault="00AF0013">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生产技术部长许可、公司总经理批准，适用时得到顾客的批准后方可实施。体系运行至今尚未发生特殊放行或紧急放行的情况。</w:t>
            </w:r>
          </w:p>
          <w:p w:rsidR="003B5369" w:rsidRDefault="00AF0013">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3B5369" w:rsidRDefault="003B5369">
            <w:pPr>
              <w:rPr>
                <w:rFonts w:ascii="宋体" w:hAnsi="宋体"/>
                <w:szCs w:val="21"/>
              </w:rPr>
            </w:pPr>
          </w:p>
          <w:p w:rsidR="003B5369" w:rsidRDefault="00AF0013">
            <w:pPr>
              <w:numPr>
                <w:ilvl w:val="0"/>
                <w:numId w:val="10"/>
              </w:numPr>
              <w:rPr>
                <w:rFonts w:ascii="宋体" w:hAnsi="宋体"/>
                <w:szCs w:val="21"/>
              </w:rPr>
            </w:pPr>
            <w:r>
              <w:rPr>
                <w:rFonts w:ascii="宋体" w:hAnsi="宋体" w:hint="eastAsia"/>
                <w:szCs w:val="21"/>
              </w:rPr>
              <w:t>原材料检验</w:t>
            </w:r>
          </w:p>
          <w:p w:rsidR="003B5369" w:rsidRDefault="00AF0013">
            <w:pPr>
              <w:rPr>
                <w:rFonts w:ascii="宋体" w:hAnsi="宋体"/>
                <w:szCs w:val="21"/>
              </w:rPr>
            </w:pPr>
            <w:r>
              <w:rPr>
                <w:rFonts w:ascii="宋体" w:hAnsi="宋体" w:hint="eastAsia"/>
                <w:szCs w:val="21"/>
              </w:rPr>
              <w:t>抽查《进货检验报告》</w:t>
            </w:r>
          </w:p>
          <w:p w:rsidR="003B5369" w:rsidRDefault="00AF0013">
            <w:pPr>
              <w:numPr>
                <w:ilvl w:val="0"/>
                <w:numId w:val="11"/>
              </w:numPr>
              <w:rPr>
                <w:rFonts w:ascii="宋体" w:hAnsi="宋体"/>
                <w:szCs w:val="21"/>
              </w:rPr>
            </w:pPr>
            <w:r>
              <w:rPr>
                <w:rFonts w:ascii="宋体" w:hAnsi="宋体" w:hint="eastAsia"/>
                <w:szCs w:val="21"/>
              </w:rPr>
              <w:t>产品名称：真空灭弧室、型号/规格：TD-12/630-20G、数量：30只</w:t>
            </w:r>
          </w:p>
          <w:p w:rsidR="003B5369" w:rsidRDefault="00AF0013">
            <w:pPr>
              <w:rPr>
                <w:rFonts w:ascii="宋体" w:hAnsi="宋体"/>
                <w:szCs w:val="21"/>
              </w:rPr>
            </w:pPr>
            <w:r>
              <w:rPr>
                <w:rFonts w:ascii="宋体" w:hAnsi="宋体" w:hint="eastAsia"/>
                <w:szCs w:val="21"/>
              </w:rPr>
              <w:t>供应商：成都旭光电子股份有限公司</w:t>
            </w:r>
          </w:p>
          <w:p w:rsidR="003B5369" w:rsidRDefault="00AF0013">
            <w:pPr>
              <w:rPr>
                <w:rFonts w:ascii="宋体" w:hAnsi="宋体"/>
                <w:szCs w:val="21"/>
              </w:rPr>
            </w:pPr>
            <w:r>
              <w:rPr>
                <w:rFonts w:ascii="宋体" w:hAnsi="宋体" w:hint="eastAsia"/>
                <w:szCs w:val="21"/>
              </w:rPr>
              <w:t>检验项目：外观、规格型号、数量核对、绝缘耐压、资料核对。</w:t>
            </w:r>
          </w:p>
          <w:p w:rsidR="003B5369" w:rsidRDefault="00AF0013">
            <w:pPr>
              <w:rPr>
                <w:rFonts w:ascii="宋体" w:hAnsi="宋体"/>
                <w:szCs w:val="21"/>
              </w:rPr>
            </w:pPr>
            <w:r>
              <w:rPr>
                <w:rFonts w:ascii="宋体" w:hAnsi="宋体" w:hint="eastAsia"/>
                <w:szCs w:val="21"/>
              </w:rPr>
              <w:t xml:space="preserve">检验结论：合格         </w:t>
            </w:r>
          </w:p>
          <w:p w:rsidR="003B5369" w:rsidRDefault="00AF0013">
            <w:pPr>
              <w:rPr>
                <w:szCs w:val="21"/>
              </w:rPr>
            </w:pPr>
            <w:r>
              <w:rPr>
                <w:rFonts w:ascii="宋体" w:hAnsi="宋体" w:hint="eastAsia"/>
                <w:szCs w:val="21"/>
              </w:rPr>
              <w:t>检验员：沈文强   日期：</w:t>
            </w:r>
            <w:r>
              <w:rPr>
                <w:rFonts w:hint="eastAsia"/>
                <w:szCs w:val="21"/>
              </w:rPr>
              <w:t>2019.8.21</w:t>
            </w:r>
          </w:p>
          <w:p w:rsidR="003B5369" w:rsidRDefault="003B5369">
            <w:pPr>
              <w:rPr>
                <w:szCs w:val="21"/>
              </w:rPr>
            </w:pPr>
          </w:p>
          <w:p w:rsidR="003B5369" w:rsidRDefault="00AF0013">
            <w:pPr>
              <w:numPr>
                <w:ilvl w:val="0"/>
                <w:numId w:val="11"/>
              </w:numPr>
              <w:rPr>
                <w:rFonts w:ascii="宋体" w:hAnsi="宋体"/>
                <w:szCs w:val="21"/>
              </w:rPr>
            </w:pPr>
            <w:r>
              <w:rPr>
                <w:rFonts w:ascii="宋体" w:hAnsi="宋体" w:hint="eastAsia"/>
                <w:szCs w:val="21"/>
              </w:rPr>
              <w:t>产品名称：（1）电子式组合互感器成套装置、型号/规格：WEVCT1-100/600-QB1、数量：30台；</w:t>
            </w:r>
          </w:p>
          <w:p w:rsidR="003B5369" w:rsidRDefault="00AF0013">
            <w:pPr>
              <w:ind w:firstLineChars="100" w:firstLine="210"/>
              <w:rPr>
                <w:rFonts w:ascii="宋体" w:hAnsi="宋体"/>
                <w:szCs w:val="21"/>
              </w:rPr>
            </w:pPr>
            <w:r>
              <w:rPr>
                <w:rFonts w:ascii="宋体" w:hAnsi="宋体" w:hint="eastAsia"/>
                <w:szCs w:val="21"/>
              </w:rPr>
              <w:t xml:space="preserve">            (2)馈线自动化终端、型号/规格：WE6616A罩式、数量：30台；</w:t>
            </w:r>
          </w:p>
          <w:p w:rsidR="003B5369" w:rsidRDefault="00AF0013">
            <w:pPr>
              <w:rPr>
                <w:rFonts w:ascii="宋体" w:hAnsi="宋体"/>
                <w:szCs w:val="21"/>
              </w:rPr>
            </w:pPr>
            <w:r>
              <w:rPr>
                <w:rFonts w:ascii="宋体" w:hAnsi="宋体" w:hint="eastAsia"/>
                <w:szCs w:val="21"/>
              </w:rPr>
              <w:t>供应商：烟台东方威思顿电力设备有限公司</w:t>
            </w:r>
          </w:p>
          <w:p w:rsidR="003B5369" w:rsidRDefault="00AF0013">
            <w:pPr>
              <w:rPr>
                <w:rFonts w:ascii="宋体" w:hAnsi="宋体"/>
                <w:szCs w:val="21"/>
              </w:rPr>
            </w:pPr>
            <w:r>
              <w:rPr>
                <w:rFonts w:ascii="宋体" w:hAnsi="宋体" w:hint="eastAsia"/>
                <w:szCs w:val="21"/>
              </w:rPr>
              <w:t>检验项目：外观、规格型号、数量核对、资料核对。</w:t>
            </w:r>
          </w:p>
          <w:p w:rsidR="003B5369" w:rsidRDefault="00AF0013">
            <w:pPr>
              <w:rPr>
                <w:rFonts w:ascii="宋体" w:hAnsi="宋体"/>
                <w:szCs w:val="21"/>
              </w:rPr>
            </w:pPr>
            <w:r>
              <w:rPr>
                <w:rFonts w:ascii="宋体" w:hAnsi="宋体" w:hint="eastAsia"/>
                <w:szCs w:val="21"/>
              </w:rPr>
              <w:t xml:space="preserve">检验结论：合格         </w:t>
            </w:r>
          </w:p>
          <w:p w:rsidR="003B5369" w:rsidRDefault="00AF0013">
            <w:pPr>
              <w:rPr>
                <w:szCs w:val="21"/>
              </w:rPr>
            </w:pPr>
            <w:r>
              <w:rPr>
                <w:rFonts w:ascii="宋体" w:hAnsi="宋体" w:hint="eastAsia"/>
                <w:szCs w:val="21"/>
              </w:rPr>
              <w:t>检验员：沈文强   日期：</w:t>
            </w:r>
            <w:r>
              <w:rPr>
                <w:rFonts w:hint="eastAsia"/>
                <w:szCs w:val="21"/>
              </w:rPr>
              <w:t>2019.8.30</w:t>
            </w:r>
          </w:p>
          <w:p w:rsidR="003B5369" w:rsidRDefault="003B5369">
            <w:pPr>
              <w:rPr>
                <w:szCs w:val="21"/>
              </w:rPr>
            </w:pPr>
          </w:p>
          <w:p w:rsidR="003B5369" w:rsidRDefault="00AF0013">
            <w:pPr>
              <w:numPr>
                <w:ilvl w:val="0"/>
                <w:numId w:val="11"/>
              </w:numPr>
              <w:rPr>
                <w:rFonts w:ascii="宋体" w:hAnsi="宋体"/>
                <w:szCs w:val="21"/>
              </w:rPr>
            </w:pPr>
            <w:r>
              <w:rPr>
                <w:rFonts w:ascii="宋体" w:hAnsi="宋体" w:hint="eastAsia"/>
                <w:szCs w:val="21"/>
              </w:rPr>
              <w:t>产品名称：（1）ZW32金属散件、数量：30套；</w:t>
            </w:r>
          </w:p>
          <w:p w:rsidR="003B5369" w:rsidRDefault="00AF0013">
            <w:pPr>
              <w:ind w:firstLineChars="700" w:firstLine="1470"/>
              <w:rPr>
                <w:rFonts w:ascii="宋体" w:hAnsi="宋体"/>
                <w:szCs w:val="21"/>
              </w:rPr>
            </w:pPr>
            <w:r>
              <w:rPr>
                <w:rFonts w:ascii="宋体" w:hAnsi="宋体" w:hint="eastAsia"/>
                <w:szCs w:val="21"/>
              </w:rPr>
              <w:t>（2）ZW32绝缘散件、数量：30套；</w:t>
            </w:r>
          </w:p>
          <w:p w:rsidR="003B5369" w:rsidRDefault="00AF0013">
            <w:pPr>
              <w:ind w:left="1470"/>
              <w:rPr>
                <w:rFonts w:ascii="宋体" w:hAnsi="宋体"/>
                <w:szCs w:val="21"/>
              </w:rPr>
            </w:pPr>
            <w:r>
              <w:rPr>
                <w:rFonts w:ascii="宋体" w:hAnsi="宋体" w:hint="eastAsia"/>
                <w:szCs w:val="21"/>
              </w:rPr>
              <w:t>（3）弹簧操作机构、型号/规格：PT-3T、数量：30台。</w:t>
            </w:r>
          </w:p>
          <w:p w:rsidR="003B5369" w:rsidRDefault="00AF0013">
            <w:pPr>
              <w:rPr>
                <w:rFonts w:ascii="宋体" w:hAnsi="宋体"/>
                <w:szCs w:val="21"/>
              </w:rPr>
            </w:pPr>
            <w:r>
              <w:rPr>
                <w:rFonts w:ascii="宋体" w:hAnsi="宋体" w:hint="eastAsia"/>
                <w:szCs w:val="21"/>
              </w:rPr>
              <w:t>供应商：河南易和电器有限公司</w:t>
            </w:r>
          </w:p>
          <w:p w:rsidR="003B5369" w:rsidRDefault="00AF0013">
            <w:pPr>
              <w:rPr>
                <w:rFonts w:ascii="宋体" w:hAnsi="宋体"/>
                <w:szCs w:val="21"/>
              </w:rPr>
            </w:pPr>
            <w:r>
              <w:rPr>
                <w:rFonts w:ascii="宋体" w:hAnsi="宋体" w:hint="eastAsia"/>
                <w:szCs w:val="21"/>
              </w:rPr>
              <w:t>检验项目：外观、规格型号、数量核对、资料核对。</w:t>
            </w:r>
          </w:p>
          <w:p w:rsidR="003B5369" w:rsidRDefault="00AF0013">
            <w:pPr>
              <w:rPr>
                <w:rFonts w:ascii="宋体" w:hAnsi="宋体"/>
                <w:szCs w:val="21"/>
              </w:rPr>
            </w:pPr>
            <w:r>
              <w:rPr>
                <w:rFonts w:ascii="宋体" w:hAnsi="宋体" w:hint="eastAsia"/>
                <w:szCs w:val="21"/>
              </w:rPr>
              <w:t xml:space="preserve">检验结果：合格         </w:t>
            </w:r>
          </w:p>
          <w:p w:rsidR="003B5369" w:rsidRDefault="00AF0013">
            <w:pPr>
              <w:rPr>
                <w:szCs w:val="21"/>
              </w:rPr>
            </w:pPr>
            <w:r>
              <w:rPr>
                <w:rFonts w:ascii="宋体" w:hAnsi="宋体" w:hint="eastAsia"/>
                <w:szCs w:val="21"/>
              </w:rPr>
              <w:t>检验员：沈文强   日期：</w:t>
            </w:r>
            <w:r>
              <w:rPr>
                <w:rFonts w:hint="eastAsia"/>
                <w:szCs w:val="21"/>
              </w:rPr>
              <w:t>2019.9.5</w:t>
            </w:r>
          </w:p>
          <w:p w:rsidR="003B5369" w:rsidRDefault="00AF0013">
            <w:pPr>
              <w:rPr>
                <w:rFonts w:ascii="宋体" w:hAnsi="宋体"/>
                <w:szCs w:val="21"/>
              </w:rPr>
            </w:pPr>
            <w:r>
              <w:rPr>
                <w:rFonts w:ascii="宋体" w:hAnsi="宋体" w:hint="eastAsia"/>
                <w:szCs w:val="21"/>
              </w:rPr>
              <w:t>.......</w:t>
            </w:r>
          </w:p>
          <w:p w:rsidR="003B5369" w:rsidRDefault="00AF0013">
            <w:pPr>
              <w:rPr>
                <w:rFonts w:ascii="宋体" w:hAnsi="宋体"/>
                <w:szCs w:val="21"/>
              </w:rPr>
            </w:pPr>
            <w:r>
              <w:rPr>
                <w:rFonts w:ascii="宋体" w:hAnsi="宋体" w:hint="eastAsia"/>
                <w:szCs w:val="21"/>
              </w:rPr>
              <w:t>其余物料均按规定进行了检验和确认。</w:t>
            </w:r>
          </w:p>
          <w:p w:rsidR="003B5369" w:rsidRDefault="003B5369">
            <w:pPr>
              <w:rPr>
                <w:rFonts w:ascii="宋体" w:hAnsi="宋体"/>
                <w:szCs w:val="21"/>
              </w:rPr>
            </w:pPr>
          </w:p>
          <w:p w:rsidR="003B5369" w:rsidRDefault="00AF0013">
            <w:pPr>
              <w:numPr>
                <w:ilvl w:val="0"/>
                <w:numId w:val="12"/>
              </w:numPr>
              <w:rPr>
                <w:rFonts w:ascii="宋体" w:hAnsi="宋体"/>
                <w:szCs w:val="21"/>
              </w:rPr>
            </w:pPr>
            <w:r>
              <w:rPr>
                <w:rFonts w:ascii="宋体" w:hAnsi="宋体" w:hint="eastAsia"/>
                <w:szCs w:val="21"/>
              </w:rPr>
              <w:t>过程检验</w:t>
            </w:r>
          </w:p>
          <w:p w:rsidR="003B5369" w:rsidRDefault="00AF0013">
            <w:pPr>
              <w:rPr>
                <w:rFonts w:ascii="宋体" w:hAnsi="宋体"/>
                <w:szCs w:val="21"/>
              </w:rPr>
            </w:pPr>
            <w:r>
              <w:rPr>
                <w:rFonts w:ascii="宋体" w:hAnsi="宋体" w:hint="eastAsia"/>
                <w:szCs w:val="21"/>
              </w:rPr>
              <w:t>抽《ZW32-20/630-12户外真空断路器装配工艺流转卡》</w:t>
            </w:r>
          </w:p>
          <w:p w:rsidR="003B5369" w:rsidRDefault="00AF0013">
            <w:pPr>
              <w:rPr>
                <w:rFonts w:ascii="宋体" w:hAnsi="宋体"/>
                <w:szCs w:val="21"/>
              </w:rPr>
            </w:pPr>
            <w:r>
              <w:rPr>
                <w:rFonts w:ascii="宋体" w:hAnsi="宋体" w:hint="eastAsia"/>
                <w:szCs w:val="21"/>
              </w:rPr>
              <w:t>1、产品名称：</w:t>
            </w:r>
            <w:r>
              <w:rPr>
                <w:sz w:val="20"/>
                <w:szCs w:val="22"/>
              </w:rPr>
              <w:t>一二次融合成套柱上断路器</w:t>
            </w:r>
          </w:p>
          <w:p w:rsidR="003B5369" w:rsidRDefault="00AF0013">
            <w:pPr>
              <w:rPr>
                <w:rFonts w:ascii="宋体" w:hAnsi="宋体"/>
                <w:szCs w:val="21"/>
              </w:rPr>
            </w:pPr>
            <w:r>
              <w:rPr>
                <w:rFonts w:ascii="宋体" w:hAnsi="宋体" w:hint="eastAsia"/>
                <w:szCs w:val="21"/>
              </w:rPr>
              <w:t>（1）绝缘拉杆装配</w:t>
            </w:r>
          </w:p>
          <w:p w:rsidR="003B5369" w:rsidRDefault="00AF0013">
            <w:pPr>
              <w:rPr>
                <w:rFonts w:ascii="宋体" w:hAnsi="宋体"/>
                <w:szCs w:val="21"/>
              </w:rPr>
            </w:pPr>
            <w:r>
              <w:rPr>
                <w:rFonts w:ascii="宋体" w:hAnsi="宋体" w:hint="eastAsia"/>
                <w:szCs w:val="21"/>
              </w:rPr>
              <w:t>检验项目：（1）零件是否齐全；（2）销是否到位。</w:t>
            </w:r>
          </w:p>
          <w:p w:rsidR="003B5369" w:rsidRDefault="00AF0013">
            <w:pPr>
              <w:rPr>
                <w:rFonts w:ascii="宋体" w:hAnsi="宋体"/>
                <w:szCs w:val="21"/>
              </w:rPr>
            </w:pPr>
            <w:r>
              <w:rPr>
                <w:rFonts w:ascii="宋体" w:hAnsi="宋体" w:hint="eastAsia"/>
                <w:szCs w:val="21"/>
              </w:rPr>
              <w:t>标准（规范）要求：用祥冲将销铆死（每侧至少3个铆点）。</w:t>
            </w:r>
          </w:p>
          <w:p w:rsidR="003B5369" w:rsidRDefault="00AF0013">
            <w:pPr>
              <w:rPr>
                <w:rFonts w:ascii="宋体" w:hAnsi="宋体"/>
                <w:szCs w:val="21"/>
              </w:rPr>
            </w:pPr>
            <w:r>
              <w:rPr>
                <w:rFonts w:ascii="宋体" w:hAnsi="宋体" w:hint="eastAsia"/>
                <w:szCs w:val="21"/>
              </w:rPr>
              <w:t>检验结果：铆点6个。</w:t>
            </w:r>
          </w:p>
          <w:p w:rsidR="003B5369" w:rsidRDefault="00AF0013">
            <w:pPr>
              <w:rPr>
                <w:rFonts w:ascii="宋体" w:hAnsi="宋体"/>
                <w:szCs w:val="21"/>
              </w:rPr>
            </w:pPr>
            <w:r>
              <w:rPr>
                <w:rFonts w:ascii="宋体" w:hAnsi="宋体" w:hint="eastAsia"/>
                <w:szCs w:val="21"/>
              </w:rPr>
              <w:t>结论：合格</w:t>
            </w:r>
          </w:p>
          <w:p w:rsidR="003B5369" w:rsidRDefault="00AF0013">
            <w:pPr>
              <w:rPr>
                <w:szCs w:val="21"/>
              </w:rPr>
            </w:pPr>
            <w:r>
              <w:rPr>
                <w:rFonts w:ascii="宋体" w:hAnsi="宋体" w:hint="eastAsia"/>
                <w:szCs w:val="21"/>
              </w:rPr>
              <w:t>检验员：沈文强    日期：</w:t>
            </w:r>
            <w:r>
              <w:rPr>
                <w:rFonts w:hint="eastAsia"/>
                <w:szCs w:val="21"/>
              </w:rPr>
              <w:t>2019.9.12</w:t>
            </w:r>
          </w:p>
          <w:p w:rsidR="003B5369" w:rsidRDefault="00AF0013">
            <w:pPr>
              <w:rPr>
                <w:rFonts w:ascii="宋体" w:hAnsi="宋体"/>
                <w:szCs w:val="21"/>
              </w:rPr>
            </w:pPr>
            <w:r>
              <w:rPr>
                <w:rFonts w:ascii="宋体" w:hAnsi="宋体" w:hint="eastAsia"/>
                <w:szCs w:val="21"/>
              </w:rPr>
              <w:lastRenderedPageBreak/>
              <w:t>（2）绝缘套筒的组装</w:t>
            </w:r>
          </w:p>
          <w:p w:rsidR="003B5369" w:rsidRDefault="00AF0013">
            <w:pPr>
              <w:rPr>
                <w:rFonts w:ascii="宋体" w:hAnsi="宋体"/>
                <w:szCs w:val="21"/>
              </w:rPr>
            </w:pPr>
            <w:r>
              <w:rPr>
                <w:rFonts w:ascii="宋体" w:hAnsi="宋体" w:hint="eastAsia"/>
                <w:szCs w:val="21"/>
              </w:rPr>
              <w:t>检验项目：1）外观、2）导电杆、螺母是否拧紧；3）密封圈是否到位。</w:t>
            </w:r>
          </w:p>
          <w:p w:rsidR="003B5369" w:rsidRDefault="00AF0013">
            <w:pPr>
              <w:rPr>
                <w:rFonts w:ascii="宋体" w:hAnsi="宋体"/>
                <w:szCs w:val="21"/>
              </w:rPr>
            </w:pPr>
            <w:r>
              <w:rPr>
                <w:rFonts w:ascii="宋体" w:hAnsi="宋体" w:hint="eastAsia"/>
                <w:szCs w:val="21"/>
              </w:rPr>
              <w:t>标准（规范）要求：外观整洁、拧紧、到位。</w:t>
            </w:r>
          </w:p>
          <w:p w:rsidR="003B5369" w:rsidRDefault="00AF0013">
            <w:pPr>
              <w:rPr>
                <w:rFonts w:ascii="宋体" w:hAnsi="宋体"/>
                <w:szCs w:val="21"/>
              </w:rPr>
            </w:pPr>
            <w:r>
              <w:rPr>
                <w:rFonts w:ascii="宋体" w:hAnsi="宋体" w:hint="eastAsia"/>
                <w:szCs w:val="21"/>
              </w:rPr>
              <w:t>检验结果：符合规定要求</w:t>
            </w:r>
          </w:p>
          <w:p w:rsidR="003B5369" w:rsidRDefault="00AF0013">
            <w:pPr>
              <w:rPr>
                <w:rFonts w:ascii="宋体" w:hAnsi="宋体"/>
                <w:szCs w:val="21"/>
              </w:rPr>
            </w:pPr>
            <w:r>
              <w:rPr>
                <w:rFonts w:ascii="宋体" w:hAnsi="宋体" w:hint="eastAsia"/>
                <w:szCs w:val="21"/>
              </w:rPr>
              <w:t>结论：合格</w:t>
            </w:r>
          </w:p>
          <w:p w:rsidR="003B5369" w:rsidRDefault="00AF0013">
            <w:pPr>
              <w:rPr>
                <w:szCs w:val="21"/>
              </w:rPr>
            </w:pPr>
            <w:r>
              <w:rPr>
                <w:rFonts w:ascii="宋体" w:hAnsi="宋体" w:hint="eastAsia"/>
                <w:szCs w:val="21"/>
              </w:rPr>
              <w:t>检验员：沈文强    日期：</w:t>
            </w:r>
            <w:r>
              <w:rPr>
                <w:rFonts w:hint="eastAsia"/>
                <w:szCs w:val="21"/>
              </w:rPr>
              <w:t>2019.9.12</w:t>
            </w:r>
          </w:p>
          <w:p w:rsidR="003B5369" w:rsidRDefault="00AF0013">
            <w:pPr>
              <w:rPr>
                <w:szCs w:val="21"/>
              </w:rPr>
            </w:pPr>
            <w:r>
              <w:rPr>
                <w:rFonts w:hint="eastAsia"/>
                <w:szCs w:val="21"/>
              </w:rPr>
              <w:t>.........</w:t>
            </w:r>
          </w:p>
          <w:p w:rsidR="003B5369" w:rsidRDefault="00AF0013">
            <w:pPr>
              <w:rPr>
                <w:rFonts w:ascii="宋体" w:hAnsi="宋体"/>
                <w:szCs w:val="21"/>
              </w:rPr>
            </w:pPr>
            <w:r>
              <w:rPr>
                <w:rFonts w:ascii="宋体" w:hAnsi="宋体" w:hint="eastAsia"/>
                <w:szCs w:val="21"/>
              </w:rPr>
              <w:t>其余项目均按检验规范要求进行了检验，基本符合要求。</w:t>
            </w:r>
          </w:p>
          <w:p w:rsidR="003B5369" w:rsidRDefault="003B5369">
            <w:pPr>
              <w:rPr>
                <w:rFonts w:ascii="宋体" w:hAnsi="宋体"/>
                <w:szCs w:val="21"/>
              </w:rPr>
            </w:pPr>
          </w:p>
          <w:p w:rsidR="003B5369" w:rsidRDefault="00AF0013">
            <w:pPr>
              <w:numPr>
                <w:ilvl w:val="0"/>
                <w:numId w:val="12"/>
              </w:numPr>
              <w:rPr>
                <w:rFonts w:ascii="宋体" w:hAnsi="宋体"/>
                <w:szCs w:val="21"/>
              </w:rPr>
            </w:pPr>
            <w:r>
              <w:rPr>
                <w:rFonts w:ascii="宋体" w:hAnsi="宋体" w:hint="eastAsia"/>
                <w:szCs w:val="21"/>
              </w:rPr>
              <w:t>成品检验，按公司制订的产品检验标准进行检验：</w:t>
            </w:r>
          </w:p>
          <w:p w:rsidR="003B5369" w:rsidRDefault="00AF0013">
            <w:pPr>
              <w:numPr>
                <w:ilvl w:val="0"/>
                <w:numId w:val="13"/>
              </w:numPr>
              <w:rPr>
                <w:rFonts w:ascii="宋体" w:hAnsi="宋体"/>
                <w:szCs w:val="21"/>
              </w:rPr>
            </w:pPr>
            <w:r>
              <w:rPr>
                <w:rFonts w:ascii="宋体" w:hAnsi="宋体" w:hint="eastAsia"/>
                <w:szCs w:val="21"/>
              </w:rPr>
              <w:t>产品名称：数字式一二次融合成套柱上断路器</w:t>
            </w:r>
          </w:p>
          <w:p w:rsidR="003B5369" w:rsidRDefault="00AF0013">
            <w:pPr>
              <w:rPr>
                <w:rFonts w:ascii="宋体" w:hAnsi="宋体"/>
                <w:szCs w:val="21"/>
              </w:rPr>
            </w:pPr>
            <w:r>
              <w:rPr>
                <w:rFonts w:ascii="宋体" w:hAnsi="宋体" w:hint="eastAsia"/>
                <w:szCs w:val="21"/>
              </w:rPr>
              <w:t>型号规格：</w:t>
            </w:r>
            <w:r>
              <w:rPr>
                <w:rFonts w:ascii="宋体" w:hAnsi="宋体" w:cs="宋体" w:hint="eastAsia"/>
                <w:szCs w:val="21"/>
              </w:rPr>
              <w:t>ZW32-12/T</w:t>
            </w:r>
            <w:r>
              <w:rPr>
                <w:rFonts w:ascii="宋体" w:hAnsi="宋体" w:hint="eastAsia"/>
                <w:szCs w:val="21"/>
              </w:rPr>
              <w:t>、数量：1台（19092001）</w:t>
            </w:r>
          </w:p>
          <w:p w:rsidR="003B5369" w:rsidRDefault="00AF0013">
            <w:pPr>
              <w:rPr>
                <w:rFonts w:ascii="宋体" w:hAnsi="宋体"/>
                <w:szCs w:val="21"/>
              </w:rPr>
            </w:pPr>
            <w:r>
              <w:rPr>
                <w:rFonts w:ascii="宋体" w:hAnsi="宋体" w:hint="eastAsia"/>
                <w:szCs w:val="21"/>
              </w:rPr>
              <w:t>检验项目：1、绝缘电阻试验；2、主回路操作机构和辅助回路工频耐压试验；3、联调试验。</w:t>
            </w:r>
          </w:p>
          <w:p w:rsidR="003B5369" w:rsidRDefault="00AF0013">
            <w:pPr>
              <w:rPr>
                <w:rFonts w:ascii="宋体" w:hAnsi="宋体"/>
                <w:szCs w:val="21"/>
              </w:rPr>
            </w:pPr>
            <w:r>
              <w:rPr>
                <w:rFonts w:ascii="宋体" w:hAnsi="宋体" w:hint="eastAsia"/>
                <w:szCs w:val="21"/>
              </w:rPr>
              <w:t>标准（规范）要求：（1）绝缘电阻试验：a）相间绝缘电阻值≥180MΩ b）对地绝缘电阻值≥90MΩ c）断口绝缘电阻值≥1000MΩ （2）主回路操作机构和辅助回路工频耐压试验：a）相间、对地分别施加42Kv/1min工频耐压;断口施加48Kv/1min工频耐压，要求：无击穿、无闪络现象b）二次对地施以2.5KV工频耐压（3）联调试验：(一）外观检查：1）外观检查，要求：设备无污染、无划伤2）铭牌检查，要求：字体清晰；(二）FTU检查试验：1）上电检查 ：FTU在1分钟内正常启动，工作灯正常闪烁，断路器正常储能;2）传动测试：分合闸功能正常，储能正常，遥信变位正常;(三）精度测试：1）相电压准确度测试，要求：相电压测量基本误差精度不低于1级; 2）相电流准确度测试,要求：相电压测量基本误差精度不低于1级;3）FTU相功率准确度测试，要求：FTU有功功率精度不低于1级，线损模块有功功率精度不低于0.5级;4）零序电压零序电流准确度测试，要求：零序电压与零序电流的测量基本误差精度不低于1级。</w:t>
            </w:r>
          </w:p>
          <w:p w:rsidR="003B5369" w:rsidRDefault="00AF0013">
            <w:pPr>
              <w:rPr>
                <w:rFonts w:ascii="宋体" w:hAnsi="宋体"/>
                <w:szCs w:val="21"/>
              </w:rPr>
            </w:pPr>
            <w:r>
              <w:rPr>
                <w:rFonts w:ascii="宋体" w:hAnsi="宋体" w:hint="eastAsia"/>
                <w:szCs w:val="21"/>
              </w:rPr>
              <w:t>检验结果：以上各项目全部合格。</w:t>
            </w:r>
          </w:p>
          <w:p w:rsidR="003B5369" w:rsidRDefault="00AF0013">
            <w:pPr>
              <w:rPr>
                <w:rFonts w:ascii="宋体" w:hAnsi="宋体"/>
                <w:szCs w:val="21"/>
              </w:rPr>
            </w:pPr>
            <w:r>
              <w:rPr>
                <w:rFonts w:ascii="宋体" w:hAnsi="宋体" w:hint="eastAsia"/>
                <w:szCs w:val="21"/>
              </w:rPr>
              <w:t>检验人：沈文强</w:t>
            </w:r>
          </w:p>
          <w:p w:rsidR="003B5369" w:rsidRDefault="00AF0013">
            <w:pPr>
              <w:rPr>
                <w:rFonts w:ascii="宋体" w:hAnsi="宋体"/>
                <w:szCs w:val="21"/>
              </w:rPr>
            </w:pPr>
            <w:r>
              <w:rPr>
                <w:rFonts w:ascii="宋体" w:hAnsi="宋体" w:hint="eastAsia"/>
                <w:szCs w:val="21"/>
              </w:rPr>
              <w:t xml:space="preserve">检验结论：合格      </w:t>
            </w:r>
            <w:r>
              <w:rPr>
                <w:rFonts w:hint="eastAsia"/>
                <w:szCs w:val="21"/>
              </w:rPr>
              <w:t>2019.9.15</w:t>
            </w:r>
          </w:p>
          <w:p w:rsidR="003B5369" w:rsidRDefault="00AF0013">
            <w:pPr>
              <w:rPr>
                <w:rFonts w:ascii="宋体" w:hAnsi="宋体"/>
                <w:szCs w:val="21"/>
              </w:rPr>
            </w:pPr>
            <w:r>
              <w:rPr>
                <w:rFonts w:ascii="宋体" w:hAnsi="宋体" w:hint="eastAsia"/>
                <w:szCs w:val="21"/>
              </w:rPr>
              <w:t>.....</w:t>
            </w:r>
          </w:p>
          <w:p w:rsidR="003B5369" w:rsidRDefault="00AF0013">
            <w:pPr>
              <w:rPr>
                <w:rFonts w:ascii="宋体" w:hAnsi="宋体"/>
                <w:szCs w:val="21"/>
              </w:rPr>
            </w:pPr>
            <w:r>
              <w:rPr>
                <w:rFonts w:ascii="宋体" w:hAnsi="宋体" w:hint="eastAsia"/>
                <w:szCs w:val="21"/>
              </w:rPr>
              <w:t>公司制定了《运行控制程序》</w:t>
            </w:r>
          </w:p>
          <w:p w:rsidR="003B5369" w:rsidRDefault="00AF0013">
            <w:pPr>
              <w:rPr>
                <w:rFonts w:ascii="宋体" w:hAnsi="宋体"/>
                <w:szCs w:val="21"/>
              </w:rPr>
            </w:pPr>
            <w:r>
              <w:rPr>
                <w:rFonts w:ascii="宋体" w:hAnsi="宋体" w:hint="eastAsia"/>
                <w:szCs w:val="21"/>
              </w:rPr>
              <w:lastRenderedPageBreak/>
              <w:t>明确了受控条件包括：</w:t>
            </w:r>
          </w:p>
          <w:p w:rsidR="003B5369" w:rsidRDefault="00AF0013">
            <w:pPr>
              <w:rPr>
                <w:rFonts w:ascii="宋体" w:hAnsi="宋体"/>
                <w:szCs w:val="21"/>
              </w:rPr>
            </w:pPr>
            <w:r>
              <w:rPr>
                <w:rFonts w:ascii="宋体" w:hAnsi="宋体" w:hint="eastAsia"/>
                <w:szCs w:val="21"/>
              </w:rPr>
              <w:t>a）规定产品</w:t>
            </w:r>
            <w:r>
              <w:rPr>
                <w:rFonts w:hint="eastAsia"/>
                <w:szCs w:val="21"/>
              </w:rPr>
              <w:t>/</w:t>
            </w:r>
            <w:r>
              <w:rPr>
                <w:rFonts w:ascii="宋体" w:hAnsi="宋体" w:hint="eastAsia"/>
                <w:szCs w:val="21"/>
              </w:rPr>
              <w:t>服务</w:t>
            </w:r>
            <w:r>
              <w:rPr>
                <w:rFonts w:hint="eastAsia"/>
                <w:szCs w:val="21"/>
              </w:rPr>
              <w:t>/</w:t>
            </w:r>
            <w:r>
              <w:rPr>
                <w:rFonts w:ascii="宋体" w:hAnsi="宋体" w:hint="eastAsia"/>
                <w:szCs w:val="21"/>
              </w:rPr>
              <w:t xml:space="preserve">活动的特征以及拟获得结果的文件； </w:t>
            </w:r>
          </w:p>
          <w:p w:rsidR="003B5369" w:rsidRDefault="00AF0013">
            <w:pPr>
              <w:rPr>
                <w:rFonts w:ascii="宋体" w:hAnsi="宋体"/>
                <w:szCs w:val="21"/>
              </w:rPr>
            </w:pPr>
            <w:r>
              <w:rPr>
                <w:rFonts w:ascii="宋体" w:hAnsi="宋体" w:hint="eastAsia"/>
                <w:szCs w:val="21"/>
              </w:rPr>
              <w:t>b）获得适宜的监视和测量资源；</w:t>
            </w:r>
          </w:p>
          <w:p w:rsidR="003B5369" w:rsidRDefault="00AF0013">
            <w:pPr>
              <w:rPr>
                <w:rFonts w:ascii="宋体" w:hAnsi="宋体"/>
                <w:szCs w:val="21"/>
              </w:rPr>
            </w:pPr>
            <w:r>
              <w:rPr>
                <w:rFonts w:ascii="宋体" w:hAnsi="宋体" w:hint="eastAsia"/>
                <w:szCs w:val="21"/>
              </w:rPr>
              <w:t>c）适当阶段实施监视和测量活动；</w:t>
            </w:r>
          </w:p>
          <w:p w:rsidR="003B5369" w:rsidRDefault="00AF0013">
            <w:pPr>
              <w:rPr>
                <w:rFonts w:ascii="宋体" w:hAnsi="宋体"/>
                <w:szCs w:val="21"/>
              </w:rPr>
            </w:pPr>
            <w:r>
              <w:rPr>
                <w:rFonts w:ascii="宋体" w:hAnsi="宋体" w:hint="eastAsia"/>
                <w:szCs w:val="21"/>
              </w:rPr>
              <w:t>d）为过程提供适宜的设施环境；</w:t>
            </w:r>
          </w:p>
          <w:p w:rsidR="003B5369" w:rsidRDefault="00AF0013">
            <w:pPr>
              <w:rPr>
                <w:rFonts w:ascii="宋体" w:hAnsi="宋体"/>
                <w:szCs w:val="21"/>
              </w:rPr>
            </w:pPr>
            <w:r>
              <w:rPr>
                <w:rFonts w:ascii="宋体" w:hAnsi="宋体" w:hint="eastAsia"/>
                <w:szCs w:val="21"/>
              </w:rPr>
              <w:t>e）配备备能力人员所要求的资格；</w:t>
            </w:r>
          </w:p>
          <w:p w:rsidR="003B5369" w:rsidRDefault="00AF0013">
            <w:pPr>
              <w:rPr>
                <w:rFonts w:ascii="宋体" w:hAnsi="宋体"/>
                <w:szCs w:val="21"/>
              </w:rPr>
            </w:pPr>
            <w:r>
              <w:rPr>
                <w:rFonts w:ascii="宋体" w:hAnsi="宋体" w:hint="eastAsia"/>
                <w:szCs w:val="21"/>
              </w:rPr>
              <w:t>f）特殊过程的确认和定期再确认；</w:t>
            </w:r>
          </w:p>
          <w:p w:rsidR="003B5369" w:rsidRDefault="00AF0013">
            <w:pPr>
              <w:rPr>
                <w:rFonts w:ascii="宋体" w:hAnsi="宋体"/>
                <w:szCs w:val="21"/>
              </w:rPr>
            </w:pPr>
            <w:r>
              <w:rPr>
                <w:rFonts w:ascii="宋体" w:hAnsi="宋体" w:hint="eastAsia"/>
                <w:szCs w:val="21"/>
              </w:rPr>
              <w:t>g）采取措施防止人为错误；</w:t>
            </w:r>
          </w:p>
          <w:p w:rsidR="003B5369" w:rsidRDefault="00AF0013">
            <w:pPr>
              <w:rPr>
                <w:rFonts w:ascii="宋体" w:hAnsi="宋体"/>
                <w:szCs w:val="21"/>
              </w:rPr>
            </w:pPr>
            <w:r>
              <w:rPr>
                <w:rFonts w:ascii="宋体" w:hAnsi="宋体" w:hint="eastAsia"/>
                <w:szCs w:val="21"/>
              </w:rPr>
              <w:t>h）实施放行、交付和交付后活动。</w:t>
            </w:r>
          </w:p>
          <w:p w:rsidR="003B5369" w:rsidRDefault="00AF0013">
            <w:pPr>
              <w:rPr>
                <w:rFonts w:ascii="宋体" w:hAnsi="宋体" w:cs="宋体"/>
                <w:color w:val="000000"/>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3B5369" w:rsidRDefault="003B5369"/>
        </w:tc>
      </w:tr>
      <w:tr w:rsidR="003B5369">
        <w:trPr>
          <w:trHeight w:val="2014"/>
        </w:trPr>
        <w:tc>
          <w:tcPr>
            <w:tcW w:w="2160" w:type="dxa"/>
          </w:tcPr>
          <w:p w:rsidR="003B5369" w:rsidRDefault="00AF0013">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3B5369" w:rsidRDefault="00AF0013">
            <w:pPr>
              <w:rPr>
                <w:rFonts w:ascii="宋体" w:hAnsi="宋体" w:cs="宋体"/>
                <w:szCs w:val="21"/>
              </w:rPr>
            </w:pPr>
            <w:r>
              <w:rPr>
                <w:rFonts w:ascii="宋体" w:hAnsi="宋体" w:cs="宋体" w:hint="eastAsia"/>
                <w:szCs w:val="21"/>
              </w:rPr>
              <w:t xml:space="preserve">Q8.7 </w:t>
            </w:r>
          </w:p>
        </w:tc>
        <w:tc>
          <w:tcPr>
            <w:tcW w:w="10004" w:type="dxa"/>
          </w:tcPr>
          <w:p w:rsidR="003B5369" w:rsidRDefault="00AF0013">
            <w:pPr>
              <w:spacing w:line="400" w:lineRule="exact"/>
              <w:rPr>
                <w:rFonts w:ascii="宋体" w:hAnsi="宋体" w:cs="宋体"/>
                <w:szCs w:val="21"/>
                <w:highlight w:val="green"/>
              </w:rPr>
            </w:pPr>
            <w:r>
              <w:rPr>
                <w:rFonts w:ascii="宋体" w:hAnsi="宋体" w:cs="宋体" w:hint="eastAsia"/>
                <w:szCs w:val="21"/>
              </w:rPr>
              <w:t>组织编制了《不合格品控制程序》：该公司的不合格处理方式有:降级使用或改变用途；报废或退货。通过了解，主要不符合为产品密封圈装配不到位或密封圈变形。</w:t>
            </w:r>
          </w:p>
          <w:p w:rsidR="003B5369" w:rsidRDefault="00AF0013">
            <w:pPr>
              <w:spacing w:line="400" w:lineRule="exact"/>
              <w:rPr>
                <w:rFonts w:ascii="宋体" w:hAnsi="宋体" w:cs="宋体"/>
                <w:szCs w:val="21"/>
              </w:rPr>
            </w:pPr>
            <w:r>
              <w:rPr>
                <w:rFonts w:ascii="宋体" w:hAnsi="宋体" w:cs="宋体" w:hint="eastAsia"/>
                <w:szCs w:val="21"/>
              </w:rPr>
              <w:t xml:space="preserve">抽：《纠正和预防措施处理单》  </w:t>
            </w:r>
          </w:p>
          <w:p w:rsidR="003B5369" w:rsidRDefault="00AF0013">
            <w:pPr>
              <w:spacing w:line="400" w:lineRule="exact"/>
              <w:rPr>
                <w:rFonts w:ascii="宋体" w:hAnsi="宋体" w:cs="宋体"/>
                <w:szCs w:val="21"/>
              </w:rPr>
            </w:pPr>
            <w:r>
              <w:rPr>
                <w:rFonts w:ascii="宋体" w:hAnsi="宋体" w:cs="宋体" w:hint="eastAsia"/>
                <w:szCs w:val="21"/>
              </w:rPr>
              <w:t>时间:2019.9.13</w:t>
            </w:r>
          </w:p>
          <w:p w:rsidR="003B5369" w:rsidRDefault="00AF0013">
            <w:pPr>
              <w:numPr>
                <w:ilvl w:val="0"/>
                <w:numId w:val="13"/>
              </w:numPr>
              <w:rPr>
                <w:rFonts w:ascii="宋体" w:hAnsi="宋体"/>
                <w:szCs w:val="21"/>
              </w:rPr>
            </w:pPr>
            <w:r>
              <w:rPr>
                <w:rFonts w:ascii="宋体" w:hAnsi="宋体" w:cs="宋体" w:hint="eastAsia"/>
                <w:szCs w:val="21"/>
              </w:rPr>
              <w:t>不合格描述：</w:t>
            </w:r>
            <w:r>
              <w:rPr>
                <w:rFonts w:ascii="宋体" w:hAnsi="宋体" w:hint="eastAsia"/>
                <w:szCs w:val="21"/>
              </w:rPr>
              <w:t>数字式一二次融合成套柱上断路器、型号规格：</w:t>
            </w:r>
            <w:r>
              <w:rPr>
                <w:rFonts w:ascii="宋体" w:hAnsi="宋体" w:cs="宋体" w:hint="eastAsia"/>
                <w:szCs w:val="21"/>
              </w:rPr>
              <w:t>ZW32-12/T ，由于装配工测量不准导致密封圈装配不到位，影响密封性能。</w:t>
            </w:r>
          </w:p>
          <w:p w:rsidR="003B5369" w:rsidRDefault="00AF00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采取的纠正（预防）措施：1、返工重新装配；2、装配工加强自检和检验员巡检频次。</w:t>
            </w:r>
          </w:p>
          <w:p w:rsidR="003B5369" w:rsidRDefault="00AF0013">
            <w:pPr>
              <w:spacing w:line="400" w:lineRule="exact"/>
              <w:rPr>
                <w:rFonts w:ascii="宋体" w:hAnsi="宋体" w:cs="宋体"/>
                <w:szCs w:val="21"/>
              </w:rPr>
            </w:pPr>
            <w:r>
              <w:rPr>
                <w:rFonts w:ascii="宋体" w:hAnsi="宋体" w:cs="宋体" w:hint="eastAsia"/>
                <w:szCs w:val="21"/>
              </w:rPr>
              <w:t>验证：已按要求整改、符合要求。</w:t>
            </w:r>
          </w:p>
          <w:p w:rsidR="003B5369" w:rsidRDefault="00AF0013">
            <w:pPr>
              <w:spacing w:line="400" w:lineRule="exact"/>
              <w:rPr>
                <w:rFonts w:ascii="宋体" w:hAnsi="宋体" w:cs="宋体"/>
                <w:szCs w:val="21"/>
              </w:rPr>
            </w:pPr>
            <w:r>
              <w:rPr>
                <w:rFonts w:ascii="宋体" w:hAnsi="宋体" w:cs="宋体" w:hint="eastAsia"/>
                <w:szCs w:val="21"/>
              </w:rPr>
              <w:t>验证人：黄刚  2019-9-14</w:t>
            </w:r>
          </w:p>
          <w:p w:rsidR="003B5369" w:rsidRDefault="00AF0013">
            <w:pPr>
              <w:spacing w:line="400" w:lineRule="exact"/>
              <w:ind w:firstLineChars="100" w:firstLine="210"/>
              <w:rPr>
                <w:rFonts w:ascii="宋体" w:hAnsi="宋体" w:cs="宋体"/>
                <w:szCs w:val="21"/>
              </w:rPr>
            </w:pPr>
            <w:r>
              <w:rPr>
                <w:rFonts w:ascii="宋体" w:hAnsi="宋体" w:hint="eastAsia"/>
                <w:szCs w:val="21"/>
              </w:rPr>
              <w:t>负责人讲：组织基本上没有让步接收、让步放行、让步使用的情况。</w:t>
            </w:r>
          </w:p>
          <w:p w:rsidR="003B5369" w:rsidRDefault="003B5369">
            <w:pPr>
              <w:rPr>
                <w:rFonts w:ascii="宋体" w:hAnsi="宋体" w:cs="宋体"/>
                <w:color w:val="000000"/>
                <w:szCs w:val="21"/>
              </w:rPr>
            </w:pPr>
          </w:p>
        </w:tc>
        <w:tc>
          <w:tcPr>
            <w:tcW w:w="1585" w:type="dxa"/>
          </w:tcPr>
          <w:p w:rsidR="003B5369" w:rsidRDefault="003B5369"/>
        </w:tc>
      </w:tr>
    </w:tbl>
    <w:p w:rsidR="003B5369" w:rsidRDefault="00AF0013">
      <w:pPr>
        <w:pStyle w:val="a7"/>
      </w:pPr>
      <w:r>
        <w:rPr>
          <w:rFonts w:hint="eastAsia"/>
        </w:rPr>
        <w:t>说明：不符合标注</w:t>
      </w:r>
      <w:r>
        <w:rPr>
          <w:rFonts w:hint="eastAsia"/>
        </w:rPr>
        <w:t>N</w:t>
      </w:r>
    </w:p>
    <w:p w:rsidR="0032051C" w:rsidRDefault="0032051C" w:rsidP="0032051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2051C" w:rsidTr="007D107C">
        <w:trPr>
          <w:trHeight w:val="515"/>
        </w:trPr>
        <w:tc>
          <w:tcPr>
            <w:tcW w:w="2160" w:type="dxa"/>
            <w:vMerge w:val="restart"/>
            <w:vAlign w:val="center"/>
          </w:tcPr>
          <w:p w:rsidR="0032051C" w:rsidRDefault="0032051C" w:rsidP="007D107C">
            <w:pPr>
              <w:spacing w:before="120"/>
              <w:jc w:val="center"/>
              <w:rPr>
                <w:sz w:val="24"/>
                <w:szCs w:val="24"/>
              </w:rPr>
            </w:pPr>
            <w:r>
              <w:rPr>
                <w:rFonts w:hint="eastAsia"/>
                <w:sz w:val="24"/>
                <w:szCs w:val="24"/>
              </w:rPr>
              <w:lastRenderedPageBreak/>
              <w:t>过程与活动、</w:t>
            </w:r>
          </w:p>
          <w:p w:rsidR="0032051C" w:rsidRDefault="0032051C" w:rsidP="007D107C">
            <w:pPr>
              <w:jc w:val="center"/>
            </w:pPr>
            <w:r>
              <w:rPr>
                <w:rFonts w:hint="eastAsia"/>
                <w:sz w:val="24"/>
                <w:szCs w:val="24"/>
              </w:rPr>
              <w:t>抽样计划</w:t>
            </w:r>
          </w:p>
        </w:tc>
        <w:tc>
          <w:tcPr>
            <w:tcW w:w="960" w:type="dxa"/>
            <w:vMerge w:val="restart"/>
            <w:vAlign w:val="center"/>
          </w:tcPr>
          <w:p w:rsidR="0032051C" w:rsidRDefault="0032051C" w:rsidP="007D107C">
            <w:pPr>
              <w:rPr>
                <w:sz w:val="24"/>
                <w:szCs w:val="24"/>
              </w:rPr>
            </w:pPr>
            <w:r>
              <w:rPr>
                <w:rFonts w:hint="eastAsia"/>
                <w:sz w:val="24"/>
                <w:szCs w:val="24"/>
              </w:rPr>
              <w:t>涉及</w:t>
            </w:r>
          </w:p>
          <w:p w:rsidR="0032051C" w:rsidRDefault="0032051C" w:rsidP="007D107C">
            <w:r>
              <w:rPr>
                <w:rFonts w:hint="eastAsia"/>
                <w:sz w:val="24"/>
                <w:szCs w:val="24"/>
              </w:rPr>
              <w:t>条款</w:t>
            </w:r>
          </w:p>
        </w:tc>
        <w:tc>
          <w:tcPr>
            <w:tcW w:w="10004" w:type="dxa"/>
            <w:vAlign w:val="center"/>
          </w:tcPr>
          <w:p w:rsidR="0032051C" w:rsidRDefault="0032051C" w:rsidP="007D107C">
            <w:pPr>
              <w:rPr>
                <w:sz w:val="24"/>
                <w:szCs w:val="24"/>
              </w:rPr>
            </w:pPr>
            <w:r>
              <w:rPr>
                <w:rFonts w:hint="eastAsia"/>
                <w:sz w:val="24"/>
                <w:szCs w:val="24"/>
              </w:rPr>
              <w:t>受审核部门：行政部（财务部）</w:t>
            </w:r>
            <w:r>
              <w:rPr>
                <w:rFonts w:hint="eastAsia"/>
                <w:sz w:val="24"/>
                <w:szCs w:val="24"/>
              </w:rPr>
              <w:t xml:space="preserve">   </w:t>
            </w:r>
            <w:r>
              <w:rPr>
                <w:rFonts w:hint="eastAsia"/>
                <w:sz w:val="24"/>
                <w:szCs w:val="24"/>
              </w:rPr>
              <w:t>主管领导：黎兰</w:t>
            </w:r>
            <w:r>
              <w:rPr>
                <w:rFonts w:hint="eastAsia"/>
                <w:sz w:val="24"/>
                <w:szCs w:val="24"/>
              </w:rPr>
              <w:t xml:space="preserve">   </w:t>
            </w:r>
            <w:r>
              <w:rPr>
                <w:rFonts w:hint="eastAsia"/>
                <w:sz w:val="24"/>
                <w:szCs w:val="24"/>
              </w:rPr>
              <w:t>陪同人员：黎兰</w:t>
            </w:r>
          </w:p>
        </w:tc>
        <w:tc>
          <w:tcPr>
            <w:tcW w:w="1585" w:type="dxa"/>
            <w:vMerge w:val="restart"/>
            <w:vAlign w:val="center"/>
          </w:tcPr>
          <w:p w:rsidR="0032051C" w:rsidRDefault="0032051C" w:rsidP="007D107C">
            <w:pPr>
              <w:rPr>
                <w:sz w:val="24"/>
                <w:szCs w:val="24"/>
              </w:rPr>
            </w:pPr>
            <w:r>
              <w:rPr>
                <w:rFonts w:hint="eastAsia"/>
                <w:sz w:val="24"/>
                <w:szCs w:val="24"/>
              </w:rPr>
              <w:t>判定</w:t>
            </w:r>
          </w:p>
        </w:tc>
      </w:tr>
      <w:tr w:rsidR="0032051C" w:rsidTr="007D107C">
        <w:trPr>
          <w:trHeight w:val="403"/>
        </w:trPr>
        <w:tc>
          <w:tcPr>
            <w:tcW w:w="2160" w:type="dxa"/>
            <w:vMerge/>
            <w:vAlign w:val="center"/>
          </w:tcPr>
          <w:p w:rsidR="0032051C" w:rsidRDefault="0032051C" w:rsidP="007D107C"/>
        </w:tc>
        <w:tc>
          <w:tcPr>
            <w:tcW w:w="960" w:type="dxa"/>
            <w:vMerge/>
            <w:vAlign w:val="center"/>
          </w:tcPr>
          <w:p w:rsidR="0032051C" w:rsidRDefault="0032051C" w:rsidP="007D107C"/>
        </w:tc>
        <w:tc>
          <w:tcPr>
            <w:tcW w:w="10004" w:type="dxa"/>
            <w:vAlign w:val="center"/>
          </w:tcPr>
          <w:p w:rsidR="0032051C" w:rsidRDefault="0032051C" w:rsidP="007D107C">
            <w:pPr>
              <w:rPr>
                <w:sz w:val="24"/>
                <w:szCs w:val="24"/>
              </w:rPr>
            </w:pPr>
            <w:r>
              <w:rPr>
                <w:rFonts w:hint="eastAsia"/>
                <w:sz w:val="24"/>
                <w:szCs w:val="24"/>
              </w:rPr>
              <w:t>审核员：文平、宋明珠</w:t>
            </w:r>
            <w:r>
              <w:rPr>
                <w:rFonts w:hint="eastAsia"/>
                <w:sz w:val="24"/>
                <w:szCs w:val="24"/>
              </w:rPr>
              <w:t xml:space="preserve">      </w:t>
            </w:r>
            <w:r>
              <w:rPr>
                <w:rFonts w:hint="eastAsia"/>
                <w:sz w:val="24"/>
                <w:szCs w:val="24"/>
              </w:rPr>
              <w:t>审核时间：</w:t>
            </w:r>
            <w:r>
              <w:rPr>
                <w:rFonts w:hint="eastAsia"/>
                <w:sz w:val="24"/>
                <w:szCs w:val="24"/>
              </w:rPr>
              <w:t>2019.10.7</w:t>
            </w:r>
          </w:p>
        </w:tc>
        <w:tc>
          <w:tcPr>
            <w:tcW w:w="1585" w:type="dxa"/>
            <w:vMerge/>
          </w:tcPr>
          <w:p w:rsidR="0032051C" w:rsidRDefault="0032051C" w:rsidP="007D107C"/>
        </w:tc>
      </w:tr>
      <w:tr w:rsidR="0032051C" w:rsidTr="007D107C">
        <w:trPr>
          <w:trHeight w:val="516"/>
        </w:trPr>
        <w:tc>
          <w:tcPr>
            <w:tcW w:w="2160" w:type="dxa"/>
            <w:vMerge/>
            <w:vAlign w:val="center"/>
          </w:tcPr>
          <w:p w:rsidR="0032051C" w:rsidRDefault="0032051C" w:rsidP="007D107C"/>
        </w:tc>
        <w:tc>
          <w:tcPr>
            <w:tcW w:w="960" w:type="dxa"/>
            <w:vMerge/>
            <w:vAlign w:val="center"/>
          </w:tcPr>
          <w:p w:rsidR="0032051C" w:rsidRDefault="0032051C" w:rsidP="007D107C"/>
        </w:tc>
        <w:tc>
          <w:tcPr>
            <w:tcW w:w="10004" w:type="dxa"/>
            <w:vAlign w:val="center"/>
          </w:tcPr>
          <w:p w:rsidR="0032051C" w:rsidRDefault="0032051C" w:rsidP="007D107C">
            <w:pPr>
              <w:rPr>
                <w:sz w:val="24"/>
                <w:szCs w:val="24"/>
              </w:rPr>
            </w:pPr>
            <w:r>
              <w:rPr>
                <w:rFonts w:hint="eastAsia"/>
                <w:sz w:val="24"/>
                <w:szCs w:val="24"/>
              </w:rPr>
              <w:t>审核条款：</w:t>
            </w:r>
          </w:p>
        </w:tc>
        <w:tc>
          <w:tcPr>
            <w:tcW w:w="1585" w:type="dxa"/>
            <w:vMerge/>
          </w:tcPr>
          <w:p w:rsidR="0032051C" w:rsidRDefault="0032051C" w:rsidP="007D107C"/>
        </w:tc>
      </w:tr>
      <w:tr w:rsidR="0032051C" w:rsidTr="007D107C">
        <w:trPr>
          <w:trHeight w:val="1255"/>
        </w:trPr>
        <w:tc>
          <w:tcPr>
            <w:tcW w:w="2160" w:type="dxa"/>
          </w:tcPr>
          <w:p w:rsidR="0032051C" w:rsidRDefault="0032051C" w:rsidP="007D107C">
            <w:pPr>
              <w:adjustRightInd w:val="0"/>
              <w:snapToGrid w:val="0"/>
              <w:rPr>
                <w:rFonts w:ascii="宋体" w:hAnsi="宋体" w:cs="新宋体"/>
                <w:szCs w:val="21"/>
              </w:rPr>
            </w:pPr>
            <w:r>
              <w:rPr>
                <w:rFonts w:ascii="宋体" w:hAnsi="宋体" w:cs="新宋体" w:hint="eastAsia"/>
                <w:szCs w:val="21"/>
              </w:rPr>
              <w:t>组织的角色、职责和权限</w:t>
            </w:r>
          </w:p>
          <w:p w:rsidR="0032051C" w:rsidRDefault="0032051C" w:rsidP="007D107C">
            <w:pPr>
              <w:adjustRightInd w:val="0"/>
              <w:snapToGrid w:val="0"/>
              <w:rPr>
                <w:rFonts w:ascii="宋体" w:hAnsi="宋体" w:cs="新宋体"/>
                <w:szCs w:val="21"/>
              </w:rPr>
            </w:pPr>
          </w:p>
        </w:tc>
        <w:tc>
          <w:tcPr>
            <w:tcW w:w="960" w:type="dxa"/>
          </w:tcPr>
          <w:p w:rsidR="00E44598" w:rsidRDefault="0032051C" w:rsidP="00E44598">
            <w:pPr>
              <w:tabs>
                <w:tab w:val="center" w:pos="3169"/>
              </w:tabs>
              <w:spacing w:line="400" w:lineRule="exact"/>
              <w:rPr>
                <w:rFonts w:ascii="宋体" w:hAnsi="宋体" w:cs="宋体"/>
                <w:szCs w:val="21"/>
              </w:rPr>
            </w:pPr>
            <w:r>
              <w:rPr>
                <w:rFonts w:ascii="宋体" w:hAnsi="宋体" w:cs="宋体" w:hint="eastAsia"/>
                <w:szCs w:val="21"/>
              </w:rPr>
              <w:t>QE</w:t>
            </w:r>
            <w:r w:rsidR="00E44598">
              <w:rPr>
                <w:rFonts w:ascii="宋体" w:hAnsi="宋体" w:cs="宋体" w:hint="eastAsia"/>
                <w:szCs w:val="21"/>
              </w:rPr>
              <w:t>S</w:t>
            </w:r>
            <w:r>
              <w:rPr>
                <w:rFonts w:ascii="宋体" w:hAnsi="宋体" w:cs="宋体" w:hint="eastAsia"/>
                <w:szCs w:val="21"/>
              </w:rPr>
              <w:t>5.3</w:t>
            </w:r>
          </w:p>
          <w:p w:rsidR="0032051C" w:rsidRDefault="0032051C" w:rsidP="007D107C">
            <w:pPr>
              <w:tabs>
                <w:tab w:val="center" w:pos="3169"/>
              </w:tabs>
              <w:spacing w:line="400" w:lineRule="exact"/>
              <w:rPr>
                <w:rFonts w:ascii="宋体" w:hAnsi="宋体" w:cs="宋体"/>
                <w:szCs w:val="21"/>
              </w:rPr>
            </w:pPr>
          </w:p>
          <w:p w:rsidR="0032051C" w:rsidRDefault="0032051C" w:rsidP="007D107C">
            <w:pPr>
              <w:tabs>
                <w:tab w:val="center" w:pos="3169"/>
              </w:tabs>
              <w:spacing w:line="400" w:lineRule="exact"/>
              <w:rPr>
                <w:rFonts w:ascii="宋体" w:hAnsi="宋体" w:cs="宋体"/>
                <w:szCs w:val="21"/>
              </w:rPr>
            </w:pPr>
          </w:p>
          <w:p w:rsidR="0032051C" w:rsidRDefault="0032051C" w:rsidP="007D107C">
            <w:pPr>
              <w:rPr>
                <w:rFonts w:ascii="宋体" w:hAnsi="宋体" w:cs="新宋体"/>
                <w:szCs w:val="21"/>
              </w:rPr>
            </w:pP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行政部（财务部）</w:t>
            </w:r>
            <w:r>
              <w:rPr>
                <w:rFonts w:ascii="宋体" w:hAnsi="宋体" w:cs="宋体" w:hint="eastAsia"/>
                <w:szCs w:val="21"/>
              </w:rPr>
              <w:t>的安全职责和权限，以确保部门工作的展开和实施：</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2051C" w:rsidRDefault="0032051C" w:rsidP="007D107C">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32051C" w:rsidRDefault="0032051C" w:rsidP="007D107C"/>
        </w:tc>
      </w:tr>
      <w:tr w:rsidR="0032051C" w:rsidTr="007D107C">
        <w:trPr>
          <w:trHeight w:val="1458"/>
        </w:trPr>
        <w:tc>
          <w:tcPr>
            <w:tcW w:w="2160" w:type="dxa"/>
          </w:tcPr>
          <w:p w:rsidR="0032051C" w:rsidRDefault="0032051C" w:rsidP="007D107C">
            <w:pPr>
              <w:rPr>
                <w:rFonts w:ascii="宋体" w:hAnsi="宋体"/>
                <w:b/>
                <w:szCs w:val="21"/>
              </w:rPr>
            </w:pPr>
            <w:r>
              <w:rPr>
                <w:rFonts w:ascii="宋体" w:hAnsi="宋体" w:cs="宋体" w:hint="eastAsia"/>
                <w:szCs w:val="21"/>
              </w:rPr>
              <w:t>目标及其实现的策划</w:t>
            </w:r>
          </w:p>
        </w:tc>
        <w:tc>
          <w:tcPr>
            <w:tcW w:w="960" w:type="dxa"/>
          </w:tcPr>
          <w:p w:rsidR="0032051C" w:rsidRDefault="0032051C" w:rsidP="00E44598">
            <w:pPr>
              <w:tabs>
                <w:tab w:val="center" w:pos="3169"/>
              </w:tabs>
              <w:spacing w:line="400" w:lineRule="exact"/>
              <w:rPr>
                <w:rFonts w:ascii="宋体" w:hAnsi="宋体" w:cs="新宋体"/>
                <w:szCs w:val="21"/>
              </w:rPr>
            </w:pPr>
            <w:r>
              <w:rPr>
                <w:rFonts w:ascii="宋体" w:hAnsi="宋体" w:cs="宋体" w:hint="eastAsia"/>
                <w:szCs w:val="21"/>
              </w:rPr>
              <w:t>QE</w:t>
            </w:r>
            <w:r w:rsidR="00E44598">
              <w:rPr>
                <w:rFonts w:ascii="宋体" w:hAnsi="宋体" w:cs="宋体" w:hint="eastAsia"/>
                <w:szCs w:val="21"/>
              </w:rPr>
              <w:t>S</w:t>
            </w:r>
            <w:r>
              <w:rPr>
                <w:rFonts w:ascii="宋体" w:hAnsi="宋体" w:cs="宋体" w:hint="eastAsia"/>
                <w:szCs w:val="21"/>
              </w:rPr>
              <w:t>6.2</w:t>
            </w: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行政部（财务部）</w:t>
            </w:r>
            <w:r>
              <w:rPr>
                <w:rFonts w:ascii="宋体" w:hAnsi="宋体" w:cs="宋体" w:hint="eastAsia"/>
                <w:szCs w:val="21"/>
              </w:rPr>
              <w:t>的目标是：</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完成（2019.3--2019.9）</w:t>
            </w:r>
          </w:p>
          <w:p w:rsidR="0032051C" w:rsidRDefault="0032051C" w:rsidP="007D107C">
            <w:pPr>
              <w:rPr>
                <w:rFonts w:ascii="宋体" w:hAnsi="宋体" w:cs="宋体"/>
                <w:szCs w:val="21"/>
              </w:rPr>
            </w:pPr>
            <w:r>
              <w:rPr>
                <w:rFonts w:ascii="宋体" w:hAnsi="宋体" w:cs="宋体" w:hint="eastAsia"/>
                <w:szCs w:val="21"/>
              </w:rPr>
              <w:t>1）</w:t>
            </w:r>
            <w:r>
              <w:rPr>
                <w:rFonts w:hint="eastAsia"/>
                <w:color w:val="000000"/>
                <w:szCs w:val="21"/>
              </w:rPr>
              <w:t>培训计划及时完成</w:t>
            </w:r>
            <w:r>
              <w:rPr>
                <w:rFonts w:ascii="宋体" w:hAnsi="宋体" w:cs="宋体" w:hint="eastAsia"/>
                <w:szCs w:val="21"/>
              </w:rPr>
              <w:t>率</w:t>
            </w:r>
            <w:r>
              <w:rPr>
                <w:rFonts w:hint="eastAsia"/>
                <w:color w:val="000000"/>
                <w:szCs w:val="21"/>
              </w:rPr>
              <w:t>100</w:t>
            </w:r>
            <w:r>
              <w:rPr>
                <w:rFonts w:ascii="宋体" w:hAnsi="宋体" w:cs="宋体" w:hint="eastAsia"/>
                <w:szCs w:val="21"/>
              </w:rPr>
              <w:t>%</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32051C" w:rsidRDefault="0032051C" w:rsidP="007D107C">
            <w:pPr>
              <w:rPr>
                <w:color w:val="000000"/>
                <w:szCs w:val="21"/>
              </w:rPr>
            </w:pPr>
            <w:r>
              <w:rPr>
                <w:rFonts w:ascii="宋体" w:hAnsi="宋体" w:cs="宋体" w:hint="eastAsia"/>
                <w:szCs w:val="21"/>
              </w:rPr>
              <w:t>2）</w:t>
            </w:r>
            <w:r>
              <w:rPr>
                <w:rFonts w:hint="eastAsia"/>
                <w:color w:val="000000"/>
                <w:szCs w:val="21"/>
              </w:rPr>
              <w:t>火灾事故发生率为</w:t>
            </w:r>
            <w:r>
              <w:rPr>
                <w:rFonts w:hint="eastAsia"/>
                <w:color w:val="000000"/>
                <w:szCs w:val="21"/>
              </w:rPr>
              <w:t>0</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 xml:space="preserve"> 0</w:t>
            </w:r>
          </w:p>
          <w:p w:rsidR="0032051C" w:rsidRDefault="0032051C" w:rsidP="007D107C">
            <w:pPr>
              <w:rPr>
                <w:color w:val="000000"/>
                <w:szCs w:val="21"/>
              </w:rPr>
            </w:pPr>
            <w:r>
              <w:rPr>
                <w:rFonts w:hint="eastAsia"/>
                <w:color w:val="000000"/>
                <w:szCs w:val="21"/>
              </w:rPr>
              <w:t>3</w:t>
            </w:r>
            <w:r>
              <w:rPr>
                <w:rFonts w:hint="eastAsia"/>
                <w:color w:val="000000"/>
                <w:szCs w:val="21"/>
              </w:rPr>
              <w:t>）对固态废弃物</w:t>
            </w:r>
            <w:r>
              <w:rPr>
                <w:rFonts w:hint="eastAsia"/>
                <w:color w:val="000000"/>
                <w:szCs w:val="21"/>
              </w:rPr>
              <w:t>100%</w:t>
            </w:r>
            <w:r>
              <w:rPr>
                <w:rFonts w:hint="eastAsia"/>
                <w:color w:val="000000"/>
                <w:szCs w:val="21"/>
              </w:rPr>
              <w:t>处理</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抽查2019年3月-2019年9月的《2019年度质量/环境/安全目标统计表》和考核记录，经考核均完成目标任务，但不能提供数据的实证性材料，需改进。</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查见公司制定的环境管理方案有：固废排放、火灾的发生2个管理方案。管理方案内容涉及：目标/指标、</w:t>
            </w:r>
            <w:r>
              <w:rPr>
                <w:rFonts w:ascii="宋体" w:hAnsi="宋体" w:cs="宋体" w:hint="eastAsia"/>
                <w:szCs w:val="21"/>
              </w:rPr>
              <w:lastRenderedPageBreak/>
              <w:t>管理方案、资金预算、完成日期、责任部门。</w:t>
            </w:r>
          </w:p>
          <w:p w:rsidR="0032051C" w:rsidRDefault="0032051C" w:rsidP="007D107C">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查见固体排放确定的管理方案：</w:t>
            </w:r>
          </w:p>
          <w:p w:rsidR="0032051C" w:rsidRDefault="0032051C" w:rsidP="0032051C">
            <w:pPr>
              <w:widowControl/>
              <w:numPr>
                <w:ilvl w:val="0"/>
                <w:numId w:val="14"/>
              </w:numPr>
              <w:jc w:val="left"/>
              <w:rPr>
                <w:rFonts w:ascii="宋体" w:hAnsi="宋体"/>
                <w:szCs w:val="21"/>
              </w:rPr>
            </w:pPr>
            <w:r>
              <w:rPr>
                <w:rFonts w:ascii="宋体" w:hAnsi="宋体" w:hint="eastAsia"/>
                <w:szCs w:val="21"/>
              </w:rPr>
              <w:t>按时向环卫机构缴纳垃圾清运费；</w:t>
            </w:r>
          </w:p>
          <w:p w:rsidR="0032051C" w:rsidRDefault="0032051C" w:rsidP="007D107C">
            <w:pPr>
              <w:widowControl/>
              <w:jc w:val="left"/>
              <w:rPr>
                <w:rFonts w:ascii="宋体" w:hAnsi="宋体"/>
                <w:szCs w:val="21"/>
              </w:rPr>
            </w:pPr>
            <w:r>
              <w:rPr>
                <w:rFonts w:ascii="宋体" w:hAnsi="宋体" w:hint="eastAsia"/>
                <w:szCs w:val="21"/>
              </w:rPr>
              <w:t>2）购买有盖垃圾桶/箱，分类储存固废，集中送至有资质回收公司回收。</w:t>
            </w:r>
          </w:p>
          <w:p w:rsidR="0032051C" w:rsidRDefault="0032051C" w:rsidP="007D107C">
            <w:pPr>
              <w:widowControl/>
              <w:jc w:val="left"/>
              <w:rPr>
                <w:rFonts w:ascii="宋体" w:hAnsi="宋体"/>
                <w:szCs w:val="21"/>
              </w:rPr>
            </w:pPr>
            <w:r>
              <w:rPr>
                <w:rFonts w:ascii="宋体" w:hAnsi="宋体" w:hint="eastAsia"/>
                <w:szCs w:val="21"/>
              </w:rPr>
              <w:t>........</w:t>
            </w:r>
          </w:p>
          <w:p w:rsidR="0032051C" w:rsidRDefault="0032051C" w:rsidP="007D107C">
            <w:pPr>
              <w:widowControl/>
              <w:jc w:val="left"/>
              <w:rPr>
                <w:rFonts w:ascii="宋体" w:hAnsi="宋体"/>
                <w:szCs w:val="21"/>
              </w:rPr>
            </w:pPr>
            <w:r>
              <w:rPr>
                <w:rFonts w:ascii="宋体" w:hAnsi="宋体" w:hint="eastAsia"/>
                <w:szCs w:val="21"/>
              </w:rPr>
              <w:t>查见职业健康安全目标管理方案有时间期限、具体措施、责任部门等。</w:t>
            </w:r>
          </w:p>
          <w:p w:rsidR="0032051C" w:rsidRDefault="0032051C" w:rsidP="007D107C">
            <w:pPr>
              <w:spacing w:line="400" w:lineRule="exact"/>
              <w:rPr>
                <w:rFonts w:ascii="宋体" w:hAnsi="宋体"/>
                <w:szCs w:val="21"/>
              </w:rPr>
            </w:pPr>
            <w:r>
              <w:rPr>
                <w:rFonts w:ascii="宋体" w:hAnsi="宋体" w:hint="eastAsia"/>
                <w:szCs w:val="21"/>
              </w:rPr>
              <w:t>1、查见现场生产过程中（可能）发生的触电事故确定的管理措施要求：</w:t>
            </w:r>
          </w:p>
          <w:p w:rsidR="0032051C" w:rsidRDefault="0032051C" w:rsidP="007D107C">
            <w:pPr>
              <w:spacing w:line="400" w:lineRule="exact"/>
              <w:rPr>
                <w:rFonts w:ascii="宋体" w:hAnsi="宋体"/>
                <w:szCs w:val="21"/>
              </w:rPr>
            </w:pPr>
            <w:r>
              <w:rPr>
                <w:rFonts w:ascii="宋体" w:hAnsi="宋体" w:hint="eastAsia"/>
                <w:szCs w:val="21"/>
              </w:rPr>
              <w:t>1）认真审查生产单位的临时用电方案；</w:t>
            </w:r>
          </w:p>
          <w:p w:rsidR="0032051C" w:rsidRDefault="0032051C" w:rsidP="007D107C">
            <w:pPr>
              <w:spacing w:line="400" w:lineRule="exact"/>
              <w:rPr>
                <w:rFonts w:ascii="宋体" w:hAnsi="宋体"/>
                <w:szCs w:val="21"/>
              </w:rPr>
            </w:pPr>
            <w:r>
              <w:rPr>
                <w:rFonts w:ascii="宋体" w:hAnsi="宋体" w:hint="eastAsia"/>
                <w:szCs w:val="21"/>
              </w:rPr>
              <w:t>2）督促检查生产现场临时用电符合临时方案，包括用电设备正确接零接地、电线电缆无老化破皮漏电、开关漏电保护性能良好、安全性符合要求、维护电工持证上岗等，发现问题及时对服务单位施加影响、监督纠正；</w:t>
            </w:r>
          </w:p>
          <w:p w:rsidR="0032051C" w:rsidRDefault="0032051C" w:rsidP="007D107C">
            <w:pPr>
              <w:spacing w:line="400" w:lineRule="exact"/>
              <w:rPr>
                <w:rFonts w:ascii="宋体" w:hAnsi="宋体" w:cs="宋体"/>
                <w:szCs w:val="21"/>
              </w:rPr>
            </w:pPr>
            <w:r>
              <w:rPr>
                <w:rFonts w:ascii="宋体" w:hAnsi="宋体" w:hint="eastAsia"/>
                <w:szCs w:val="21"/>
              </w:rPr>
              <w:t>3）人员佩戴防护用品，如防护手套等。</w:t>
            </w:r>
          </w:p>
          <w:p w:rsidR="0032051C" w:rsidRDefault="0032051C" w:rsidP="007D107C">
            <w:pPr>
              <w:spacing w:line="400" w:lineRule="exact"/>
              <w:rPr>
                <w:rFonts w:ascii="宋体" w:hAnsi="宋体" w:cs="宋体"/>
                <w:szCs w:val="21"/>
              </w:rPr>
            </w:pPr>
            <w:r>
              <w:rPr>
                <w:rFonts w:ascii="宋体" w:hAnsi="宋体" w:cs="宋体" w:hint="eastAsia"/>
                <w:szCs w:val="21"/>
              </w:rPr>
              <w:t>.........</w:t>
            </w:r>
          </w:p>
          <w:p w:rsidR="0032051C" w:rsidRDefault="0032051C" w:rsidP="007D107C">
            <w:pPr>
              <w:spacing w:line="400" w:lineRule="exact"/>
              <w:rPr>
                <w:rFonts w:ascii="宋体" w:hAnsi="宋体" w:cs="宋体"/>
                <w:szCs w:val="21"/>
              </w:rPr>
            </w:pPr>
            <w:r>
              <w:rPr>
                <w:rFonts w:hint="eastAsia"/>
                <w:szCs w:val="21"/>
              </w:rPr>
              <w:t>制定的指标和管理方案基本可行。</w:t>
            </w:r>
          </w:p>
        </w:tc>
        <w:tc>
          <w:tcPr>
            <w:tcW w:w="1585" w:type="dxa"/>
          </w:tcPr>
          <w:p w:rsidR="0032051C" w:rsidRDefault="0032051C" w:rsidP="007D107C"/>
        </w:tc>
      </w:tr>
      <w:tr w:rsidR="0032051C" w:rsidTr="007D107C">
        <w:trPr>
          <w:trHeight w:val="573"/>
        </w:trPr>
        <w:tc>
          <w:tcPr>
            <w:tcW w:w="2160" w:type="dxa"/>
          </w:tcPr>
          <w:p w:rsidR="0032051C" w:rsidRDefault="0032051C" w:rsidP="007D107C">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32051C" w:rsidRDefault="0032051C" w:rsidP="007D107C">
            <w:pPr>
              <w:rPr>
                <w:rFonts w:ascii="宋体" w:hAnsi="宋体" w:cs="新宋体"/>
                <w:szCs w:val="21"/>
              </w:rPr>
            </w:pPr>
            <w:r>
              <w:rPr>
                <w:rFonts w:ascii="宋体" w:hAnsi="宋体" w:cs="宋体" w:hint="eastAsia"/>
                <w:szCs w:val="21"/>
              </w:rPr>
              <w:t>Q7.1.4</w:t>
            </w: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32051C" w:rsidRDefault="0032051C" w:rsidP="007D107C">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32051C" w:rsidRDefault="0032051C" w:rsidP="007D107C"/>
        </w:tc>
      </w:tr>
      <w:tr w:rsidR="0032051C" w:rsidTr="007D107C">
        <w:trPr>
          <w:trHeight w:val="2110"/>
        </w:trPr>
        <w:tc>
          <w:tcPr>
            <w:tcW w:w="2160" w:type="dxa"/>
          </w:tcPr>
          <w:p w:rsidR="0032051C" w:rsidRDefault="0032051C" w:rsidP="007D107C">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32051C" w:rsidRDefault="0032051C" w:rsidP="00E44598">
            <w:pPr>
              <w:tabs>
                <w:tab w:val="center" w:pos="3169"/>
              </w:tabs>
              <w:spacing w:line="400" w:lineRule="exact"/>
              <w:rPr>
                <w:rFonts w:ascii="宋体" w:hAnsi="宋体" w:cs="新宋体"/>
                <w:szCs w:val="21"/>
              </w:rPr>
            </w:pPr>
            <w:r>
              <w:rPr>
                <w:rFonts w:ascii="宋体" w:hAnsi="宋体" w:cs="宋体" w:hint="eastAsia"/>
                <w:szCs w:val="21"/>
              </w:rPr>
              <w:t>QE</w:t>
            </w:r>
            <w:r w:rsidR="00E44598">
              <w:rPr>
                <w:rFonts w:ascii="宋体" w:hAnsi="宋体" w:cs="宋体" w:hint="eastAsia"/>
                <w:szCs w:val="21"/>
              </w:rPr>
              <w:t>S</w:t>
            </w:r>
            <w:r>
              <w:rPr>
                <w:rFonts w:ascii="宋体" w:hAnsi="宋体" w:cs="宋体" w:hint="eastAsia"/>
                <w:szCs w:val="21"/>
              </w:rPr>
              <w:t>7.2</w:t>
            </w: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32051C" w:rsidRDefault="0032051C" w:rsidP="007D107C">
            <w:pPr>
              <w:tabs>
                <w:tab w:val="center" w:pos="3169"/>
              </w:tabs>
              <w:spacing w:line="400" w:lineRule="exact"/>
              <w:jc w:val="left"/>
              <w:rPr>
                <w:rFonts w:ascii="宋体" w:hAnsi="宋体" w:cs="宋体"/>
                <w:szCs w:val="21"/>
              </w:rPr>
            </w:pP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抽查人员持证情况：电工。</w:t>
            </w:r>
          </w:p>
          <w:p w:rsidR="0032051C" w:rsidRDefault="0032051C" w:rsidP="007D107C">
            <w:pPr>
              <w:tabs>
                <w:tab w:val="center" w:pos="3169"/>
              </w:tabs>
              <w:spacing w:line="400" w:lineRule="exact"/>
              <w:jc w:val="left"/>
              <w:rPr>
                <w:rFonts w:ascii="宋体" w:hAnsi="宋体" w:cs="宋体"/>
                <w:szCs w:val="21"/>
              </w:rPr>
            </w:pPr>
            <w:r>
              <w:rPr>
                <w:rFonts w:ascii="宋体" w:hAnsi="宋体" w:hint="eastAsia"/>
                <w:szCs w:val="21"/>
              </w:rPr>
              <w:t>沈文强：</w:t>
            </w:r>
            <w:r>
              <w:rPr>
                <w:rFonts w:ascii="宋体" w:hAnsi="宋体" w:cs="宋体" w:hint="eastAsia"/>
                <w:szCs w:val="21"/>
              </w:rPr>
              <w:t xml:space="preserve"> 高压电工作业            证书编号：T511529199502252112  有效期：2025.8.7；</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陈天翔： 高压电工作业            证书编号：T510112199602213014  有效期：2025.8.15；</w:t>
            </w:r>
          </w:p>
          <w:p w:rsidR="0032051C" w:rsidRDefault="0032051C" w:rsidP="007D107C">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提供有2019年度培训计划表，计划培训7次，已培训7次。</w:t>
            </w:r>
          </w:p>
          <w:p w:rsidR="0032051C" w:rsidRDefault="0032051C" w:rsidP="007D107C">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32051C" w:rsidRDefault="0032051C" w:rsidP="0032051C">
            <w:pPr>
              <w:numPr>
                <w:ilvl w:val="0"/>
                <w:numId w:val="15"/>
              </w:numPr>
              <w:rPr>
                <w:szCs w:val="21"/>
              </w:rPr>
            </w:pPr>
            <w:r>
              <w:rPr>
                <w:rFonts w:ascii="宋体" w:hAnsi="宋体" w:cs="宋体" w:hint="eastAsia"/>
                <w:szCs w:val="21"/>
              </w:rPr>
              <w:t>、2019.2.15，质量、环境及职业健康安全管理体系标准知识。培训老师：外聘老师  参加培训人员：总经理和管代及行政部、生产部、技术部、市场部主管。口试确认，均合格。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w:t>
            </w:r>
            <w:r>
              <w:rPr>
                <w:rFonts w:ascii="宋体" w:hAnsi="宋体" w:hint="eastAsia"/>
                <w:szCs w:val="21"/>
              </w:rPr>
              <w:t>，评价人：黎兰</w:t>
            </w:r>
            <w:r>
              <w:rPr>
                <w:rFonts w:hint="eastAsia"/>
                <w:szCs w:val="21"/>
              </w:rPr>
              <w:t>。</w:t>
            </w:r>
          </w:p>
          <w:p w:rsidR="0032051C" w:rsidRDefault="0032051C" w:rsidP="0032051C">
            <w:pPr>
              <w:numPr>
                <w:ilvl w:val="0"/>
                <w:numId w:val="15"/>
              </w:numPr>
              <w:rPr>
                <w:rFonts w:ascii="宋体" w:hAnsi="宋体" w:cs="宋体"/>
                <w:szCs w:val="21"/>
              </w:rPr>
            </w:pPr>
            <w:r>
              <w:rPr>
                <w:rFonts w:ascii="宋体" w:hAnsi="宋体" w:cs="宋体" w:hint="eastAsia"/>
                <w:szCs w:val="21"/>
              </w:rPr>
              <w:t>、2019.8.22，劳动保护培训,培训老师：黎兰  参加培训人员：总经理和管代及行政部、生产部、技术部、市场部主管。口试确认，均合格。</w:t>
            </w:r>
            <w:r>
              <w:rPr>
                <w:rFonts w:ascii="宋体" w:hAnsi="宋体" w:hint="eastAsia"/>
                <w:szCs w:val="21"/>
              </w:rPr>
              <w:t>培训效果评价：</w:t>
            </w:r>
            <w:r>
              <w:rPr>
                <w:rFonts w:ascii="宋体" w:hAnsi="宋体" w:cs="宋体" w:hint="eastAsia"/>
                <w:szCs w:val="21"/>
              </w:rPr>
              <w:t>此次培训使受培训人员对对安全意识及劳动保护的重要性有了很深的认识，大大降低了在生产过程中的人为因素造成的上伤害。本次培训效果明显</w:t>
            </w:r>
            <w:r>
              <w:rPr>
                <w:rFonts w:ascii="宋体" w:hAnsi="宋体" w:hint="eastAsia"/>
                <w:szCs w:val="21"/>
              </w:rPr>
              <w:t>。评价人：黎兰</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w:t>
            </w:r>
          </w:p>
          <w:p w:rsidR="0032051C" w:rsidRDefault="0032051C" w:rsidP="007D107C">
            <w:pPr>
              <w:rPr>
                <w:rFonts w:ascii="宋体" w:hAnsi="宋体"/>
                <w:szCs w:val="21"/>
              </w:rPr>
            </w:pPr>
            <w:r>
              <w:rPr>
                <w:rFonts w:ascii="宋体" w:hAnsi="宋体" w:cs="宋体" w:hint="eastAsia"/>
                <w:szCs w:val="21"/>
              </w:rPr>
              <w:t>其余培训计划均按时进行了培训。</w:t>
            </w:r>
          </w:p>
        </w:tc>
        <w:tc>
          <w:tcPr>
            <w:tcW w:w="1585" w:type="dxa"/>
          </w:tcPr>
          <w:p w:rsidR="0032051C" w:rsidRDefault="0032051C" w:rsidP="007D107C"/>
        </w:tc>
      </w:tr>
      <w:tr w:rsidR="0032051C" w:rsidTr="007D107C">
        <w:trPr>
          <w:trHeight w:val="1369"/>
        </w:trPr>
        <w:tc>
          <w:tcPr>
            <w:tcW w:w="2160" w:type="dxa"/>
          </w:tcPr>
          <w:p w:rsidR="0032051C" w:rsidRDefault="0032051C" w:rsidP="007D107C">
            <w:pPr>
              <w:adjustRightInd w:val="0"/>
              <w:snapToGrid w:val="0"/>
              <w:jc w:val="left"/>
              <w:rPr>
                <w:szCs w:val="21"/>
              </w:rPr>
            </w:pPr>
            <w:r>
              <w:rPr>
                <w:rFonts w:ascii="宋体" w:hAnsi="宋体" w:cs="宋体" w:hint="eastAsia"/>
                <w:szCs w:val="21"/>
              </w:rPr>
              <w:lastRenderedPageBreak/>
              <w:t>意识</w:t>
            </w:r>
          </w:p>
        </w:tc>
        <w:tc>
          <w:tcPr>
            <w:tcW w:w="960" w:type="dxa"/>
          </w:tcPr>
          <w:p w:rsidR="0032051C" w:rsidRDefault="0032051C" w:rsidP="00E44598">
            <w:pPr>
              <w:tabs>
                <w:tab w:val="center" w:pos="3169"/>
              </w:tabs>
              <w:spacing w:line="400" w:lineRule="exact"/>
              <w:rPr>
                <w:rFonts w:ascii="宋体" w:hAnsi="宋体"/>
                <w:szCs w:val="21"/>
              </w:rPr>
            </w:pPr>
            <w:r>
              <w:rPr>
                <w:rFonts w:ascii="宋体" w:hAnsi="宋体" w:cs="宋体" w:hint="eastAsia"/>
                <w:szCs w:val="21"/>
              </w:rPr>
              <w:t>QE</w:t>
            </w:r>
            <w:r w:rsidR="00E44598">
              <w:rPr>
                <w:rFonts w:ascii="宋体" w:hAnsi="宋体" w:cs="宋体" w:hint="eastAsia"/>
                <w:szCs w:val="21"/>
              </w:rPr>
              <w:t>S</w:t>
            </w:r>
            <w:r>
              <w:rPr>
                <w:rFonts w:ascii="宋体" w:hAnsi="宋体" w:cs="宋体" w:hint="eastAsia"/>
                <w:szCs w:val="21"/>
              </w:rPr>
              <w:t>7.3</w:t>
            </w: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32051C" w:rsidRDefault="0032051C" w:rsidP="007D107C">
            <w:pPr>
              <w:spacing w:line="400" w:lineRule="exact"/>
              <w:ind w:firstLineChars="200" w:firstLine="420"/>
              <w:jc w:val="left"/>
              <w:rPr>
                <w:rFonts w:ascii="宋体" w:hAnsi="宋体"/>
                <w:szCs w:val="21"/>
              </w:rPr>
            </w:pPr>
            <w:r>
              <w:rPr>
                <w:rFonts w:ascii="宋体" w:hAnsi="宋体" w:cs="宋体" w:hint="eastAsia"/>
                <w:szCs w:val="21"/>
              </w:rPr>
              <w:t>---经与员工沈文强、蒋刘琼沟通了解，基本具备以上必要环境和职业健康安全管理体系相关意识。</w:t>
            </w:r>
          </w:p>
        </w:tc>
        <w:tc>
          <w:tcPr>
            <w:tcW w:w="1585" w:type="dxa"/>
          </w:tcPr>
          <w:p w:rsidR="0032051C" w:rsidRDefault="0032051C" w:rsidP="007D107C"/>
        </w:tc>
      </w:tr>
      <w:tr w:rsidR="0032051C" w:rsidTr="007D107C">
        <w:trPr>
          <w:trHeight w:val="483"/>
        </w:trPr>
        <w:tc>
          <w:tcPr>
            <w:tcW w:w="2160" w:type="dxa"/>
          </w:tcPr>
          <w:p w:rsidR="0032051C" w:rsidRDefault="0032051C" w:rsidP="007D107C">
            <w:pPr>
              <w:adjustRightInd w:val="0"/>
              <w:snapToGrid w:val="0"/>
              <w:jc w:val="left"/>
              <w:rPr>
                <w:rFonts w:ascii="宋体" w:hAnsi="宋体"/>
                <w:szCs w:val="21"/>
              </w:rPr>
            </w:pPr>
            <w:r>
              <w:rPr>
                <w:rFonts w:ascii="宋体" w:hAnsi="宋体" w:cs="宋体" w:hint="eastAsia"/>
                <w:szCs w:val="21"/>
              </w:rPr>
              <w:t>沟通</w:t>
            </w:r>
          </w:p>
        </w:tc>
        <w:tc>
          <w:tcPr>
            <w:tcW w:w="960" w:type="dxa"/>
          </w:tcPr>
          <w:p w:rsidR="0032051C" w:rsidRDefault="0032051C" w:rsidP="00E44598">
            <w:pPr>
              <w:tabs>
                <w:tab w:val="center" w:pos="3169"/>
              </w:tabs>
              <w:spacing w:line="400" w:lineRule="exact"/>
              <w:jc w:val="left"/>
              <w:rPr>
                <w:rFonts w:ascii="宋体" w:hAnsi="宋体"/>
                <w:szCs w:val="21"/>
              </w:rPr>
            </w:pPr>
            <w:r>
              <w:rPr>
                <w:rFonts w:ascii="宋体" w:hAnsi="宋体" w:cs="宋体" w:hint="eastAsia"/>
                <w:szCs w:val="21"/>
              </w:rPr>
              <w:t>QE</w:t>
            </w:r>
            <w:r w:rsidR="00E44598">
              <w:rPr>
                <w:rFonts w:ascii="宋体" w:hAnsi="宋体" w:cs="宋体" w:hint="eastAsia"/>
                <w:szCs w:val="21"/>
              </w:rPr>
              <w:t>S</w:t>
            </w:r>
            <w:r>
              <w:rPr>
                <w:rFonts w:ascii="宋体" w:hAnsi="宋体" w:cs="宋体" w:hint="eastAsia"/>
                <w:szCs w:val="21"/>
              </w:rPr>
              <w:t xml:space="preserve">7.4 </w:t>
            </w: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--《协商沟通与信息交流控制程序》规定了公司内外信息交流、协商的对象、方式、记录等。</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2051C" w:rsidRDefault="0032051C" w:rsidP="0032051C">
            <w:pPr>
              <w:numPr>
                <w:ilvl w:val="0"/>
                <w:numId w:val="16"/>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告知员工：质量和环境管理者代表是张中林：。</w:t>
            </w:r>
          </w:p>
          <w:p w:rsidR="0032051C" w:rsidRDefault="0032051C" w:rsidP="0032051C">
            <w:pPr>
              <w:numPr>
                <w:ilvl w:val="0"/>
                <w:numId w:val="16"/>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告知员工：职业健康安全事务代表是黎兰；</w:t>
            </w:r>
          </w:p>
          <w:p w:rsidR="0032051C" w:rsidRDefault="0032051C" w:rsidP="007D107C">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告知员工：环境及职业健康安全管理体系建立的依据、标准和意义，公司在服务过程中未涉及危险化学品，对全体员工出具告知书。告知书涉及公司管理方针及在生产活动、服务过程中的相关承诺。</w:t>
            </w:r>
          </w:p>
          <w:p w:rsidR="0032051C" w:rsidRDefault="0032051C" w:rsidP="0032051C">
            <w:pPr>
              <w:numPr>
                <w:ilvl w:val="0"/>
                <w:numId w:val="16"/>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32051C" w:rsidRDefault="0032051C" w:rsidP="007D107C">
            <w:pPr>
              <w:ind w:firstLineChars="200" w:firstLine="420"/>
              <w:rPr>
                <w:szCs w:val="21"/>
              </w:rPr>
            </w:pPr>
            <w:r>
              <w:rPr>
                <w:rFonts w:hint="eastAsia"/>
                <w:szCs w:val="21"/>
              </w:rPr>
              <w:t>与</w:t>
            </w:r>
            <w:r>
              <w:rPr>
                <w:rFonts w:ascii="宋体" w:hAnsi="宋体" w:cs="宋体" w:hint="eastAsia"/>
                <w:szCs w:val="21"/>
              </w:rPr>
              <w:t>职业健康安全事务代表黎兰</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询问职业健康安全事务代表黎兰，了解到暂未发生员工与企业的劳动纠纷、工伤、员工投诉、员工权益争执等情况。</w:t>
            </w:r>
          </w:p>
          <w:p w:rsidR="0032051C" w:rsidRDefault="0032051C" w:rsidP="007D107C">
            <w:pPr>
              <w:spacing w:line="360" w:lineRule="auto"/>
              <w:ind w:firstLineChars="200" w:firstLine="420"/>
              <w:rPr>
                <w:rFonts w:ascii="宋体" w:hAnsi="宋体"/>
                <w:szCs w:val="21"/>
              </w:rPr>
            </w:pPr>
            <w:r>
              <w:rPr>
                <w:rFonts w:ascii="宋体" w:hAnsi="宋体" w:cs="宋体" w:hint="eastAsia"/>
                <w:szCs w:val="21"/>
              </w:rPr>
              <w:lastRenderedPageBreak/>
              <w:t>审核时未发现有相关方投诉等安全违规情况发生。</w:t>
            </w:r>
          </w:p>
        </w:tc>
        <w:tc>
          <w:tcPr>
            <w:tcW w:w="1585" w:type="dxa"/>
          </w:tcPr>
          <w:p w:rsidR="0032051C" w:rsidRDefault="0032051C" w:rsidP="007D107C"/>
        </w:tc>
      </w:tr>
      <w:tr w:rsidR="0032051C" w:rsidTr="007D107C">
        <w:trPr>
          <w:trHeight w:val="580"/>
        </w:trPr>
        <w:tc>
          <w:tcPr>
            <w:tcW w:w="2160" w:type="dxa"/>
          </w:tcPr>
          <w:p w:rsidR="0032051C" w:rsidRDefault="0032051C" w:rsidP="007D107C">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32051C" w:rsidRDefault="0032051C" w:rsidP="00E44598">
            <w:pPr>
              <w:rPr>
                <w:rFonts w:ascii="宋体" w:hAnsi="宋体" w:cs="宋体"/>
                <w:szCs w:val="21"/>
              </w:rPr>
            </w:pPr>
            <w:r>
              <w:rPr>
                <w:rFonts w:ascii="宋体" w:hAnsi="宋体" w:cs="新宋体" w:hint="eastAsia"/>
                <w:szCs w:val="21"/>
              </w:rPr>
              <w:t>QE</w:t>
            </w:r>
            <w:r w:rsidR="00E44598">
              <w:rPr>
                <w:rFonts w:ascii="宋体" w:hAnsi="宋体" w:cs="新宋体" w:hint="eastAsia"/>
                <w:szCs w:val="21"/>
              </w:rPr>
              <w:t>S</w:t>
            </w:r>
            <w:r>
              <w:rPr>
                <w:rFonts w:ascii="宋体" w:hAnsi="宋体" w:cs="新宋体" w:hint="eastAsia"/>
                <w:szCs w:val="21"/>
              </w:rPr>
              <w:t>7.5</w:t>
            </w: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2019年3月20日，文件规定了质量、环境和安全职业健康文件的编制、审批、评审、编号、回收、发放、更改、换版、作废等的管理和控制。根据一阶段问题清单进行了对《管理手册》和程序文件的修改和完善。</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查《体系受控文件清单》，包括管理手册、程序文件34个，另有公司制定的《固态废弃物分类处置管理制度》、《员工入职要求及岗位职责》、《质量目标分解》等文件。</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待改进：</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lastRenderedPageBreak/>
              <w:t>记录清单中对记录的管理、控制进行明确的分工。行政部</w:t>
            </w:r>
            <w:r>
              <w:rPr>
                <w:rFonts w:ascii="宋体" w:hAnsi="宋体" w:cs="新宋体" w:hint="eastAsia"/>
                <w:szCs w:val="21"/>
              </w:rPr>
              <w:t>（财务部）</w:t>
            </w:r>
            <w:r>
              <w:rPr>
                <w:rFonts w:ascii="宋体" w:hAnsi="宋体" w:cs="宋体" w:hint="eastAsia"/>
                <w:szCs w:val="21"/>
              </w:rPr>
              <w:t>主要负责归档公司质量、环境及职业健康安全的标识、编目、保管、贮存，负责本程序的归口管理。见行政部</w:t>
            </w:r>
            <w:r>
              <w:rPr>
                <w:rFonts w:ascii="宋体" w:hAnsi="宋体" w:cs="新宋体" w:hint="eastAsia"/>
                <w:szCs w:val="21"/>
              </w:rPr>
              <w:t>（财务部）</w:t>
            </w:r>
            <w:r>
              <w:rPr>
                <w:rFonts w:ascii="宋体" w:hAnsi="宋体" w:cs="宋体" w:hint="eastAsia"/>
                <w:szCs w:val="21"/>
              </w:rPr>
              <w:t>保管的记录：</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32051C" w:rsidRDefault="0032051C" w:rsidP="007D107C">
            <w:pPr>
              <w:spacing w:line="360" w:lineRule="auto"/>
              <w:ind w:firstLineChars="200" w:firstLine="420"/>
              <w:rPr>
                <w:rFonts w:ascii="宋体" w:hAnsi="宋体" w:cs="宋体"/>
                <w:szCs w:val="21"/>
              </w:rPr>
            </w:pPr>
            <w:r>
              <w:rPr>
                <w:rFonts w:ascii="宋体" w:hAnsi="宋体" w:cs="宋体" w:hint="eastAsia"/>
                <w:szCs w:val="21"/>
              </w:rPr>
              <w:t>所见记录反映行政部</w:t>
            </w:r>
            <w:r>
              <w:rPr>
                <w:rFonts w:ascii="宋体" w:hAnsi="宋体" w:cs="新宋体" w:hint="eastAsia"/>
                <w:szCs w:val="21"/>
              </w:rPr>
              <w:t>（财务部）</w:t>
            </w:r>
            <w:r>
              <w:rPr>
                <w:rFonts w:ascii="宋体" w:hAnsi="宋体" w:cs="宋体" w:hint="eastAsia"/>
                <w:szCs w:val="21"/>
              </w:rPr>
              <w:t>能够按照记录控制要求进行管理，记录保存完整，填写清晰、工整。记录控制符合要求。</w:t>
            </w:r>
          </w:p>
        </w:tc>
        <w:tc>
          <w:tcPr>
            <w:tcW w:w="1585" w:type="dxa"/>
          </w:tcPr>
          <w:p w:rsidR="0032051C" w:rsidRDefault="0032051C" w:rsidP="007D107C"/>
        </w:tc>
      </w:tr>
      <w:tr w:rsidR="0032051C" w:rsidTr="007D107C">
        <w:trPr>
          <w:trHeight w:val="90"/>
        </w:trPr>
        <w:tc>
          <w:tcPr>
            <w:tcW w:w="2160" w:type="dxa"/>
          </w:tcPr>
          <w:p w:rsidR="0032051C" w:rsidRDefault="0032051C" w:rsidP="007D107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2051C" w:rsidRDefault="0032051C" w:rsidP="007D107C">
            <w:pPr>
              <w:rPr>
                <w:rFonts w:ascii="宋体" w:hAnsi="宋体" w:cs="新宋体"/>
                <w:szCs w:val="21"/>
              </w:rPr>
            </w:pPr>
            <w:r>
              <w:rPr>
                <w:rFonts w:ascii="宋体" w:hAnsi="宋体" w:cs="新宋体" w:hint="eastAsia"/>
                <w:szCs w:val="21"/>
              </w:rPr>
              <w:t>E6.1.2</w:t>
            </w:r>
          </w:p>
        </w:tc>
        <w:tc>
          <w:tcPr>
            <w:tcW w:w="10004" w:type="dxa"/>
          </w:tcPr>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查见：《环境因素识别评价控制程序》，上述文件对识别和评价方法、程序、职责、记录作了规定。</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行政部</w:t>
            </w:r>
            <w:r>
              <w:rPr>
                <w:rFonts w:ascii="宋体" w:hAnsi="宋体" w:cs="新宋体" w:hint="eastAsia"/>
                <w:szCs w:val="21"/>
              </w:rPr>
              <w:t>（财务部）</w:t>
            </w:r>
            <w:r>
              <w:rPr>
                <w:rFonts w:ascii="宋体" w:hAnsi="宋体" w:cs="宋体" w:hint="eastAsia"/>
                <w:szCs w:val="21"/>
              </w:rPr>
              <w:t>2019年3月20日组织了各个部门开展了环境因素的识别工作。</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查见：《环境因素评价表》和《重要环境因素清单》，按照部门和经营过程进行识别并评价出公司重要环境因素有：1）固废排放；2）火灾的发生2</w:t>
            </w:r>
            <w:r>
              <w:rPr>
                <w:rFonts w:ascii="宋体" w:hAnsi="宋体" w:cs="宋体" w:hint="eastAsia"/>
                <w:color w:val="000000" w:themeColor="text1"/>
                <w:szCs w:val="21"/>
              </w:rPr>
              <w:t>项，识别清楚、准确，评价合理</w:t>
            </w:r>
            <w:r>
              <w:rPr>
                <w:rFonts w:ascii="宋体" w:hAnsi="宋体" w:cs="宋体" w:hint="eastAsia"/>
                <w:szCs w:val="21"/>
              </w:rPr>
              <w:t>。</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C.电池的丢弃；</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d.办公垃圾的丢放；</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查：行政部</w:t>
            </w:r>
            <w:r>
              <w:rPr>
                <w:rFonts w:ascii="宋体" w:hAnsi="宋体" w:cs="新宋体" w:hint="eastAsia"/>
                <w:szCs w:val="21"/>
              </w:rPr>
              <w:t>（财务部）</w:t>
            </w:r>
            <w:r>
              <w:rPr>
                <w:rFonts w:ascii="宋体" w:hAnsi="宋体" w:cs="宋体" w:hint="eastAsia"/>
                <w:szCs w:val="21"/>
              </w:rPr>
              <w:t>及办公区域的《环境因素识别评价表》，涉及以下内容：</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lastRenderedPageBreak/>
              <w:t>a.废硒鼓的丢弃；</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32051C" w:rsidRDefault="0032051C" w:rsidP="007D107C">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32051C" w:rsidRDefault="0032051C" w:rsidP="007D107C">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32051C" w:rsidRDefault="0032051C" w:rsidP="007D107C"/>
        </w:tc>
      </w:tr>
      <w:tr w:rsidR="0032051C" w:rsidTr="007D107C">
        <w:trPr>
          <w:trHeight w:val="660"/>
        </w:trPr>
        <w:tc>
          <w:tcPr>
            <w:tcW w:w="2160" w:type="dxa"/>
          </w:tcPr>
          <w:p w:rsidR="0032051C" w:rsidRDefault="0032051C" w:rsidP="007D107C">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2051C" w:rsidRDefault="0032051C" w:rsidP="00E44598">
            <w:pPr>
              <w:rPr>
                <w:rFonts w:ascii="宋体" w:hAnsi="宋体" w:cs="新宋体"/>
                <w:szCs w:val="21"/>
              </w:rPr>
            </w:pPr>
            <w:r>
              <w:rPr>
                <w:rFonts w:ascii="宋体" w:hAnsi="宋体" w:cs="新宋体" w:hint="eastAsia"/>
                <w:szCs w:val="21"/>
              </w:rPr>
              <w:t>S</w:t>
            </w:r>
            <w:r w:rsidR="00E44598">
              <w:rPr>
                <w:rFonts w:ascii="宋体" w:hAnsi="宋体" w:cs="新宋体" w:hint="eastAsia"/>
                <w:szCs w:val="21"/>
              </w:rPr>
              <w:t>6.1.2</w:t>
            </w:r>
          </w:p>
        </w:tc>
        <w:tc>
          <w:tcPr>
            <w:tcW w:w="10004" w:type="dxa"/>
          </w:tcPr>
          <w:p w:rsidR="0032051C" w:rsidRDefault="0032051C" w:rsidP="007D107C">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32051C" w:rsidRDefault="0032051C" w:rsidP="007D107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32051C" w:rsidRDefault="0032051C" w:rsidP="007D107C">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查见：《危险源辨别及风险评价表》，危险源过打分和小组评议共评价出公司不可接受风险：3项，分别是：1</w:t>
            </w:r>
            <w:r>
              <w:rPr>
                <w:szCs w:val="21"/>
              </w:rPr>
              <w:t>)</w:t>
            </w:r>
            <w:r>
              <w:rPr>
                <w:rFonts w:hint="eastAsia"/>
                <w:szCs w:val="21"/>
              </w:rPr>
              <w:t>火灾</w:t>
            </w:r>
            <w:r>
              <w:rPr>
                <w:rFonts w:ascii="宋体" w:hAnsi="宋体" w:cs="宋体" w:hint="eastAsia"/>
                <w:szCs w:val="21"/>
              </w:rPr>
              <w:t>；2）触电</w:t>
            </w:r>
            <w:r>
              <w:rPr>
                <w:rFonts w:hint="eastAsia"/>
                <w:color w:val="000000" w:themeColor="text1"/>
                <w:szCs w:val="21"/>
              </w:rPr>
              <w:t>；</w:t>
            </w:r>
            <w:r>
              <w:rPr>
                <w:rFonts w:hint="eastAsia"/>
                <w:color w:val="000000" w:themeColor="text1"/>
                <w:szCs w:val="21"/>
              </w:rPr>
              <w:t>3</w:t>
            </w:r>
            <w:r>
              <w:rPr>
                <w:rFonts w:hint="eastAsia"/>
                <w:color w:val="000000" w:themeColor="text1"/>
                <w:szCs w:val="21"/>
              </w:rPr>
              <w:t>）机械伤害。</w:t>
            </w:r>
            <w:r>
              <w:rPr>
                <w:rFonts w:ascii="宋体" w:hAnsi="宋体" w:cs="宋体" w:hint="eastAsia"/>
                <w:szCs w:val="21"/>
              </w:rPr>
              <w:t>辨识清楚、准确，评价充分合理。</w:t>
            </w:r>
          </w:p>
          <w:p w:rsidR="0032051C" w:rsidRDefault="0032051C" w:rsidP="007D107C">
            <w:pPr>
              <w:spacing w:line="400" w:lineRule="exact"/>
              <w:jc w:val="left"/>
              <w:rPr>
                <w:rFonts w:ascii="宋体" w:hAnsi="宋体" w:cs="宋体"/>
                <w:szCs w:val="21"/>
              </w:rPr>
            </w:pPr>
            <w:r>
              <w:rPr>
                <w:rFonts w:ascii="宋体" w:hAnsi="宋体" w:cs="宋体" w:hint="eastAsia"/>
                <w:szCs w:val="21"/>
              </w:rPr>
              <w:t>抽查见确定的机械伤害控制措施的策划：</w:t>
            </w:r>
          </w:p>
          <w:p w:rsidR="0032051C" w:rsidRDefault="0032051C" w:rsidP="007D107C">
            <w:pPr>
              <w:spacing w:line="400" w:lineRule="exact"/>
              <w:rPr>
                <w:rFonts w:ascii="宋体" w:hAnsi="宋体" w:cs="宋体"/>
                <w:szCs w:val="21"/>
              </w:rPr>
            </w:pPr>
            <w:r>
              <w:rPr>
                <w:rFonts w:ascii="宋体" w:hAnsi="宋体" w:cs="宋体" w:hint="eastAsia"/>
                <w:szCs w:val="21"/>
              </w:rPr>
              <w:t>1）消除；</w:t>
            </w:r>
          </w:p>
          <w:p w:rsidR="0032051C" w:rsidRDefault="0032051C" w:rsidP="007D107C">
            <w:pPr>
              <w:spacing w:line="400" w:lineRule="exact"/>
              <w:rPr>
                <w:rFonts w:ascii="宋体" w:hAnsi="宋体" w:cs="宋体"/>
                <w:szCs w:val="21"/>
              </w:rPr>
            </w:pPr>
            <w:r>
              <w:rPr>
                <w:rFonts w:ascii="宋体" w:hAnsi="宋体" w:cs="宋体" w:hint="eastAsia"/>
                <w:szCs w:val="21"/>
              </w:rPr>
              <w:t>2）设备定期维护保养；</w:t>
            </w:r>
          </w:p>
          <w:p w:rsidR="0032051C" w:rsidRDefault="0032051C" w:rsidP="007D107C">
            <w:pPr>
              <w:spacing w:line="400" w:lineRule="exact"/>
              <w:rPr>
                <w:rFonts w:ascii="宋体" w:hAnsi="宋体" w:cs="宋体"/>
                <w:szCs w:val="21"/>
              </w:rPr>
            </w:pPr>
            <w:r>
              <w:rPr>
                <w:rFonts w:ascii="宋体" w:hAnsi="宋体" w:cs="宋体" w:hint="eastAsia"/>
                <w:szCs w:val="21"/>
              </w:rPr>
              <w:t>3）标志、警告和（或）管理控制措施；</w:t>
            </w:r>
          </w:p>
          <w:p w:rsidR="0032051C" w:rsidRDefault="0032051C" w:rsidP="007D107C">
            <w:pPr>
              <w:spacing w:line="400" w:lineRule="exact"/>
              <w:rPr>
                <w:rFonts w:ascii="宋体" w:hAnsi="宋体" w:cs="宋体"/>
                <w:szCs w:val="21"/>
              </w:rPr>
            </w:pPr>
            <w:r>
              <w:rPr>
                <w:rFonts w:ascii="宋体" w:hAnsi="宋体" w:cs="宋体" w:hint="eastAsia"/>
                <w:szCs w:val="21"/>
              </w:rPr>
              <w:t>4）机械防护装备。</w:t>
            </w:r>
          </w:p>
          <w:p w:rsidR="0032051C" w:rsidRDefault="0032051C" w:rsidP="007D107C">
            <w:pPr>
              <w:spacing w:line="400" w:lineRule="exact"/>
              <w:jc w:val="left"/>
              <w:rPr>
                <w:rFonts w:ascii="宋体" w:hAnsi="宋体" w:cs="宋体"/>
                <w:szCs w:val="21"/>
              </w:rPr>
            </w:pPr>
            <w:r>
              <w:rPr>
                <w:rFonts w:ascii="宋体" w:hAnsi="宋体" w:cs="宋体" w:hint="eastAsia"/>
                <w:szCs w:val="21"/>
              </w:rPr>
              <w:t>查见：行政部</w:t>
            </w:r>
            <w:r>
              <w:rPr>
                <w:rFonts w:ascii="宋体" w:hAnsi="宋体" w:cs="新宋体" w:hint="eastAsia"/>
                <w:szCs w:val="21"/>
              </w:rPr>
              <w:t>（财务部）</w:t>
            </w:r>
            <w:r>
              <w:rPr>
                <w:rFonts w:ascii="宋体" w:hAnsi="宋体" w:cs="宋体" w:hint="eastAsia"/>
                <w:szCs w:val="21"/>
              </w:rPr>
              <w:t>及办公区域《危险辨识及风险评价表》</w:t>
            </w:r>
          </w:p>
          <w:p w:rsidR="0032051C" w:rsidRDefault="0032051C" w:rsidP="007D107C">
            <w:pPr>
              <w:spacing w:line="400" w:lineRule="exact"/>
              <w:jc w:val="left"/>
              <w:rPr>
                <w:rFonts w:ascii="宋体" w:hAnsi="宋体" w:cs="宋体"/>
                <w:szCs w:val="21"/>
              </w:rPr>
            </w:pPr>
            <w:r>
              <w:rPr>
                <w:rFonts w:ascii="宋体" w:hAnsi="宋体" w:cs="宋体" w:hint="eastAsia"/>
                <w:szCs w:val="21"/>
              </w:rPr>
              <w:t>2019年3月20日发布</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szCs w:val="21"/>
              </w:rPr>
              <w:t>行政部</w:t>
            </w:r>
            <w:r>
              <w:rPr>
                <w:rFonts w:ascii="宋体" w:hAnsi="宋体" w:cs="新宋体" w:hint="eastAsia"/>
                <w:szCs w:val="21"/>
              </w:rPr>
              <w:t>（财务部）</w:t>
            </w:r>
            <w:r>
              <w:rPr>
                <w:rFonts w:ascii="宋体" w:hAnsi="宋体" w:cs="宋体" w:hint="eastAsia"/>
                <w:color w:val="000000" w:themeColor="text1"/>
                <w:szCs w:val="21"/>
              </w:rPr>
              <w:t>及办公区域共识别出包括:</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办公设备发生故障，漏电导致的触电；线路老化漏电、人员吸烟引发火灾；发生机械伤人事故等危险源.</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行政部</w:t>
            </w:r>
            <w:r>
              <w:rPr>
                <w:rFonts w:ascii="宋体" w:hAnsi="宋体" w:cs="新宋体" w:hint="eastAsia"/>
                <w:szCs w:val="21"/>
              </w:rPr>
              <w:t>（财务部）</w:t>
            </w:r>
            <w:r>
              <w:rPr>
                <w:rFonts w:ascii="宋体" w:hAnsi="宋体" w:cs="宋体" w:hint="eastAsia"/>
                <w:color w:val="000000" w:themeColor="text1"/>
                <w:szCs w:val="21"/>
              </w:rPr>
              <w:t>及办公区域打分法确定了3项不可接受风险：1）线路短路、吸烟引发火灾。2）电</w:t>
            </w:r>
            <w:r>
              <w:rPr>
                <w:rFonts w:ascii="宋体" w:hAnsi="宋体" w:cs="宋体" w:hint="eastAsia"/>
                <w:color w:val="000000" w:themeColor="text1"/>
                <w:szCs w:val="21"/>
              </w:rPr>
              <w:lastRenderedPageBreak/>
              <w:t>器、电线漏电伤人3）机械伤害</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32051C" w:rsidRDefault="0032051C" w:rsidP="007D107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32051C" w:rsidRDefault="0032051C" w:rsidP="007D107C">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32051C" w:rsidRDefault="0032051C" w:rsidP="007D107C"/>
        </w:tc>
      </w:tr>
      <w:tr w:rsidR="0032051C" w:rsidTr="007D107C">
        <w:trPr>
          <w:trHeight w:val="135"/>
        </w:trPr>
        <w:tc>
          <w:tcPr>
            <w:tcW w:w="2160" w:type="dxa"/>
          </w:tcPr>
          <w:p w:rsidR="0032051C" w:rsidRDefault="0032051C" w:rsidP="007D107C">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32051C" w:rsidRDefault="0032051C" w:rsidP="00E44598">
            <w:pPr>
              <w:rPr>
                <w:rFonts w:ascii="宋体" w:hAnsi="宋体" w:cs="新宋体"/>
                <w:szCs w:val="21"/>
              </w:rPr>
            </w:pPr>
            <w:r>
              <w:rPr>
                <w:rFonts w:ascii="宋体" w:hAnsi="宋体" w:cs="新宋体" w:hint="eastAsia"/>
                <w:szCs w:val="21"/>
              </w:rPr>
              <w:t>E</w:t>
            </w:r>
            <w:r w:rsidR="00E44598">
              <w:rPr>
                <w:rFonts w:ascii="宋体" w:hAnsi="宋体" w:cs="新宋体" w:hint="eastAsia"/>
                <w:szCs w:val="21"/>
              </w:rPr>
              <w:t>S</w:t>
            </w:r>
            <w:r>
              <w:rPr>
                <w:rFonts w:ascii="宋体" w:hAnsi="宋体" w:cs="新宋体" w:hint="eastAsia"/>
                <w:szCs w:val="21"/>
              </w:rPr>
              <w:t xml:space="preserve">6.1.3 </w:t>
            </w:r>
          </w:p>
        </w:tc>
        <w:tc>
          <w:tcPr>
            <w:tcW w:w="10004" w:type="dxa"/>
          </w:tcPr>
          <w:p w:rsidR="0032051C" w:rsidRDefault="0032051C" w:rsidP="007D107C">
            <w:pPr>
              <w:tabs>
                <w:tab w:val="left" w:pos="-3"/>
              </w:tabs>
              <w:spacing w:line="400" w:lineRule="exact"/>
              <w:rPr>
                <w:rFonts w:ascii="宋体" w:hAnsi="宋体" w:cs="宋体"/>
                <w:szCs w:val="21"/>
              </w:rPr>
            </w:pPr>
            <w:r>
              <w:rPr>
                <w:rFonts w:ascii="宋体" w:hAnsi="宋体" w:cs="宋体" w:hint="eastAsia"/>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rsidR="0032051C" w:rsidRDefault="0032051C" w:rsidP="007D107C">
            <w:pPr>
              <w:spacing w:line="400" w:lineRule="exact"/>
              <w:rPr>
                <w:rFonts w:ascii="宋体" w:hAnsi="宋体" w:cs="宋体"/>
                <w:szCs w:val="21"/>
              </w:rPr>
            </w:pPr>
            <w:r>
              <w:rPr>
                <w:rFonts w:ascii="宋体" w:hAnsi="宋体" w:cs="宋体" w:hint="eastAsia"/>
                <w:szCs w:val="21"/>
              </w:rPr>
              <w:t>· 查见：2019年《适用的法律法规及其他要求清单》</w:t>
            </w:r>
          </w:p>
          <w:p w:rsidR="0032051C" w:rsidRDefault="0032051C" w:rsidP="007D107C">
            <w:pPr>
              <w:spacing w:line="400" w:lineRule="exact"/>
              <w:rPr>
                <w:rFonts w:ascii="宋体" w:hAnsi="宋体" w:cs="宋体"/>
                <w:szCs w:val="21"/>
              </w:rPr>
            </w:pPr>
            <w:r>
              <w:rPr>
                <w:rFonts w:ascii="宋体" w:hAnsi="宋体" w:cs="宋体" w:hint="eastAsia"/>
                <w:szCs w:val="21"/>
              </w:rPr>
              <w:t>1）国家相关法律法规等</w:t>
            </w:r>
          </w:p>
          <w:p w:rsidR="0032051C" w:rsidRDefault="0032051C" w:rsidP="007D107C">
            <w:pPr>
              <w:spacing w:line="400" w:lineRule="exact"/>
              <w:rPr>
                <w:rFonts w:ascii="宋体" w:hAnsi="宋体" w:cs="宋体"/>
                <w:szCs w:val="21"/>
              </w:rPr>
            </w:pPr>
            <w:r>
              <w:rPr>
                <w:rFonts w:ascii="宋体" w:hAnsi="宋体" w:cs="宋体" w:hint="eastAsia"/>
                <w:szCs w:val="21"/>
              </w:rPr>
              <w:t>2）四川省等地方法规；</w:t>
            </w:r>
          </w:p>
          <w:p w:rsidR="0032051C" w:rsidRDefault="0032051C" w:rsidP="007D107C">
            <w:pPr>
              <w:spacing w:line="400" w:lineRule="exact"/>
              <w:rPr>
                <w:rFonts w:ascii="宋体" w:hAnsi="宋体" w:cs="宋体"/>
                <w:szCs w:val="21"/>
              </w:rPr>
            </w:pPr>
            <w:r>
              <w:rPr>
                <w:rFonts w:ascii="宋体" w:hAnsi="宋体" w:cs="宋体" w:hint="eastAsia"/>
                <w:szCs w:val="21"/>
              </w:rPr>
              <w:t>3）与环境、职业健康安全管理相关的执行标准</w:t>
            </w:r>
          </w:p>
          <w:p w:rsidR="0032051C" w:rsidRDefault="0032051C" w:rsidP="007D107C">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32051C" w:rsidRDefault="0032051C" w:rsidP="007D107C">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32051C" w:rsidRDefault="0032051C" w:rsidP="007D107C">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32051C" w:rsidRDefault="0032051C" w:rsidP="007D107C">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32051C" w:rsidRDefault="0032051C" w:rsidP="007D107C">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32051C" w:rsidRDefault="0032051C" w:rsidP="007D107C">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32051C" w:rsidRDefault="0032051C" w:rsidP="007D107C">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32051C" w:rsidRDefault="0032051C" w:rsidP="007D107C">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32051C" w:rsidRDefault="0032051C" w:rsidP="007D107C">
            <w:pPr>
              <w:spacing w:line="400" w:lineRule="exact"/>
              <w:rPr>
                <w:rFonts w:ascii="宋体" w:hAnsi="宋体" w:cs="宋体"/>
                <w:szCs w:val="21"/>
              </w:rPr>
            </w:pPr>
            <w:r>
              <w:rPr>
                <w:rFonts w:ascii="宋体" w:hAnsi="宋体" w:cs="宋体" w:hint="eastAsia"/>
                <w:szCs w:val="21"/>
              </w:rPr>
              <w:lastRenderedPageBreak/>
              <w:t>法规清单上传内部网络，以培训和宣传结合向员工传达要求，记录充分。基本符合要求。</w:t>
            </w:r>
          </w:p>
        </w:tc>
        <w:tc>
          <w:tcPr>
            <w:tcW w:w="1585" w:type="dxa"/>
          </w:tcPr>
          <w:p w:rsidR="0032051C" w:rsidRDefault="0032051C" w:rsidP="007D107C"/>
        </w:tc>
      </w:tr>
      <w:tr w:rsidR="0032051C" w:rsidTr="007D107C">
        <w:trPr>
          <w:trHeight w:val="550"/>
        </w:trPr>
        <w:tc>
          <w:tcPr>
            <w:tcW w:w="2160" w:type="dxa"/>
          </w:tcPr>
          <w:p w:rsidR="0032051C" w:rsidRDefault="0032051C" w:rsidP="007D107C">
            <w:pPr>
              <w:adjustRightInd w:val="0"/>
              <w:snapToGrid w:val="0"/>
              <w:jc w:val="left"/>
              <w:rPr>
                <w:rFonts w:ascii="宋体" w:hAnsi="宋体"/>
                <w:szCs w:val="21"/>
              </w:rPr>
            </w:pPr>
            <w:r>
              <w:rPr>
                <w:rFonts w:ascii="宋体" w:hAnsi="宋体" w:hint="eastAsia"/>
                <w:szCs w:val="21"/>
              </w:rPr>
              <w:lastRenderedPageBreak/>
              <w:t>运行的策划与控制</w:t>
            </w:r>
          </w:p>
          <w:p w:rsidR="0032051C" w:rsidRDefault="0032051C" w:rsidP="007D107C">
            <w:pPr>
              <w:adjustRightInd w:val="0"/>
              <w:snapToGrid w:val="0"/>
              <w:jc w:val="left"/>
              <w:rPr>
                <w:rFonts w:ascii="宋体" w:hAnsi="宋体" w:cs="新宋体"/>
                <w:szCs w:val="21"/>
              </w:rPr>
            </w:pPr>
          </w:p>
        </w:tc>
        <w:tc>
          <w:tcPr>
            <w:tcW w:w="960" w:type="dxa"/>
          </w:tcPr>
          <w:p w:rsidR="0032051C" w:rsidRDefault="0032051C" w:rsidP="007D107C">
            <w:pPr>
              <w:adjustRightInd w:val="0"/>
              <w:snapToGrid w:val="0"/>
              <w:rPr>
                <w:rFonts w:ascii="宋体" w:hAnsi="宋体"/>
                <w:szCs w:val="21"/>
              </w:rPr>
            </w:pPr>
            <w:r>
              <w:rPr>
                <w:rFonts w:ascii="宋体" w:hAnsi="宋体" w:hint="eastAsia"/>
                <w:szCs w:val="21"/>
              </w:rPr>
              <w:t>ES8.1</w:t>
            </w:r>
          </w:p>
          <w:p w:rsidR="0032051C" w:rsidRDefault="0032051C" w:rsidP="007D107C">
            <w:pPr>
              <w:rPr>
                <w:rFonts w:ascii="宋体" w:hAnsi="宋体" w:cs="新宋体"/>
                <w:szCs w:val="21"/>
              </w:rPr>
            </w:pPr>
          </w:p>
        </w:tc>
        <w:tc>
          <w:tcPr>
            <w:tcW w:w="10004" w:type="dxa"/>
          </w:tcPr>
          <w:p w:rsidR="0032051C" w:rsidRDefault="0032051C" w:rsidP="007D107C">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32051C" w:rsidRDefault="0032051C" w:rsidP="007D107C">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32051C" w:rsidRDefault="0032051C" w:rsidP="007D107C">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32051C" w:rsidRDefault="0032051C" w:rsidP="007D107C">
            <w:pPr>
              <w:rPr>
                <w:rFonts w:ascii="宋体" w:hAnsi="宋体"/>
                <w:szCs w:val="21"/>
              </w:rPr>
            </w:pPr>
            <w:r>
              <w:rPr>
                <w:rFonts w:ascii="宋体" w:hAnsi="宋体" w:hint="eastAsia"/>
                <w:szCs w:val="21"/>
              </w:rPr>
              <w:t xml:space="preserve"> ◆抽查环境运行的策划与控制实施</w:t>
            </w:r>
          </w:p>
          <w:p w:rsidR="0032051C" w:rsidRDefault="0032051C" w:rsidP="007D107C">
            <w:pPr>
              <w:rPr>
                <w:rFonts w:ascii="宋体" w:hAnsi="宋体"/>
                <w:szCs w:val="21"/>
              </w:rPr>
            </w:pPr>
            <w:r>
              <w:rPr>
                <w:rFonts w:ascii="宋体" w:hAnsi="宋体" w:hint="eastAsia"/>
                <w:szCs w:val="21"/>
              </w:rPr>
              <w:t>1）固体废弃物排放的管控：</w:t>
            </w:r>
          </w:p>
          <w:p w:rsidR="0032051C" w:rsidRDefault="0032051C" w:rsidP="007D107C">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生活垃圾在办公区域集中收集后，由物业管理交环卫部门统一定期清运；回收固废处理（包括危险固废如墨盒、硒鼓等）作好分类回收。</w:t>
            </w:r>
          </w:p>
          <w:p w:rsidR="0032051C" w:rsidRDefault="0032051C" w:rsidP="007D107C">
            <w:pPr>
              <w:pStyle w:val="1"/>
              <w:ind w:firstLineChars="0" w:firstLine="0"/>
              <w:rPr>
                <w:rFonts w:ascii="宋体" w:hAnsi="宋体" w:cs="宋体"/>
                <w:szCs w:val="21"/>
              </w:rPr>
            </w:pPr>
            <w:r>
              <w:rPr>
                <w:rFonts w:ascii="宋体" w:hAnsi="宋体" w:cs="宋体" w:hint="eastAsia"/>
                <w:szCs w:val="21"/>
              </w:rPr>
              <w:t>2）资源、能源消耗管控：</w:t>
            </w:r>
          </w:p>
          <w:p w:rsidR="0032051C" w:rsidRDefault="0032051C" w:rsidP="007D107C">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3月至6月能源支出统计表，记录显示：基本达成目标。</w:t>
            </w:r>
          </w:p>
          <w:p w:rsidR="0032051C" w:rsidRDefault="0032051C" w:rsidP="007D107C">
            <w:pPr>
              <w:rPr>
                <w:rFonts w:ascii="宋体" w:hAnsi="宋体" w:cs="宋体"/>
                <w:szCs w:val="21"/>
              </w:rPr>
            </w:pPr>
            <w:r>
              <w:rPr>
                <w:rFonts w:ascii="宋体" w:hAnsi="宋体" w:cs="宋体" w:hint="eastAsia"/>
                <w:szCs w:val="21"/>
              </w:rPr>
              <w:t>3）火灾预防：</w:t>
            </w:r>
          </w:p>
          <w:p w:rsidR="0032051C" w:rsidRDefault="0032051C" w:rsidP="007D107C">
            <w:pPr>
              <w:rPr>
                <w:rFonts w:ascii="宋体" w:hAnsi="宋体" w:cs="宋体"/>
                <w:szCs w:val="21"/>
              </w:rPr>
            </w:pPr>
            <w:r>
              <w:rPr>
                <w:rFonts w:ascii="宋体" w:hAnsi="宋体" w:cs="宋体" w:hint="eastAsia"/>
                <w:szCs w:val="21"/>
              </w:rPr>
              <w:t xml:space="preserve">  张贴防火标识，购买灭火器等消防设施；</w:t>
            </w:r>
          </w:p>
          <w:p w:rsidR="0032051C" w:rsidRDefault="0032051C" w:rsidP="007D107C">
            <w:pPr>
              <w:rPr>
                <w:rFonts w:ascii="宋体" w:hAnsi="宋体" w:cs="宋体"/>
                <w:szCs w:val="21"/>
              </w:rPr>
            </w:pPr>
            <w:r>
              <w:rPr>
                <w:rFonts w:ascii="宋体" w:hAnsi="宋体" w:cs="宋体" w:hint="eastAsia"/>
                <w:szCs w:val="21"/>
              </w:rPr>
              <w:t>组织相关人员进行培训；日常的检查；制定火灾应急预案。</w:t>
            </w:r>
          </w:p>
          <w:p w:rsidR="0032051C" w:rsidRDefault="0032051C" w:rsidP="007D107C">
            <w:pPr>
              <w:rPr>
                <w:rFonts w:ascii="宋体" w:hAnsi="宋体" w:cs="宋体"/>
                <w:szCs w:val="21"/>
              </w:rPr>
            </w:pPr>
            <w:r>
              <w:rPr>
                <w:rFonts w:ascii="宋体" w:hAnsi="宋体" w:cs="宋体" w:hint="eastAsia"/>
                <w:szCs w:val="21"/>
              </w:rPr>
              <w:t>◆查见组织的职业健康安全运行控制状况：</w:t>
            </w:r>
          </w:p>
          <w:p w:rsidR="0032051C" w:rsidRDefault="0032051C" w:rsidP="007D107C">
            <w:pPr>
              <w:rPr>
                <w:rFonts w:ascii="宋体" w:hAnsi="宋体" w:cs="宋体"/>
                <w:szCs w:val="21"/>
              </w:rPr>
            </w:pPr>
            <w:r>
              <w:rPr>
                <w:rFonts w:ascii="宋体" w:hAnsi="宋体" w:cs="宋体" w:hint="eastAsia"/>
                <w:szCs w:val="21"/>
              </w:rPr>
              <w:t xml:space="preserve">  1）意外火灾控制</w:t>
            </w:r>
          </w:p>
          <w:p w:rsidR="0032051C" w:rsidRDefault="0032051C" w:rsidP="007D107C">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32051C" w:rsidRDefault="0032051C" w:rsidP="007D107C">
            <w:pPr>
              <w:rPr>
                <w:rFonts w:ascii="宋体" w:hAnsi="宋体" w:cs="宋体"/>
                <w:szCs w:val="21"/>
              </w:rPr>
            </w:pPr>
            <w:r>
              <w:rPr>
                <w:rFonts w:ascii="宋体" w:hAnsi="宋体" w:cs="宋体" w:hint="eastAsia"/>
                <w:szCs w:val="21"/>
              </w:rPr>
              <w:t xml:space="preserve">  2）对相关方施加影响</w:t>
            </w:r>
          </w:p>
          <w:p w:rsidR="0032051C" w:rsidRDefault="0032051C" w:rsidP="007D107C">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32051C" w:rsidRDefault="0032051C" w:rsidP="007D107C"/>
        </w:tc>
      </w:tr>
      <w:tr w:rsidR="0032051C" w:rsidTr="007D107C">
        <w:trPr>
          <w:trHeight w:val="550"/>
        </w:trPr>
        <w:tc>
          <w:tcPr>
            <w:tcW w:w="2160" w:type="dxa"/>
          </w:tcPr>
          <w:p w:rsidR="0032051C" w:rsidRDefault="0032051C" w:rsidP="007D107C">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2051C" w:rsidRDefault="0032051C" w:rsidP="00E44598">
            <w:pPr>
              <w:rPr>
                <w:rFonts w:ascii="宋体" w:hAnsi="宋体" w:cs="新宋体"/>
                <w:szCs w:val="21"/>
              </w:rPr>
            </w:pPr>
            <w:r>
              <w:rPr>
                <w:rFonts w:ascii="宋体" w:hAnsi="宋体" w:cs="新宋体" w:hint="eastAsia"/>
                <w:szCs w:val="21"/>
              </w:rPr>
              <w:t>E</w:t>
            </w:r>
            <w:r w:rsidR="00E44598">
              <w:rPr>
                <w:rFonts w:ascii="宋体" w:hAnsi="宋体" w:cs="新宋体" w:hint="eastAsia"/>
                <w:szCs w:val="21"/>
              </w:rPr>
              <w:t>S</w:t>
            </w:r>
            <w:r>
              <w:rPr>
                <w:rFonts w:ascii="宋体" w:hAnsi="宋体" w:cs="新宋体" w:hint="eastAsia"/>
                <w:szCs w:val="21"/>
              </w:rPr>
              <w:t>8.2</w:t>
            </w:r>
          </w:p>
        </w:tc>
        <w:tc>
          <w:tcPr>
            <w:tcW w:w="10004" w:type="dxa"/>
          </w:tcPr>
          <w:p w:rsidR="0032051C" w:rsidRDefault="0032051C" w:rsidP="007D107C">
            <w:pPr>
              <w:spacing w:line="400" w:lineRule="exact"/>
              <w:rPr>
                <w:rFonts w:ascii="宋体" w:hAnsi="宋体" w:cs="宋体"/>
                <w:szCs w:val="21"/>
              </w:rPr>
            </w:pPr>
            <w:r>
              <w:rPr>
                <w:rFonts w:ascii="宋体" w:hAnsi="宋体" w:cs="宋体" w:hint="eastAsia"/>
                <w:szCs w:val="21"/>
              </w:rPr>
              <w:t>查见：《应急准备与响应控制程序》、《应急救援预案》等。</w:t>
            </w:r>
          </w:p>
          <w:p w:rsidR="0032051C" w:rsidRDefault="0032051C" w:rsidP="007D107C">
            <w:pPr>
              <w:spacing w:line="400" w:lineRule="exact"/>
              <w:rPr>
                <w:rFonts w:ascii="宋体" w:hAnsi="宋体" w:cs="宋体"/>
                <w:szCs w:val="21"/>
              </w:rPr>
            </w:pPr>
            <w:r>
              <w:rPr>
                <w:rFonts w:ascii="宋体" w:hAnsi="宋体" w:cs="宋体" w:hint="eastAsia"/>
                <w:szCs w:val="21"/>
              </w:rPr>
              <w:t>查见：应急演练记录：公司全体人员参加了2019年5月13日在公司由行政部</w:t>
            </w:r>
            <w:r>
              <w:rPr>
                <w:rFonts w:ascii="宋体" w:hAnsi="宋体" w:cs="新宋体" w:hint="eastAsia"/>
                <w:szCs w:val="21"/>
              </w:rPr>
              <w:t>（财务部）</w:t>
            </w:r>
            <w:r>
              <w:rPr>
                <w:rFonts w:ascii="宋体" w:hAnsi="宋体" w:cs="宋体" w:hint="eastAsia"/>
                <w:szCs w:val="21"/>
              </w:rPr>
              <w:t>组织的火灾消防演练。</w:t>
            </w:r>
          </w:p>
          <w:p w:rsidR="0032051C" w:rsidRDefault="0032051C" w:rsidP="007D107C">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32051C" w:rsidRDefault="0032051C" w:rsidP="007D107C">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32051C" w:rsidRDefault="0032051C" w:rsidP="007D107C"/>
        </w:tc>
      </w:tr>
      <w:tr w:rsidR="0032051C" w:rsidTr="007D107C">
        <w:trPr>
          <w:trHeight w:val="911"/>
        </w:trPr>
        <w:tc>
          <w:tcPr>
            <w:tcW w:w="2160" w:type="dxa"/>
          </w:tcPr>
          <w:p w:rsidR="0032051C" w:rsidRDefault="0032051C" w:rsidP="007D107C">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32051C" w:rsidRDefault="0032051C" w:rsidP="00E44598">
            <w:pPr>
              <w:rPr>
                <w:rFonts w:ascii="宋体" w:hAnsi="宋体" w:cs="新宋体"/>
                <w:szCs w:val="21"/>
              </w:rPr>
            </w:pPr>
            <w:r>
              <w:rPr>
                <w:rFonts w:ascii="宋体" w:hAnsi="宋体" w:cs="新宋体" w:hint="eastAsia"/>
                <w:szCs w:val="21"/>
              </w:rPr>
              <w:t>E</w:t>
            </w:r>
            <w:r w:rsidR="00E44598">
              <w:rPr>
                <w:rFonts w:ascii="宋体" w:hAnsi="宋体" w:cs="新宋体" w:hint="eastAsia"/>
                <w:szCs w:val="21"/>
              </w:rPr>
              <w:t>S</w:t>
            </w:r>
            <w:r>
              <w:rPr>
                <w:rFonts w:ascii="宋体" w:hAnsi="宋体" w:cs="新宋体" w:hint="eastAsia"/>
                <w:szCs w:val="21"/>
              </w:rPr>
              <w:t xml:space="preserve">9.1 </w:t>
            </w:r>
          </w:p>
        </w:tc>
        <w:tc>
          <w:tcPr>
            <w:tcW w:w="10004" w:type="dxa"/>
          </w:tcPr>
          <w:p w:rsidR="0032051C" w:rsidRDefault="0032051C" w:rsidP="007D107C">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32051C" w:rsidRDefault="0032051C" w:rsidP="007D107C">
            <w:pPr>
              <w:spacing w:line="400" w:lineRule="exact"/>
              <w:rPr>
                <w:rFonts w:ascii="宋体" w:hAnsi="宋体" w:cs="宋体"/>
                <w:szCs w:val="21"/>
              </w:rPr>
            </w:pPr>
            <w:r>
              <w:rPr>
                <w:rFonts w:ascii="宋体" w:hAnsi="宋体" w:cs="宋体" w:hint="eastAsia"/>
                <w:szCs w:val="21"/>
              </w:rPr>
              <w:t>◆查公司环境安全运行检查记录表</w:t>
            </w:r>
          </w:p>
          <w:p w:rsidR="0032051C" w:rsidRDefault="0032051C" w:rsidP="007D107C">
            <w:pPr>
              <w:spacing w:line="400" w:lineRule="exact"/>
              <w:ind w:firstLineChars="100" w:firstLine="210"/>
              <w:rPr>
                <w:rFonts w:ascii="宋体" w:hAnsi="宋体" w:cs="宋体"/>
                <w:szCs w:val="21"/>
              </w:rPr>
            </w:pPr>
            <w:r>
              <w:rPr>
                <w:rFonts w:ascii="宋体" w:hAnsi="宋体" w:cs="宋体" w:hint="eastAsia"/>
                <w:szCs w:val="21"/>
              </w:rPr>
              <w:t>程序文件规定公司每月由行政部</w:t>
            </w:r>
            <w:r>
              <w:rPr>
                <w:rFonts w:ascii="宋体" w:hAnsi="宋体" w:cs="新宋体" w:hint="eastAsia"/>
                <w:szCs w:val="21"/>
              </w:rPr>
              <w:t>（财务部）</w:t>
            </w:r>
            <w:r>
              <w:rPr>
                <w:rFonts w:ascii="宋体" w:hAnsi="宋体" w:cs="宋体" w:hint="eastAsia"/>
                <w:szCs w:val="21"/>
              </w:rPr>
              <w:t>组织人员对公司办公场所和服务场所的环境方面、安全消防方面的工程作业固体废弃物处理、生活垃圾处理、消防器材保养和检查等进行检查，检查结论：合格、检查人：黎兰。提供有2019年3月至2019年6月份办公区域和车间的安全环境检查月报记录。</w:t>
            </w:r>
          </w:p>
          <w:p w:rsidR="0032051C" w:rsidRDefault="0032051C" w:rsidP="007D107C">
            <w:pPr>
              <w:spacing w:line="400" w:lineRule="exact"/>
              <w:rPr>
                <w:rFonts w:ascii="宋体" w:hAnsi="宋体" w:cs="宋体"/>
                <w:szCs w:val="21"/>
              </w:rPr>
            </w:pPr>
            <w:r>
              <w:rPr>
                <w:rFonts w:ascii="宋体" w:hAnsi="宋体" w:cs="宋体" w:hint="eastAsia"/>
                <w:szCs w:val="21"/>
              </w:rPr>
              <w:t>◆查公司消防器材安全运行检查记录表</w:t>
            </w:r>
          </w:p>
          <w:p w:rsidR="0032051C" w:rsidRDefault="0032051C" w:rsidP="007D107C">
            <w:pPr>
              <w:spacing w:line="400" w:lineRule="exact"/>
              <w:ind w:firstLineChars="100" w:firstLine="210"/>
              <w:rPr>
                <w:rFonts w:ascii="宋体" w:hAnsi="宋体" w:cs="宋体"/>
                <w:szCs w:val="21"/>
              </w:rPr>
            </w:pPr>
            <w:r>
              <w:rPr>
                <w:rFonts w:ascii="宋体" w:hAnsi="宋体" w:cs="宋体" w:hint="eastAsia"/>
                <w:szCs w:val="21"/>
              </w:rPr>
              <w:t>文件规定公司每月由行政部</w:t>
            </w:r>
            <w:r>
              <w:rPr>
                <w:rFonts w:ascii="宋体" w:hAnsi="宋体" w:cs="新宋体" w:hint="eastAsia"/>
                <w:szCs w:val="21"/>
              </w:rPr>
              <w:t>（财务部）</w:t>
            </w:r>
            <w:r>
              <w:rPr>
                <w:rFonts w:ascii="宋体" w:hAnsi="宋体" w:cs="宋体" w:hint="eastAsia"/>
                <w:szCs w:val="21"/>
              </w:rPr>
              <w:t>组织人员对公司办公场所和服务场所灭火器进行检查，检查内容涉及：灭火器的外观、有效期、标志等是否完好。检查结论：合格、检查人：黎兰。提供有2019年1月至2019年6月份的灭火器点检记录表。</w:t>
            </w:r>
          </w:p>
          <w:p w:rsidR="0032051C" w:rsidRDefault="0032051C" w:rsidP="007D107C">
            <w:pPr>
              <w:spacing w:line="400" w:lineRule="exact"/>
              <w:ind w:firstLineChars="100" w:firstLine="210"/>
              <w:rPr>
                <w:rFonts w:ascii="宋体" w:hAnsi="宋体" w:cs="宋体"/>
                <w:szCs w:val="21"/>
              </w:rPr>
            </w:pPr>
          </w:p>
          <w:p w:rsidR="0032051C" w:rsidRDefault="0032051C" w:rsidP="007D107C">
            <w:pPr>
              <w:spacing w:line="360" w:lineRule="auto"/>
              <w:rPr>
                <w:rFonts w:ascii="宋体" w:hAnsi="宋体" w:cs="宋体"/>
                <w:color w:val="000000"/>
                <w:kern w:val="0"/>
                <w:szCs w:val="21"/>
              </w:rPr>
            </w:pPr>
            <w:r>
              <w:rPr>
                <w:rFonts w:ascii="宋体" w:hAnsi="宋体" w:cs="宋体" w:hint="eastAsia"/>
                <w:szCs w:val="21"/>
              </w:rPr>
              <w:t xml:space="preserve">◆ </w:t>
            </w:r>
            <w:r>
              <w:rPr>
                <w:rFonts w:ascii="宋体" w:hAnsi="宋体" w:cs="宋体" w:hint="eastAsia"/>
                <w:color w:val="000000"/>
                <w:kern w:val="0"/>
                <w:szCs w:val="21"/>
              </w:rPr>
              <w:t>提供有从业人员预防性健康检查合格证</w:t>
            </w:r>
          </w:p>
          <w:p w:rsidR="0032051C" w:rsidRDefault="0032051C" w:rsidP="007D107C">
            <w:pPr>
              <w:spacing w:line="400" w:lineRule="exact"/>
              <w:ind w:firstLineChars="100" w:firstLine="210"/>
              <w:rPr>
                <w:rFonts w:ascii="宋体" w:hAnsi="宋体" w:cs="宋体"/>
                <w:szCs w:val="21"/>
              </w:rPr>
            </w:pPr>
            <w:r>
              <w:rPr>
                <w:rFonts w:ascii="宋体" w:hAnsi="宋体" w:cs="宋体" w:hint="eastAsia"/>
                <w:szCs w:val="21"/>
              </w:rPr>
              <w:t>姓名       体检日期  检查机构  结论</w:t>
            </w:r>
          </w:p>
          <w:p w:rsidR="0032051C" w:rsidRDefault="0032051C" w:rsidP="007D107C">
            <w:pPr>
              <w:spacing w:line="400" w:lineRule="exact"/>
              <w:ind w:firstLineChars="100" w:firstLine="210"/>
              <w:rPr>
                <w:rFonts w:ascii="宋体" w:hAnsi="宋体" w:cs="宋体"/>
                <w:szCs w:val="21"/>
              </w:rPr>
            </w:pPr>
            <w:r>
              <w:rPr>
                <w:rFonts w:ascii="宋体" w:hAnsi="宋体" w:cs="宋体" w:hint="eastAsia"/>
                <w:szCs w:val="21"/>
              </w:rPr>
              <w:t>胡先念     2019.9.30        金堂县第二人民医院           合格</w:t>
            </w:r>
          </w:p>
          <w:p w:rsidR="0032051C" w:rsidRDefault="0032051C" w:rsidP="007D107C">
            <w:pPr>
              <w:spacing w:line="400" w:lineRule="exact"/>
              <w:ind w:firstLineChars="100" w:firstLine="210"/>
              <w:rPr>
                <w:rFonts w:ascii="宋体" w:hAnsi="宋体" w:cs="宋体"/>
                <w:szCs w:val="21"/>
              </w:rPr>
            </w:pPr>
            <w:r>
              <w:rPr>
                <w:rFonts w:ascii="宋体" w:hAnsi="宋体" w:cs="宋体" w:hint="eastAsia"/>
                <w:szCs w:val="21"/>
              </w:rPr>
              <w:t>陈天翔    2019.9.30         金堂县第二人民医院        合格</w:t>
            </w:r>
          </w:p>
          <w:p w:rsidR="0032051C" w:rsidRDefault="0032051C" w:rsidP="007D107C">
            <w:pPr>
              <w:spacing w:line="400" w:lineRule="exact"/>
              <w:ind w:firstLineChars="100" w:firstLine="210"/>
              <w:rPr>
                <w:rFonts w:ascii="宋体" w:hAnsi="宋体" w:cs="宋体"/>
                <w:color w:val="FF0000"/>
                <w:szCs w:val="21"/>
              </w:rPr>
            </w:pPr>
            <w:r>
              <w:rPr>
                <w:rFonts w:ascii="宋体" w:hAnsi="宋体" w:cs="宋体" w:hint="eastAsia"/>
                <w:szCs w:val="21"/>
              </w:rPr>
              <w:lastRenderedPageBreak/>
              <w:t>欧子泽     2019.9.30          金堂县第二人民医院       合格</w:t>
            </w:r>
          </w:p>
          <w:p w:rsidR="0032051C" w:rsidRDefault="0032051C" w:rsidP="007D107C">
            <w:pPr>
              <w:spacing w:line="400" w:lineRule="exact"/>
              <w:ind w:firstLineChars="100" w:firstLine="210"/>
              <w:rPr>
                <w:rFonts w:ascii="宋体" w:hAnsi="宋体" w:cs="宋体"/>
                <w:szCs w:val="21"/>
              </w:rPr>
            </w:pPr>
            <w:r>
              <w:rPr>
                <w:rFonts w:ascii="宋体" w:hAnsi="宋体" w:cs="宋体" w:hint="eastAsia"/>
                <w:szCs w:val="21"/>
              </w:rPr>
              <w:t>......</w:t>
            </w:r>
          </w:p>
        </w:tc>
        <w:tc>
          <w:tcPr>
            <w:tcW w:w="1585" w:type="dxa"/>
          </w:tcPr>
          <w:p w:rsidR="0032051C" w:rsidRDefault="0032051C" w:rsidP="007D107C"/>
          <w:p w:rsidR="0032051C" w:rsidRDefault="0032051C" w:rsidP="007D107C"/>
          <w:p w:rsidR="0032051C" w:rsidRDefault="0032051C" w:rsidP="007D107C"/>
          <w:p w:rsidR="0032051C" w:rsidRDefault="0032051C" w:rsidP="007D107C"/>
          <w:p w:rsidR="0032051C" w:rsidRDefault="0032051C" w:rsidP="007D107C"/>
          <w:p w:rsidR="0032051C" w:rsidRDefault="0032051C" w:rsidP="007D107C"/>
        </w:tc>
      </w:tr>
      <w:tr w:rsidR="0032051C" w:rsidTr="007D107C">
        <w:trPr>
          <w:trHeight w:val="550"/>
        </w:trPr>
        <w:tc>
          <w:tcPr>
            <w:tcW w:w="2160" w:type="dxa"/>
          </w:tcPr>
          <w:p w:rsidR="0032051C" w:rsidRDefault="0032051C" w:rsidP="007D107C">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32051C" w:rsidRDefault="0032051C" w:rsidP="00E44598">
            <w:pPr>
              <w:rPr>
                <w:rFonts w:ascii="宋体" w:hAnsi="宋体" w:cs="新宋体"/>
                <w:szCs w:val="21"/>
              </w:rPr>
            </w:pPr>
            <w:r>
              <w:rPr>
                <w:rFonts w:ascii="宋体" w:hAnsi="宋体" w:cs="新宋体" w:hint="eastAsia"/>
                <w:szCs w:val="21"/>
              </w:rPr>
              <w:t>E</w:t>
            </w:r>
            <w:r w:rsidR="00E44598">
              <w:rPr>
                <w:rFonts w:ascii="宋体" w:hAnsi="宋体" w:cs="新宋体" w:hint="eastAsia"/>
                <w:szCs w:val="21"/>
              </w:rPr>
              <w:t>S</w:t>
            </w:r>
            <w:r>
              <w:rPr>
                <w:rFonts w:ascii="宋体" w:hAnsi="宋体" w:cs="新宋体" w:hint="eastAsia"/>
                <w:szCs w:val="21"/>
              </w:rPr>
              <w:t xml:space="preserve">9.1.2 </w:t>
            </w:r>
          </w:p>
        </w:tc>
        <w:tc>
          <w:tcPr>
            <w:tcW w:w="10004" w:type="dxa"/>
          </w:tcPr>
          <w:p w:rsidR="0032051C" w:rsidRDefault="0032051C" w:rsidP="007D107C">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32051C" w:rsidRDefault="0032051C" w:rsidP="007D107C">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行政部</w:t>
            </w:r>
            <w:r>
              <w:rPr>
                <w:rFonts w:ascii="宋体" w:hAnsi="宋体" w:cs="新宋体" w:hint="eastAsia"/>
                <w:szCs w:val="21"/>
              </w:rPr>
              <w:t>（财务部）</w:t>
            </w:r>
            <w:r>
              <w:rPr>
                <w:rFonts w:ascii="宋体" w:hAnsi="宋体" w:hint="eastAsia"/>
                <w:szCs w:val="21"/>
              </w:rPr>
              <w:t>组织各部门于2019年6月1日对公司管理和经营活动中涉及的重要环境因素、危险源、法律法规进行了评价。</w:t>
            </w:r>
          </w:p>
          <w:p w:rsidR="0032051C" w:rsidRDefault="0032051C" w:rsidP="007D107C">
            <w:pPr>
              <w:widowControl/>
              <w:spacing w:line="400" w:lineRule="exact"/>
              <w:jc w:val="left"/>
              <w:rPr>
                <w:rFonts w:ascii="宋体" w:hAnsi="宋体"/>
                <w:szCs w:val="21"/>
              </w:rPr>
            </w:pPr>
            <w:r>
              <w:rPr>
                <w:rFonts w:ascii="宋体" w:hAnsi="宋体" w:hint="eastAsia"/>
                <w:szCs w:val="21"/>
              </w:rPr>
              <w:t>评价结论：符合</w:t>
            </w:r>
          </w:p>
          <w:p w:rsidR="0032051C" w:rsidRDefault="0032051C" w:rsidP="007D107C">
            <w:pPr>
              <w:widowControl/>
              <w:spacing w:line="400" w:lineRule="exact"/>
              <w:jc w:val="left"/>
              <w:rPr>
                <w:rFonts w:ascii="宋体" w:hAnsi="宋体"/>
                <w:szCs w:val="21"/>
              </w:rPr>
            </w:pPr>
            <w:r>
              <w:rPr>
                <w:rFonts w:ascii="宋体" w:hAnsi="宋体" w:hint="eastAsia"/>
                <w:szCs w:val="21"/>
              </w:rPr>
              <w:t>评价人：黄建华</w:t>
            </w:r>
          </w:p>
          <w:p w:rsidR="0032051C" w:rsidRDefault="0032051C" w:rsidP="007D107C">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32051C" w:rsidRDefault="0032051C" w:rsidP="007D107C"/>
        </w:tc>
      </w:tr>
      <w:tr w:rsidR="0032051C" w:rsidTr="007D107C">
        <w:trPr>
          <w:trHeight w:val="550"/>
        </w:trPr>
        <w:tc>
          <w:tcPr>
            <w:tcW w:w="2160" w:type="dxa"/>
          </w:tcPr>
          <w:p w:rsidR="0032051C" w:rsidRDefault="0032051C" w:rsidP="007D107C">
            <w:pPr>
              <w:rPr>
                <w:rFonts w:ascii="宋体" w:hAnsi="宋体"/>
                <w:szCs w:val="21"/>
              </w:rPr>
            </w:pPr>
            <w:r>
              <w:rPr>
                <w:rFonts w:ascii="宋体" w:hAnsi="宋体" w:hint="eastAsia"/>
                <w:szCs w:val="21"/>
              </w:rPr>
              <w:t>不符合和纠正措施</w:t>
            </w:r>
          </w:p>
          <w:p w:rsidR="0032051C" w:rsidRDefault="0032051C" w:rsidP="007D107C">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2051C" w:rsidRDefault="0032051C" w:rsidP="007D107C">
            <w:pPr>
              <w:rPr>
                <w:rFonts w:ascii="宋体" w:hAnsi="宋体"/>
                <w:szCs w:val="21"/>
              </w:rPr>
            </w:pPr>
            <w:r>
              <w:rPr>
                <w:rFonts w:ascii="宋体" w:hAnsi="宋体" w:hint="eastAsia"/>
                <w:szCs w:val="21"/>
              </w:rPr>
              <w:t>QE</w:t>
            </w:r>
            <w:r w:rsidR="00E44598">
              <w:rPr>
                <w:rFonts w:ascii="宋体" w:hAnsi="宋体" w:hint="eastAsia"/>
                <w:szCs w:val="21"/>
              </w:rPr>
              <w:t>S</w:t>
            </w:r>
            <w:r>
              <w:rPr>
                <w:rFonts w:ascii="宋体" w:hAnsi="宋体" w:hint="eastAsia"/>
                <w:szCs w:val="21"/>
              </w:rPr>
              <w:t>10.2;10.3</w:t>
            </w:r>
          </w:p>
          <w:p w:rsidR="0032051C" w:rsidRDefault="0032051C" w:rsidP="007D107C">
            <w:pPr>
              <w:rPr>
                <w:rFonts w:ascii="宋体" w:hAnsi="宋体" w:cs="新宋体"/>
                <w:szCs w:val="21"/>
              </w:rPr>
            </w:pPr>
          </w:p>
        </w:tc>
        <w:tc>
          <w:tcPr>
            <w:tcW w:w="10004" w:type="dxa"/>
          </w:tcPr>
          <w:p w:rsidR="0032051C" w:rsidRDefault="0032051C" w:rsidP="007D107C">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2051C" w:rsidRDefault="0032051C" w:rsidP="007D107C">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2051C" w:rsidRDefault="0032051C" w:rsidP="007D107C">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2051C" w:rsidRDefault="0032051C" w:rsidP="007D107C"/>
        </w:tc>
      </w:tr>
      <w:tr w:rsidR="0032051C" w:rsidTr="007D107C">
        <w:trPr>
          <w:trHeight w:val="550"/>
        </w:trPr>
        <w:tc>
          <w:tcPr>
            <w:tcW w:w="2160" w:type="dxa"/>
          </w:tcPr>
          <w:p w:rsidR="0032051C" w:rsidRDefault="0032051C" w:rsidP="007D107C">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32051C" w:rsidRDefault="0032051C" w:rsidP="007D107C">
            <w:pPr>
              <w:rPr>
                <w:rFonts w:ascii="宋体" w:hAnsi="宋体" w:cs="新宋体"/>
                <w:szCs w:val="21"/>
              </w:rPr>
            </w:pPr>
          </w:p>
        </w:tc>
        <w:tc>
          <w:tcPr>
            <w:tcW w:w="10004" w:type="dxa"/>
          </w:tcPr>
          <w:p w:rsidR="0032051C" w:rsidRDefault="0032051C" w:rsidP="007D107C">
            <w:pPr>
              <w:rPr>
                <w:rFonts w:ascii="宋体" w:hAnsi="宋体"/>
                <w:szCs w:val="21"/>
              </w:rPr>
            </w:pPr>
            <w:r>
              <w:rPr>
                <w:rFonts w:ascii="宋体" w:hAnsi="宋体" w:hint="eastAsia"/>
                <w:szCs w:val="21"/>
              </w:rPr>
              <w:t>提供2019年上半年度安全环保投入清单：支出项目有灭火器等消防器材、培训费、消防安全培训等共计10000元左右。</w:t>
            </w:r>
          </w:p>
        </w:tc>
        <w:tc>
          <w:tcPr>
            <w:tcW w:w="1585" w:type="dxa"/>
          </w:tcPr>
          <w:p w:rsidR="0032051C" w:rsidRDefault="0032051C" w:rsidP="007D107C"/>
        </w:tc>
      </w:tr>
    </w:tbl>
    <w:p w:rsidR="003B5369" w:rsidRDefault="0032051C" w:rsidP="0032051C">
      <w:pPr>
        <w:pStyle w:val="a7"/>
        <w:rPr>
          <w:rFonts w:ascii="隶书" w:eastAsia="隶书" w:hAnsi="宋体"/>
          <w:bCs/>
          <w:color w:val="000000"/>
          <w:sz w:val="36"/>
          <w:szCs w:val="36"/>
        </w:rPr>
      </w:pPr>
      <w:r>
        <w:rPr>
          <w:rFonts w:hint="eastAsia"/>
        </w:rPr>
        <w:t>说明：不符合标注</w:t>
      </w:r>
      <w:r>
        <w:rPr>
          <w:rFonts w:hint="eastAsia"/>
        </w:rPr>
        <w:t>N</w:t>
      </w:r>
    </w:p>
    <w:sectPr w:rsidR="003B5369" w:rsidSect="003B536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4BD" w:rsidRDefault="00EC44BD" w:rsidP="003B5369">
      <w:r>
        <w:separator/>
      </w:r>
    </w:p>
  </w:endnote>
  <w:endnote w:type="continuationSeparator" w:id="1">
    <w:p w:rsidR="00EC44BD" w:rsidRDefault="00EC44BD" w:rsidP="003B5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B5369" w:rsidRDefault="0075069C">
            <w:pPr>
              <w:pStyle w:val="a7"/>
              <w:jc w:val="center"/>
            </w:pPr>
            <w:r>
              <w:rPr>
                <w:b/>
                <w:sz w:val="24"/>
                <w:szCs w:val="24"/>
              </w:rPr>
              <w:fldChar w:fldCharType="begin"/>
            </w:r>
            <w:r w:rsidR="00AF0013">
              <w:rPr>
                <w:b/>
              </w:rPr>
              <w:instrText>PAGE</w:instrText>
            </w:r>
            <w:r>
              <w:rPr>
                <w:b/>
                <w:sz w:val="24"/>
                <w:szCs w:val="24"/>
              </w:rPr>
              <w:fldChar w:fldCharType="separate"/>
            </w:r>
            <w:r w:rsidR="00E44598">
              <w:rPr>
                <w:b/>
                <w:noProof/>
              </w:rPr>
              <w:t>41</w:t>
            </w:r>
            <w:r>
              <w:rPr>
                <w:b/>
                <w:sz w:val="24"/>
                <w:szCs w:val="24"/>
              </w:rPr>
              <w:fldChar w:fldCharType="end"/>
            </w:r>
            <w:r w:rsidR="00AF0013">
              <w:rPr>
                <w:lang w:val="zh-CN"/>
              </w:rPr>
              <w:t xml:space="preserve"> / </w:t>
            </w:r>
            <w:r>
              <w:rPr>
                <w:b/>
                <w:sz w:val="24"/>
                <w:szCs w:val="24"/>
              </w:rPr>
              <w:fldChar w:fldCharType="begin"/>
            </w:r>
            <w:r w:rsidR="00AF0013">
              <w:rPr>
                <w:b/>
              </w:rPr>
              <w:instrText>NUMPAGES</w:instrText>
            </w:r>
            <w:r>
              <w:rPr>
                <w:b/>
                <w:sz w:val="24"/>
                <w:szCs w:val="24"/>
              </w:rPr>
              <w:fldChar w:fldCharType="separate"/>
            </w:r>
            <w:r w:rsidR="00E44598">
              <w:rPr>
                <w:b/>
                <w:noProof/>
              </w:rPr>
              <w:t>41</w:t>
            </w:r>
            <w:r>
              <w:rPr>
                <w:b/>
                <w:sz w:val="24"/>
                <w:szCs w:val="24"/>
              </w:rPr>
              <w:fldChar w:fldCharType="end"/>
            </w:r>
          </w:p>
        </w:sdtContent>
      </w:sdt>
    </w:sdtContent>
  </w:sdt>
  <w:p w:rsidR="003B5369" w:rsidRDefault="003B536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4BD" w:rsidRDefault="00EC44BD" w:rsidP="003B5369">
      <w:r>
        <w:separator/>
      </w:r>
    </w:p>
  </w:footnote>
  <w:footnote w:type="continuationSeparator" w:id="1">
    <w:p w:rsidR="00EC44BD" w:rsidRDefault="00EC44BD" w:rsidP="003B5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369" w:rsidRDefault="00AF0013">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B5369" w:rsidRDefault="0075069C">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3B5369" w:rsidRDefault="00AF001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F0013">
      <w:rPr>
        <w:rStyle w:val="CharChar1"/>
        <w:rFonts w:hint="default"/>
        <w:w w:val="90"/>
      </w:rPr>
      <w:t>Beijing International Standard united Certification Co.,Ltd.</w:t>
    </w:r>
  </w:p>
  <w:p w:rsidR="003B5369" w:rsidRDefault="003B536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B807290C"/>
    <w:multiLevelType w:val="singleLevel"/>
    <w:tmpl w:val="B807290C"/>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D34CF159"/>
    <w:multiLevelType w:val="singleLevel"/>
    <w:tmpl w:val="D34CF159"/>
    <w:lvl w:ilvl="0">
      <w:start w:val="2"/>
      <w:numFmt w:val="decimal"/>
      <w:suff w:val="nothing"/>
      <w:lvlText w:val="%1）"/>
      <w:lvlJc w:val="left"/>
    </w:lvl>
  </w:abstractNum>
  <w:abstractNum w:abstractNumId="4">
    <w:nsid w:val="F2C8CD03"/>
    <w:multiLevelType w:val="singleLevel"/>
    <w:tmpl w:val="F2C8CD03"/>
    <w:lvl w:ilvl="0">
      <w:start w:val="1"/>
      <w:numFmt w:val="decimal"/>
      <w:suff w:val="nothing"/>
      <w:lvlText w:val="%1）"/>
      <w:lvlJc w:val="left"/>
    </w:lvl>
  </w:abstractNum>
  <w:abstractNum w:abstractNumId="5">
    <w:nsid w:val="F4F30867"/>
    <w:multiLevelType w:val="singleLevel"/>
    <w:tmpl w:val="F4F30867"/>
    <w:lvl w:ilvl="0">
      <w:start w:val="1"/>
      <w:numFmt w:val="decimal"/>
      <w:suff w:val="nothing"/>
      <w:lvlText w:val="%1）"/>
      <w:lvlJc w:val="left"/>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8">
    <w:nsid w:val="4583DEA1"/>
    <w:multiLevelType w:val="singleLevel"/>
    <w:tmpl w:val="4583DEA1"/>
    <w:lvl w:ilvl="0">
      <w:start w:val="1"/>
      <w:numFmt w:val="decimal"/>
      <w:suff w:val="nothing"/>
      <w:lvlText w:val="%1）"/>
      <w:lvlJc w:val="left"/>
    </w:lvl>
  </w:abstractNum>
  <w:abstractNum w:abstractNumId="9">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50488F0"/>
    <w:multiLevelType w:val="singleLevel"/>
    <w:tmpl w:val="550488F0"/>
    <w:lvl w:ilvl="0">
      <w:start w:val="1"/>
      <w:numFmt w:val="decimal"/>
      <w:suff w:val="space"/>
      <w:lvlText w:val="%1)"/>
      <w:lvlJc w:val="left"/>
    </w:lvl>
  </w:abstractNum>
  <w:abstractNum w:abstractNumId="11">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4FE8ABA"/>
    <w:multiLevelType w:val="singleLevel"/>
    <w:tmpl w:val="64FE8ABA"/>
    <w:lvl w:ilvl="0">
      <w:start w:val="1"/>
      <w:numFmt w:val="decimal"/>
      <w:suff w:val="nothing"/>
      <w:lvlText w:val="%1）"/>
      <w:lvlJc w:val="left"/>
    </w:lvl>
  </w:abstractNum>
  <w:abstractNum w:abstractNumId="1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8"/>
  </w:num>
  <w:num w:numId="2">
    <w:abstractNumId w:val="2"/>
  </w:num>
  <w:num w:numId="3">
    <w:abstractNumId w:val="0"/>
  </w:num>
  <w:num w:numId="4">
    <w:abstractNumId w:val="1"/>
  </w:num>
  <w:num w:numId="5">
    <w:abstractNumId w:val="7"/>
  </w:num>
  <w:num w:numId="6">
    <w:abstractNumId w:val="11"/>
  </w:num>
  <w:num w:numId="7">
    <w:abstractNumId w:val="6"/>
  </w:num>
  <w:num w:numId="8">
    <w:abstractNumId w:val="4"/>
  </w:num>
  <w:num w:numId="9">
    <w:abstractNumId w:val="3"/>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7DD6"/>
    <w:rsid w:val="00137B93"/>
    <w:rsid w:val="0014585A"/>
    <w:rsid w:val="00160A72"/>
    <w:rsid w:val="001A2D7F"/>
    <w:rsid w:val="00217C46"/>
    <w:rsid w:val="002939AD"/>
    <w:rsid w:val="002E76F4"/>
    <w:rsid w:val="00300515"/>
    <w:rsid w:val="0032051C"/>
    <w:rsid w:val="00337922"/>
    <w:rsid w:val="00340867"/>
    <w:rsid w:val="00380837"/>
    <w:rsid w:val="00382630"/>
    <w:rsid w:val="003A198A"/>
    <w:rsid w:val="003B5369"/>
    <w:rsid w:val="00404B05"/>
    <w:rsid w:val="00410914"/>
    <w:rsid w:val="004B2C89"/>
    <w:rsid w:val="00536930"/>
    <w:rsid w:val="00564E53"/>
    <w:rsid w:val="005C7ABB"/>
    <w:rsid w:val="005D5659"/>
    <w:rsid w:val="00600C20"/>
    <w:rsid w:val="00644FE2"/>
    <w:rsid w:val="0067640C"/>
    <w:rsid w:val="00684BAD"/>
    <w:rsid w:val="006B64BD"/>
    <w:rsid w:val="006E2B4D"/>
    <w:rsid w:val="006E678B"/>
    <w:rsid w:val="0075069C"/>
    <w:rsid w:val="007757F3"/>
    <w:rsid w:val="007C593E"/>
    <w:rsid w:val="007D7D7A"/>
    <w:rsid w:val="007E6AEB"/>
    <w:rsid w:val="008973EE"/>
    <w:rsid w:val="00904C9E"/>
    <w:rsid w:val="00971600"/>
    <w:rsid w:val="009905EF"/>
    <w:rsid w:val="009973B4"/>
    <w:rsid w:val="009C28C1"/>
    <w:rsid w:val="009F7EED"/>
    <w:rsid w:val="00A76454"/>
    <w:rsid w:val="00A80636"/>
    <w:rsid w:val="00A833AA"/>
    <w:rsid w:val="00AF0013"/>
    <w:rsid w:val="00AF0AAB"/>
    <w:rsid w:val="00B124D6"/>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44598"/>
    <w:rsid w:val="00E6224C"/>
    <w:rsid w:val="00EB0164"/>
    <w:rsid w:val="00EC44BD"/>
    <w:rsid w:val="00ED0F62"/>
    <w:rsid w:val="00EF1E4B"/>
    <w:rsid w:val="00F032F0"/>
    <w:rsid w:val="00FA271A"/>
    <w:rsid w:val="00FD07E2"/>
    <w:rsid w:val="00FE1AE5"/>
    <w:rsid w:val="011920A0"/>
    <w:rsid w:val="0216476F"/>
    <w:rsid w:val="02A807E2"/>
    <w:rsid w:val="02E32721"/>
    <w:rsid w:val="03FD4FF6"/>
    <w:rsid w:val="05181F87"/>
    <w:rsid w:val="06A4782D"/>
    <w:rsid w:val="06C727A2"/>
    <w:rsid w:val="06DA37D7"/>
    <w:rsid w:val="077060BE"/>
    <w:rsid w:val="07EB0834"/>
    <w:rsid w:val="080B0578"/>
    <w:rsid w:val="08572687"/>
    <w:rsid w:val="08980FB9"/>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8F60B0"/>
    <w:rsid w:val="13A6160D"/>
    <w:rsid w:val="141C3600"/>
    <w:rsid w:val="142F0875"/>
    <w:rsid w:val="144E79C5"/>
    <w:rsid w:val="14C95B21"/>
    <w:rsid w:val="14DE2FEE"/>
    <w:rsid w:val="14EE56DB"/>
    <w:rsid w:val="15730D55"/>
    <w:rsid w:val="15873CAC"/>
    <w:rsid w:val="16BA6C31"/>
    <w:rsid w:val="17676508"/>
    <w:rsid w:val="17FD3326"/>
    <w:rsid w:val="185D6041"/>
    <w:rsid w:val="18B85BE6"/>
    <w:rsid w:val="19AF7C83"/>
    <w:rsid w:val="1A2E4EB8"/>
    <w:rsid w:val="1BB100F1"/>
    <w:rsid w:val="1C001AFE"/>
    <w:rsid w:val="1CB41964"/>
    <w:rsid w:val="1CC22FD1"/>
    <w:rsid w:val="1E0C60AA"/>
    <w:rsid w:val="1E8B6F74"/>
    <w:rsid w:val="1F5721F1"/>
    <w:rsid w:val="1FAD750F"/>
    <w:rsid w:val="1FF507B4"/>
    <w:rsid w:val="20B76462"/>
    <w:rsid w:val="21BF0EAB"/>
    <w:rsid w:val="24244568"/>
    <w:rsid w:val="25DF4C37"/>
    <w:rsid w:val="266B0827"/>
    <w:rsid w:val="29A159B6"/>
    <w:rsid w:val="2A1C1758"/>
    <w:rsid w:val="2A9C7564"/>
    <w:rsid w:val="2ACE0872"/>
    <w:rsid w:val="2BD34A0D"/>
    <w:rsid w:val="2CA0369E"/>
    <w:rsid w:val="2E096DBC"/>
    <w:rsid w:val="31633F3B"/>
    <w:rsid w:val="31EF06C4"/>
    <w:rsid w:val="32277422"/>
    <w:rsid w:val="323316E9"/>
    <w:rsid w:val="32505D26"/>
    <w:rsid w:val="32A91FD1"/>
    <w:rsid w:val="348F71F4"/>
    <w:rsid w:val="34916F9A"/>
    <w:rsid w:val="36294D55"/>
    <w:rsid w:val="37895692"/>
    <w:rsid w:val="380E35C2"/>
    <w:rsid w:val="38DA7D0A"/>
    <w:rsid w:val="3BCA79B1"/>
    <w:rsid w:val="3BDD69B3"/>
    <w:rsid w:val="3D5F10F9"/>
    <w:rsid w:val="3DD6700D"/>
    <w:rsid w:val="3F67141F"/>
    <w:rsid w:val="3F941A8C"/>
    <w:rsid w:val="409A0C02"/>
    <w:rsid w:val="425725E8"/>
    <w:rsid w:val="42D56F8E"/>
    <w:rsid w:val="43CD744C"/>
    <w:rsid w:val="441578D7"/>
    <w:rsid w:val="4478512B"/>
    <w:rsid w:val="452F66AF"/>
    <w:rsid w:val="456725DF"/>
    <w:rsid w:val="462C33D1"/>
    <w:rsid w:val="466D0E0E"/>
    <w:rsid w:val="46737581"/>
    <w:rsid w:val="46EC43F2"/>
    <w:rsid w:val="48416B22"/>
    <w:rsid w:val="490B31F4"/>
    <w:rsid w:val="4A3079DE"/>
    <w:rsid w:val="4A7F020F"/>
    <w:rsid w:val="4C531B79"/>
    <w:rsid w:val="500055C5"/>
    <w:rsid w:val="53693CAB"/>
    <w:rsid w:val="537F28DC"/>
    <w:rsid w:val="53A67E32"/>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4AF180F"/>
    <w:rsid w:val="65171900"/>
    <w:rsid w:val="652956BE"/>
    <w:rsid w:val="658E3DE5"/>
    <w:rsid w:val="659E04BA"/>
    <w:rsid w:val="66280DC6"/>
    <w:rsid w:val="66DE0102"/>
    <w:rsid w:val="675F761E"/>
    <w:rsid w:val="684D3C00"/>
    <w:rsid w:val="68594D65"/>
    <w:rsid w:val="695E207F"/>
    <w:rsid w:val="6A040540"/>
    <w:rsid w:val="6A321EB4"/>
    <w:rsid w:val="6A974851"/>
    <w:rsid w:val="6AFD0161"/>
    <w:rsid w:val="6B5576A6"/>
    <w:rsid w:val="6B633BBF"/>
    <w:rsid w:val="6B9003ED"/>
    <w:rsid w:val="6C2500E0"/>
    <w:rsid w:val="6CCB6BCF"/>
    <w:rsid w:val="6E531CAD"/>
    <w:rsid w:val="71FD4606"/>
    <w:rsid w:val="72655D79"/>
    <w:rsid w:val="727B6EC0"/>
    <w:rsid w:val="728157AA"/>
    <w:rsid w:val="73B81ADD"/>
    <w:rsid w:val="73EE6A72"/>
    <w:rsid w:val="7476604D"/>
    <w:rsid w:val="74E33E52"/>
    <w:rsid w:val="771A5E73"/>
    <w:rsid w:val="7744314B"/>
    <w:rsid w:val="7768158A"/>
    <w:rsid w:val="7774293C"/>
    <w:rsid w:val="78951FD5"/>
    <w:rsid w:val="79E044BC"/>
    <w:rsid w:val="7A044D72"/>
    <w:rsid w:val="7A207A70"/>
    <w:rsid w:val="7A704881"/>
    <w:rsid w:val="7BC10C51"/>
    <w:rsid w:val="7CAC48F9"/>
    <w:rsid w:val="7D234897"/>
    <w:rsid w:val="7DB6474E"/>
    <w:rsid w:val="7E304D79"/>
    <w:rsid w:val="7E545B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6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B5369"/>
    <w:pPr>
      <w:spacing w:line="360" w:lineRule="auto"/>
      <w:ind w:firstLine="420"/>
    </w:pPr>
    <w:rPr>
      <w:rFonts w:ascii="宋体" w:hint="eastAsia"/>
    </w:rPr>
  </w:style>
  <w:style w:type="paragraph" w:styleId="a4">
    <w:name w:val="Block Text"/>
    <w:basedOn w:val="a"/>
    <w:uiPriority w:val="99"/>
    <w:qFormat/>
    <w:rsid w:val="003B5369"/>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3B5369"/>
    <w:rPr>
      <w:rFonts w:ascii="宋体" w:hAnsi="Courier New"/>
    </w:rPr>
  </w:style>
  <w:style w:type="paragraph" w:styleId="a6">
    <w:name w:val="Balloon Text"/>
    <w:basedOn w:val="a"/>
    <w:link w:val="Char"/>
    <w:uiPriority w:val="99"/>
    <w:semiHidden/>
    <w:unhideWhenUsed/>
    <w:qFormat/>
    <w:rsid w:val="003B5369"/>
    <w:rPr>
      <w:sz w:val="18"/>
      <w:szCs w:val="18"/>
    </w:rPr>
  </w:style>
  <w:style w:type="paragraph" w:styleId="a7">
    <w:name w:val="footer"/>
    <w:basedOn w:val="a"/>
    <w:link w:val="Char0"/>
    <w:uiPriority w:val="99"/>
    <w:unhideWhenUsed/>
    <w:qFormat/>
    <w:rsid w:val="003B5369"/>
    <w:pPr>
      <w:tabs>
        <w:tab w:val="center" w:pos="4153"/>
        <w:tab w:val="right" w:pos="8306"/>
      </w:tabs>
      <w:snapToGrid w:val="0"/>
      <w:jc w:val="left"/>
    </w:pPr>
    <w:rPr>
      <w:sz w:val="18"/>
      <w:szCs w:val="18"/>
    </w:rPr>
  </w:style>
  <w:style w:type="paragraph" w:styleId="a8">
    <w:name w:val="header"/>
    <w:basedOn w:val="a"/>
    <w:link w:val="Char1"/>
    <w:unhideWhenUsed/>
    <w:qFormat/>
    <w:rsid w:val="003B536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B5369"/>
    <w:rPr>
      <w:color w:val="000000"/>
      <w:kern w:val="0"/>
      <w:sz w:val="24"/>
      <w:szCs w:val="24"/>
    </w:rPr>
  </w:style>
  <w:style w:type="character" w:customStyle="1" w:styleId="Char1">
    <w:name w:val="页眉 Char"/>
    <w:basedOn w:val="a0"/>
    <w:link w:val="a8"/>
    <w:uiPriority w:val="99"/>
    <w:qFormat/>
    <w:rsid w:val="003B5369"/>
    <w:rPr>
      <w:rFonts w:ascii="Times New Roman" w:eastAsia="宋体" w:hAnsi="Times New Roman" w:cs="Times New Roman"/>
      <w:sz w:val="18"/>
      <w:szCs w:val="18"/>
    </w:rPr>
  </w:style>
  <w:style w:type="character" w:customStyle="1" w:styleId="Char0">
    <w:name w:val="页脚 Char"/>
    <w:basedOn w:val="a0"/>
    <w:link w:val="a7"/>
    <w:uiPriority w:val="99"/>
    <w:qFormat/>
    <w:rsid w:val="003B5369"/>
    <w:rPr>
      <w:rFonts w:ascii="Times New Roman" w:eastAsia="宋体" w:hAnsi="Times New Roman" w:cs="Times New Roman"/>
      <w:sz w:val="18"/>
      <w:szCs w:val="18"/>
    </w:rPr>
  </w:style>
  <w:style w:type="character" w:customStyle="1" w:styleId="Char">
    <w:name w:val="批注框文本 Char"/>
    <w:basedOn w:val="a0"/>
    <w:link w:val="a6"/>
    <w:uiPriority w:val="99"/>
    <w:semiHidden/>
    <w:qFormat/>
    <w:rsid w:val="003B5369"/>
    <w:rPr>
      <w:rFonts w:ascii="Times New Roman" w:eastAsia="宋体" w:hAnsi="Times New Roman" w:cs="Times New Roman"/>
      <w:sz w:val="18"/>
      <w:szCs w:val="18"/>
    </w:rPr>
  </w:style>
  <w:style w:type="character" w:customStyle="1" w:styleId="CharChar1">
    <w:name w:val="Char Char1"/>
    <w:qFormat/>
    <w:locked/>
    <w:rsid w:val="003B5369"/>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B5369"/>
    <w:rPr>
      <w:color w:val="000000"/>
      <w:kern w:val="0"/>
      <w:sz w:val="24"/>
      <w:szCs w:val="24"/>
    </w:rPr>
  </w:style>
  <w:style w:type="paragraph" w:customStyle="1" w:styleId="1">
    <w:name w:val="列出段落1"/>
    <w:basedOn w:val="a"/>
    <w:uiPriority w:val="34"/>
    <w:qFormat/>
    <w:rsid w:val="003B5369"/>
    <w:pPr>
      <w:ind w:firstLineChars="200" w:firstLine="420"/>
    </w:pPr>
    <w:rPr>
      <w:rFonts w:ascii="Calibri" w:hAnsi="Calibri"/>
      <w:szCs w:val="22"/>
    </w:rPr>
  </w:style>
  <w:style w:type="character" w:customStyle="1" w:styleId="10">
    <w:name w:val="占位符文本1"/>
    <w:uiPriority w:val="99"/>
    <w:semiHidden/>
    <w:qFormat/>
    <w:rsid w:val="003B5369"/>
    <w:rPr>
      <w:color w:val="808080"/>
    </w:rPr>
  </w:style>
  <w:style w:type="paragraph" w:customStyle="1" w:styleId="Default">
    <w:name w:val="Default"/>
    <w:qFormat/>
    <w:rsid w:val="003B5369"/>
    <w:pPr>
      <w:widowControl w:val="0"/>
      <w:autoSpaceDE w:val="0"/>
      <w:autoSpaceDN w:val="0"/>
      <w:adjustRightInd w:val="0"/>
    </w:pPr>
    <w:rPr>
      <w:rFonts w:ascii="黑体" w:hAnsi="黑体" w:cs="黑体"/>
      <w:color w:val="000000"/>
      <w:sz w:val="24"/>
      <w:szCs w:val="24"/>
    </w:rPr>
  </w:style>
  <w:style w:type="paragraph" w:styleId="aa">
    <w:name w:val="List Paragraph"/>
    <w:basedOn w:val="a"/>
    <w:uiPriority w:val="99"/>
    <w:unhideWhenUsed/>
    <w:qFormat/>
    <w:rsid w:val="003B5369"/>
    <w:pPr>
      <w:ind w:firstLineChars="200" w:firstLine="420"/>
    </w:pPr>
  </w:style>
  <w:style w:type="character" w:customStyle="1" w:styleId="2">
    <w:name w:val="占位符文本2"/>
    <w:uiPriority w:val="99"/>
    <w:semiHidden/>
    <w:qFormat/>
    <w:rsid w:val="003B5369"/>
    <w:rPr>
      <w:color w:val="808080"/>
    </w:rPr>
  </w:style>
  <w:style w:type="paragraph" w:customStyle="1" w:styleId="ab">
    <w:name w:val="表格文字"/>
    <w:basedOn w:val="a"/>
    <w:qFormat/>
    <w:rsid w:val="003B5369"/>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4096</Words>
  <Characters>23348</Characters>
  <Application>Microsoft Office Word</Application>
  <DocSecurity>0</DocSecurity>
  <Lines>194</Lines>
  <Paragraphs>54</Paragraphs>
  <ScaleCrop>false</ScaleCrop>
  <Company>Microsoft</Company>
  <LinksUpToDate>false</LinksUpToDate>
  <CharactersWithSpaces>27390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39</cp:revision>
  <dcterms:created xsi:type="dcterms:W3CDTF">2015-06-17T12:51:00Z</dcterms:created>
  <dcterms:modified xsi:type="dcterms:W3CDTF">2019-10-11T09:13:00Z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