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四川普迪昂达机电设备有限公司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GB/T24001-2016□GB/T28001-2011</w:t>
            </w:r>
            <w:bookmarkStart w:id="4" w:name="S勾选Add"/>
            <w:r>
              <w:rPr>
                <w:rFonts w:hint="eastAsia"/>
                <w:sz w:val="22"/>
                <w:szCs w:val="22"/>
              </w:rPr>
              <w:t>■</w:t>
            </w:r>
            <w:bookmarkEnd w:id="4"/>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0552-2019-QEO-2020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Q:监查1,E:监查1,O:监查1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杨珍全</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2018-N1QMS-1230067</w:t>
            </w:r>
          </w:p>
          <w:p>
            <w:pPr>
              <w:snapToGrid w:val="0"/>
              <w:spacing w:line="320" w:lineRule="exact"/>
              <w:ind w:left="1309"/>
              <w:rPr>
                <w:sz w:val="16"/>
                <w:szCs w:val="16"/>
              </w:rPr>
            </w:pPr>
            <w:r>
              <w:rPr>
                <w:sz w:val="16"/>
                <w:szCs w:val="16"/>
              </w:rPr>
              <w:t>2018-N1EMS-1230067</w:t>
            </w:r>
          </w:p>
          <w:p>
            <w:pPr>
              <w:snapToGrid w:val="0"/>
              <w:spacing w:line="320" w:lineRule="exact"/>
              <w:ind w:left="1309"/>
              <w:rPr>
                <w:sz w:val="16"/>
                <w:szCs w:val="16"/>
              </w:rPr>
            </w:pPr>
            <w:r>
              <w:rPr>
                <w:sz w:val="16"/>
                <w:szCs w:val="16"/>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余家龙</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2020-N1QMS-1262293</w:t>
            </w:r>
          </w:p>
          <w:p>
            <w:pPr>
              <w:snapToGrid w:val="0"/>
              <w:spacing w:line="320" w:lineRule="exact"/>
              <w:ind w:left="1309"/>
              <w:rPr>
                <w:sz w:val="16"/>
                <w:szCs w:val="16"/>
              </w:rPr>
            </w:pPr>
            <w:r>
              <w:rPr>
                <w:sz w:val="16"/>
                <w:szCs w:val="16"/>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陈伟</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2020-N1QMS-1265256</w:t>
            </w:r>
          </w:p>
          <w:p>
            <w:pPr>
              <w:snapToGrid w:val="0"/>
              <w:spacing w:line="320" w:lineRule="exact"/>
              <w:ind w:left="1309"/>
              <w:rPr>
                <w:sz w:val="16"/>
                <w:szCs w:val="16"/>
              </w:rPr>
            </w:pPr>
            <w:r>
              <w:rPr>
                <w:sz w:val="16"/>
                <w:szCs w:val="16"/>
              </w:rPr>
              <w:t>2020-N0EMS-1265256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3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lang w:val="en-US" w:eastAsia="zh-CN"/>
              </w:rPr>
              <w:t>2020年11月26日上午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lang w:val="en-US" w:eastAsia="zh-CN"/>
              </w:rPr>
              <w:t>2020年11月26日下午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黑体" w:hAnsi="黑体" w:eastAsia="黑体" w:cs="黑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黑体" w:hAnsi="黑体" w:eastAsia="黑体" w:cs="黑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left"/>
              <w:rPr>
                <w:rFonts w:hint="default" w:eastAsia="宋体"/>
                <w:b/>
                <w:sz w:val="22"/>
                <w:szCs w:val="22"/>
                <w:lang w:val="en-US" w:eastAsia="zh-CN"/>
              </w:rPr>
            </w:pPr>
            <w:bookmarkStart w:id="7" w:name="_GoBack"/>
            <w:bookmarkEnd w:id="7"/>
            <w:r>
              <w:rPr>
                <w:rFonts w:hint="eastAsia"/>
                <w:b/>
                <w:sz w:val="24"/>
                <w:szCs w:val="24"/>
              </w:rPr>
              <w:t>日期</w:t>
            </w:r>
            <w:r>
              <w:rPr>
                <w:rFonts w:hint="eastAsia"/>
                <w:sz w:val="24"/>
                <w:szCs w:val="24"/>
              </w:rPr>
              <w:t>：</w:t>
            </w:r>
            <w:r>
              <w:rPr>
                <w:rFonts w:hint="eastAsia"/>
                <w:sz w:val="24"/>
                <w:szCs w:val="24"/>
                <w:lang w:val="en-US" w:eastAsia="zh-CN"/>
              </w:rPr>
              <w:t>2020.11.26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0B16AC"/>
    <w:rsid w:val="20194F60"/>
    <w:rsid w:val="33055A7D"/>
    <w:rsid w:val="37F558C7"/>
    <w:rsid w:val="3DB625F7"/>
    <w:rsid w:val="41757598"/>
    <w:rsid w:val="4CD10A18"/>
    <w:rsid w:val="4CDB4461"/>
    <w:rsid w:val="52096D2E"/>
    <w:rsid w:val="571117BD"/>
    <w:rsid w:val="6284313E"/>
    <w:rsid w:val="6EF104EB"/>
    <w:rsid w:val="76D75B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2020-11-26T02:00:42Z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