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26670</wp:posOffset>
            </wp:positionH>
            <wp:positionV relativeFrom="paragraph">
              <wp:posOffset>56515</wp:posOffset>
            </wp:positionV>
            <wp:extent cx="6402705" cy="9053830"/>
            <wp:effectExtent l="0" t="0" r="10795" b="1270"/>
            <wp:wrapNone/>
            <wp:docPr id="1" name="图片 1" descr="doc02931120201216162853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2931120201216162853_009"/>
                    <pic:cNvPicPr>
                      <a:picLocks noChangeAspect="1"/>
                    </pic:cNvPicPr>
                  </pic:nvPicPr>
                  <pic:blipFill>
                    <a:blip r:embed="rId6"/>
                    <a:stretch>
                      <a:fillRect/>
                    </a:stretch>
                  </pic:blipFill>
                  <pic:spPr>
                    <a:xfrm>
                      <a:off x="0" y="0"/>
                      <a:ext cx="6402705" cy="905383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河南地福临农业科技有限公司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Add"/>
          </w:p>
          <w:p>
            <w:pPr>
              <w:ind w:left="70" w:leftChars="29"/>
              <w:rPr>
                <w:sz w:val="22"/>
                <w:szCs w:val="22"/>
              </w:rPr>
            </w:pPr>
            <w:r>
              <w:rPr>
                <w:rFonts w:hint="eastAsia"/>
                <w:sz w:val="22"/>
                <w:szCs w:val="22"/>
              </w:rPr>
              <w:t>■</w:t>
            </w:r>
            <w:bookmarkEnd w:id="3"/>
            <w:r>
              <w:rPr>
                <w:rFonts w:hint="eastAsia"/>
                <w:sz w:val="22"/>
                <w:szCs w:val="22"/>
                <w:lang w:val="en-US" w:eastAsia="zh-CN"/>
              </w:rPr>
              <w:t>GB/T</w:t>
            </w:r>
            <w:r>
              <w:rPr>
                <w:rFonts w:hint="eastAsia"/>
                <w:sz w:val="22"/>
                <w:szCs w:val="22"/>
              </w:rPr>
              <w:t>45001</w:t>
            </w:r>
            <w:r>
              <w:rPr>
                <w:rFonts w:hint="eastAsia"/>
                <w:sz w:val="22"/>
                <w:szCs w:val="22"/>
                <w:lang w:val="en-US" w:eastAsia="zh-CN"/>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0137-2019-QEO-2020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21"/>
                <w:szCs w:val="21"/>
              </w:rPr>
              <w:t>E:监查1,O:监查1,Q:监查1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p>
            <w:pPr>
              <w:snapToGrid w:val="0"/>
              <w:spacing w:line="320" w:lineRule="exact"/>
              <w:ind w:left="1309"/>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9451D2"/>
    <w:rsid w:val="65A65F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2020-12-18T05:57:24Z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