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74ECB" w14:textId="77777777" w:rsidR="007C0B19" w:rsidRDefault="0065152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0240-2019-2020</w:t>
      </w:r>
      <w:bookmarkEnd w:id="0"/>
    </w:p>
    <w:p w14:paraId="06B6A122" w14:textId="292BE455" w:rsidR="007C0B19" w:rsidRDefault="00651528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521"/>
        <w:gridCol w:w="180"/>
        <w:gridCol w:w="1418"/>
        <w:gridCol w:w="709"/>
        <w:gridCol w:w="850"/>
        <w:gridCol w:w="1309"/>
      </w:tblGrid>
      <w:tr w:rsidR="00631986" w14:paraId="5C993436" w14:textId="77777777" w:rsidTr="00DA043A">
        <w:trPr>
          <w:trHeight w:val="427"/>
        </w:trPr>
        <w:tc>
          <w:tcPr>
            <w:tcW w:w="1951" w:type="dxa"/>
            <w:gridSpan w:val="2"/>
            <w:vAlign w:val="center"/>
          </w:tcPr>
          <w:p w14:paraId="585CC098" w14:textId="77777777" w:rsidR="00631986" w:rsidRDefault="00631986" w:rsidP="00DA043A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79556B3F" w14:textId="77777777" w:rsidR="00631986" w:rsidRDefault="00631986" w:rsidP="00DA043A">
            <w:r>
              <w:rPr>
                <w:rFonts w:ascii="宋体" w:hAnsi="宋体" w:hint="eastAsia"/>
                <w:color w:val="000000"/>
                <w:szCs w:val="21"/>
              </w:rPr>
              <w:t>木材含水率测定过程</w:t>
            </w:r>
          </w:p>
        </w:tc>
        <w:tc>
          <w:tcPr>
            <w:tcW w:w="2307" w:type="dxa"/>
            <w:gridSpan w:val="3"/>
            <w:vAlign w:val="center"/>
          </w:tcPr>
          <w:p w14:paraId="5D003C88" w14:textId="77777777" w:rsidR="00631986" w:rsidRDefault="00631986" w:rsidP="00DA043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6D1F15EE" w14:textId="77777777" w:rsidR="00631986" w:rsidRDefault="00631986" w:rsidP="00DA043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8-18</w:t>
            </w:r>
            <w:r>
              <w:t>.3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</w:tr>
      <w:tr w:rsidR="00631986" w14:paraId="11A54A64" w14:textId="77777777" w:rsidTr="00DA043A">
        <w:trPr>
          <w:trHeight w:val="419"/>
        </w:trPr>
        <w:tc>
          <w:tcPr>
            <w:tcW w:w="4464" w:type="dxa"/>
            <w:gridSpan w:val="4"/>
            <w:vAlign w:val="center"/>
          </w:tcPr>
          <w:p w14:paraId="7C74D30E" w14:textId="77777777" w:rsidR="00631986" w:rsidRDefault="00631986" w:rsidP="00DA043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14:paraId="28D1BF51" w14:textId="77777777" w:rsidR="00631986" w:rsidRDefault="00631986" w:rsidP="00DA043A">
            <w:r>
              <w:t>GB/T 3324-2017</w:t>
            </w:r>
          </w:p>
        </w:tc>
      </w:tr>
      <w:tr w:rsidR="00631986" w14:paraId="12D981CA" w14:textId="77777777" w:rsidTr="00DA043A">
        <w:trPr>
          <w:trHeight w:val="2228"/>
        </w:trPr>
        <w:tc>
          <w:tcPr>
            <w:tcW w:w="8930" w:type="dxa"/>
            <w:gridSpan w:val="9"/>
          </w:tcPr>
          <w:p w14:paraId="0D238824" w14:textId="77777777" w:rsidR="00631986" w:rsidRDefault="00631986" w:rsidP="00DA043A"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 xml:space="preserve"> </w:t>
            </w:r>
          </w:p>
          <w:p w14:paraId="272A8E31" w14:textId="77777777" w:rsidR="00631986" w:rsidRDefault="00631986" w:rsidP="00631986"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t>GB/T 3280-2015</w:t>
            </w:r>
            <w:r>
              <w:rPr>
                <w:rFonts w:hint="eastAsia"/>
              </w:rPr>
              <w:t>规定：木材含水率检测设备的最大误差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，即为计量要求。</w:t>
            </w:r>
          </w:p>
          <w:p w14:paraId="269DC1B9" w14:textId="77777777" w:rsidR="00631986" w:rsidRDefault="00631986" w:rsidP="00DA043A">
            <w:pPr>
              <w:ind w:firstLineChars="300" w:firstLine="630"/>
            </w:pPr>
            <w:r>
              <w:rPr>
                <w:rFonts w:hint="eastAsia"/>
              </w:rPr>
              <w:t>公司配备的</w:t>
            </w:r>
            <w:r>
              <w:rPr>
                <w:rFonts w:ascii="Calibri" w:hAnsi="Calibri" w:hint="eastAsia"/>
              </w:rPr>
              <w:t>感应式木材水分仪</w:t>
            </w:r>
            <w:r>
              <w:rPr>
                <w:rFonts w:hint="eastAsia"/>
              </w:rPr>
              <w:t>最大误差为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%</w:t>
            </w:r>
            <w:r>
              <w:rPr>
                <w:rFonts w:hint="eastAsia"/>
              </w:rPr>
              <w:t>。</w:t>
            </w:r>
          </w:p>
          <w:p w14:paraId="0D1D9A78" w14:textId="77777777" w:rsidR="00631986" w:rsidRDefault="00631986" w:rsidP="00DA043A">
            <w:pPr>
              <w:ind w:firstLineChars="100" w:firstLine="21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导出测量设备的校准不确定度：</w:t>
            </w:r>
            <w:r>
              <w:rPr>
                <w:rFonts w:hint="eastAsia"/>
              </w:rPr>
              <w:t>U95</w:t>
            </w:r>
            <w:r>
              <w:rPr>
                <w:rFonts w:hint="eastAsia"/>
              </w:rPr>
              <w:t>≤Δ允</w:t>
            </w:r>
            <w:r>
              <w:rPr>
                <w:rFonts w:hint="eastAsia"/>
              </w:rPr>
              <w:t>/3=</w:t>
            </w:r>
            <w:r>
              <w:t>2</w:t>
            </w:r>
            <w:r>
              <w:rPr>
                <w:rFonts w:hint="eastAsia"/>
              </w:rPr>
              <w:t>%/3=0.</w:t>
            </w:r>
            <w:r>
              <w:t>67</w:t>
            </w:r>
            <w:r>
              <w:rPr>
                <w:rFonts w:hint="eastAsia"/>
              </w:rPr>
              <w:t>%.</w:t>
            </w:r>
          </w:p>
          <w:p w14:paraId="43BBB347" w14:textId="77777777" w:rsidR="00631986" w:rsidRDefault="00631986" w:rsidP="00DA043A">
            <w:pPr>
              <w:ind w:firstLineChars="100" w:firstLine="210"/>
            </w:pPr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测量范围推导：测量设备的测量范围需覆盖被测参数范围，因此至少为（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。</w:t>
            </w:r>
          </w:p>
        </w:tc>
      </w:tr>
      <w:tr w:rsidR="00631986" w14:paraId="05B67387" w14:textId="77777777" w:rsidTr="00DA043A">
        <w:trPr>
          <w:trHeight w:val="337"/>
        </w:trPr>
        <w:tc>
          <w:tcPr>
            <w:tcW w:w="1242" w:type="dxa"/>
            <w:vMerge w:val="restart"/>
            <w:vAlign w:val="center"/>
          </w:tcPr>
          <w:p w14:paraId="3D54D170" w14:textId="77777777" w:rsidR="00631986" w:rsidRDefault="00631986" w:rsidP="00DA043A">
            <w:r>
              <w:rPr>
                <w:rFonts w:hint="eastAsia"/>
              </w:rPr>
              <w:t>计量校准</w:t>
            </w:r>
          </w:p>
          <w:p w14:paraId="79F39239" w14:textId="77777777" w:rsidR="00631986" w:rsidRDefault="00631986" w:rsidP="00DA043A"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14:paraId="103D7B10" w14:textId="77777777" w:rsidR="00631986" w:rsidRDefault="00631986" w:rsidP="00DA043A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 w14:paraId="21A6CD16" w14:textId="77777777" w:rsidR="00631986" w:rsidRDefault="00631986" w:rsidP="00DA043A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14:paraId="17168848" w14:textId="77777777" w:rsidR="00631986" w:rsidRDefault="00631986" w:rsidP="00DA043A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5676E9FA" w14:textId="77777777" w:rsidR="00631986" w:rsidRDefault="00631986" w:rsidP="00DA043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2AFB0206" w14:textId="77777777" w:rsidR="00631986" w:rsidRDefault="00631986" w:rsidP="00DA043A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7A8970B9" w14:textId="77777777" w:rsidR="00631986" w:rsidRDefault="00631986" w:rsidP="00DA043A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631986" w14:paraId="2D5ECAD2" w14:textId="77777777" w:rsidTr="00DA043A">
        <w:trPr>
          <w:trHeight w:val="337"/>
        </w:trPr>
        <w:tc>
          <w:tcPr>
            <w:tcW w:w="1242" w:type="dxa"/>
            <w:vMerge/>
          </w:tcPr>
          <w:p w14:paraId="437AC182" w14:textId="77777777" w:rsidR="00631986" w:rsidRDefault="00631986" w:rsidP="00DA043A"/>
        </w:tc>
        <w:tc>
          <w:tcPr>
            <w:tcW w:w="1701" w:type="dxa"/>
            <w:gridSpan w:val="2"/>
            <w:vAlign w:val="center"/>
          </w:tcPr>
          <w:p w14:paraId="575E6C4C" w14:textId="77777777" w:rsidR="00631986" w:rsidRDefault="00631986" w:rsidP="00DA043A">
            <w:pPr>
              <w:jc w:val="center"/>
            </w:pPr>
            <w:r>
              <w:rPr>
                <w:rFonts w:ascii="Calibri" w:hAnsi="Calibri" w:hint="eastAsia"/>
              </w:rPr>
              <w:t>感应式木材水分仪</w:t>
            </w:r>
            <w:r>
              <w:rPr>
                <w:rFonts w:ascii="宋体" w:hAnsi="宋体"/>
                <w:szCs w:val="21"/>
              </w:rPr>
              <w:t>ATJJ-03</w:t>
            </w:r>
          </w:p>
        </w:tc>
        <w:tc>
          <w:tcPr>
            <w:tcW w:w="1701" w:type="dxa"/>
            <w:gridSpan w:val="2"/>
            <w:vAlign w:val="center"/>
          </w:tcPr>
          <w:p w14:paraId="5C6D71CE" w14:textId="77777777" w:rsidR="00631986" w:rsidRDefault="00631986" w:rsidP="00DA043A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1418" w:type="dxa"/>
            <w:vAlign w:val="center"/>
          </w:tcPr>
          <w:p w14:paraId="6DB3CFA3" w14:textId="77777777" w:rsidR="00631986" w:rsidRDefault="00631986" w:rsidP="00DA043A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%</w:t>
            </w:r>
          </w:p>
        </w:tc>
        <w:tc>
          <w:tcPr>
            <w:tcW w:w="1559" w:type="dxa"/>
            <w:gridSpan w:val="2"/>
            <w:vAlign w:val="center"/>
          </w:tcPr>
          <w:p w14:paraId="26319E52" w14:textId="77777777" w:rsidR="00631986" w:rsidRPr="00CD173B" w:rsidRDefault="00631986" w:rsidP="00DA043A">
            <w:r w:rsidRPr="00CD173B">
              <w:rPr>
                <w:rFonts w:hint="eastAsia"/>
              </w:rPr>
              <w:t>HK2007070382</w:t>
            </w:r>
          </w:p>
        </w:tc>
        <w:tc>
          <w:tcPr>
            <w:tcW w:w="1309" w:type="dxa"/>
            <w:vAlign w:val="center"/>
          </w:tcPr>
          <w:p w14:paraId="58937E3D" w14:textId="77777777" w:rsidR="00631986" w:rsidRPr="00CD173B" w:rsidRDefault="00631986" w:rsidP="00DA043A">
            <w:r w:rsidRPr="00CD173B">
              <w:t>20</w:t>
            </w:r>
            <w:r w:rsidRPr="00CD173B">
              <w:rPr>
                <w:rFonts w:hint="eastAsia"/>
              </w:rPr>
              <w:t>20</w:t>
            </w:r>
            <w:r w:rsidRPr="00CD173B">
              <w:t>.07.0</w:t>
            </w:r>
            <w:r w:rsidRPr="00CD173B">
              <w:rPr>
                <w:rFonts w:hint="eastAsia"/>
              </w:rPr>
              <w:t>7</w:t>
            </w:r>
          </w:p>
        </w:tc>
      </w:tr>
      <w:tr w:rsidR="00631986" w14:paraId="5C518D30" w14:textId="77777777" w:rsidTr="00DA043A">
        <w:trPr>
          <w:trHeight w:val="337"/>
        </w:trPr>
        <w:tc>
          <w:tcPr>
            <w:tcW w:w="1242" w:type="dxa"/>
            <w:vMerge/>
          </w:tcPr>
          <w:p w14:paraId="289799E8" w14:textId="77777777" w:rsidR="00631986" w:rsidRDefault="00631986" w:rsidP="00DA043A"/>
        </w:tc>
        <w:tc>
          <w:tcPr>
            <w:tcW w:w="1701" w:type="dxa"/>
            <w:gridSpan w:val="2"/>
          </w:tcPr>
          <w:p w14:paraId="5AF814EC" w14:textId="77777777" w:rsidR="00631986" w:rsidRDefault="00631986" w:rsidP="00DA043A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7A47920C" w14:textId="77777777" w:rsidR="00631986" w:rsidRDefault="00631986" w:rsidP="00DA043A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26BAE147" w14:textId="77777777" w:rsidR="00631986" w:rsidRDefault="00631986" w:rsidP="00DA043A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6A6131A3" w14:textId="77777777" w:rsidR="00631986" w:rsidRDefault="00631986" w:rsidP="00DA043A">
            <w:pPr>
              <w:rPr>
                <w:color w:val="FF0000"/>
              </w:rPr>
            </w:pPr>
          </w:p>
        </w:tc>
        <w:tc>
          <w:tcPr>
            <w:tcW w:w="1309" w:type="dxa"/>
          </w:tcPr>
          <w:p w14:paraId="2DBA3A0B" w14:textId="77777777" w:rsidR="00631986" w:rsidRDefault="00631986" w:rsidP="00DA043A">
            <w:pPr>
              <w:rPr>
                <w:color w:val="FF0000"/>
              </w:rPr>
            </w:pPr>
          </w:p>
        </w:tc>
      </w:tr>
      <w:tr w:rsidR="00631986" w14:paraId="1BD64CBB" w14:textId="77777777" w:rsidTr="00DA043A">
        <w:trPr>
          <w:trHeight w:val="337"/>
        </w:trPr>
        <w:tc>
          <w:tcPr>
            <w:tcW w:w="1242" w:type="dxa"/>
            <w:vMerge/>
          </w:tcPr>
          <w:p w14:paraId="3FA2586F" w14:textId="77777777" w:rsidR="00631986" w:rsidRDefault="00631986" w:rsidP="00DA043A"/>
        </w:tc>
        <w:tc>
          <w:tcPr>
            <w:tcW w:w="1701" w:type="dxa"/>
            <w:gridSpan w:val="2"/>
          </w:tcPr>
          <w:p w14:paraId="522766AD" w14:textId="77777777" w:rsidR="00631986" w:rsidRDefault="00631986" w:rsidP="00DA043A"/>
        </w:tc>
        <w:tc>
          <w:tcPr>
            <w:tcW w:w="1701" w:type="dxa"/>
            <w:gridSpan w:val="2"/>
          </w:tcPr>
          <w:p w14:paraId="4C9AD835" w14:textId="77777777" w:rsidR="00631986" w:rsidRDefault="00631986" w:rsidP="00DA043A"/>
        </w:tc>
        <w:tc>
          <w:tcPr>
            <w:tcW w:w="1418" w:type="dxa"/>
          </w:tcPr>
          <w:p w14:paraId="6B654F87" w14:textId="77777777" w:rsidR="00631986" w:rsidRDefault="00631986" w:rsidP="00DA043A"/>
        </w:tc>
        <w:tc>
          <w:tcPr>
            <w:tcW w:w="1559" w:type="dxa"/>
            <w:gridSpan w:val="2"/>
          </w:tcPr>
          <w:p w14:paraId="28A8EBED" w14:textId="77777777" w:rsidR="00631986" w:rsidRDefault="00631986" w:rsidP="00DA043A"/>
        </w:tc>
        <w:tc>
          <w:tcPr>
            <w:tcW w:w="1309" w:type="dxa"/>
          </w:tcPr>
          <w:p w14:paraId="736F9C91" w14:textId="77777777" w:rsidR="00631986" w:rsidRDefault="00631986" w:rsidP="00DA043A"/>
        </w:tc>
      </w:tr>
      <w:tr w:rsidR="00631986" w14:paraId="3A7D056F" w14:textId="77777777" w:rsidTr="00DA043A">
        <w:trPr>
          <w:trHeight w:val="3115"/>
        </w:trPr>
        <w:tc>
          <w:tcPr>
            <w:tcW w:w="8930" w:type="dxa"/>
            <w:gridSpan w:val="9"/>
          </w:tcPr>
          <w:p w14:paraId="074A64B3" w14:textId="77777777" w:rsidR="00631986" w:rsidRDefault="00631986" w:rsidP="00DA043A">
            <w:r>
              <w:rPr>
                <w:rFonts w:hint="eastAsia"/>
              </w:rPr>
              <w:t>计量验证记录</w:t>
            </w:r>
          </w:p>
          <w:p w14:paraId="4C05D46F" w14:textId="77777777" w:rsidR="00631986" w:rsidRDefault="00631986" w:rsidP="00DA043A"/>
          <w:p w14:paraId="16B38303" w14:textId="77777777" w:rsidR="00631986" w:rsidRDefault="00631986" w:rsidP="00DA043A">
            <w:pPr>
              <w:ind w:firstLineChars="200" w:firstLine="420"/>
            </w:pPr>
            <w:r>
              <w:rPr>
                <w:rFonts w:hint="eastAsia"/>
              </w:rPr>
              <w:t>测量设备的允许误差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%</w:t>
            </w:r>
            <w:r>
              <w:rPr>
                <w:rFonts w:hint="eastAsia"/>
              </w:rPr>
              <w:t>，满足</w:t>
            </w:r>
            <w:r>
              <w:t>GB/T 3280-2015</w:t>
            </w:r>
            <w:r>
              <w:rPr>
                <w:rFonts w:hint="eastAsia"/>
              </w:rPr>
              <w:t>规定测量设备最大误差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。的要求。</w:t>
            </w:r>
            <w:r>
              <w:rPr>
                <w:rFonts w:hint="eastAsia"/>
              </w:rPr>
              <w:t xml:space="preserve"> </w:t>
            </w:r>
          </w:p>
          <w:p w14:paraId="7FB5D803" w14:textId="77777777" w:rsidR="00631986" w:rsidRDefault="00631986" w:rsidP="00DA043A">
            <w:pPr>
              <w:ind w:firstLineChars="200" w:firstLine="420"/>
            </w:pPr>
            <w:r>
              <w:rPr>
                <w:rFonts w:hint="eastAsia"/>
              </w:rPr>
              <w:t>测量设备的测量范围：（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，满足测量要求（</w:t>
            </w:r>
            <w:r>
              <w:rPr>
                <w:rFonts w:hint="eastAsia"/>
              </w:rPr>
              <w:t>8-18</w:t>
            </w:r>
            <w:r>
              <w:t>.3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的要求。</w:t>
            </w:r>
          </w:p>
          <w:p w14:paraId="7E2CE7B1" w14:textId="77777777" w:rsidR="00631986" w:rsidRDefault="00631986" w:rsidP="00DA043A"/>
          <w:p w14:paraId="1BC17434" w14:textId="77777777" w:rsidR="00631986" w:rsidRDefault="00631986" w:rsidP="00DA043A"/>
          <w:p w14:paraId="6793AEF4" w14:textId="77777777" w:rsidR="00631986" w:rsidRDefault="00631986" w:rsidP="00DA043A"/>
          <w:p w14:paraId="27ABAC18" w14:textId="77777777" w:rsidR="00631986" w:rsidRDefault="00631986" w:rsidP="00DA043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FF5EC4E" w14:textId="77777777" w:rsidR="00631986" w:rsidRDefault="00631986" w:rsidP="00DA043A">
            <w:pPr>
              <w:rPr>
                <w:szCs w:val="21"/>
              </w:rPr>
            </w:pPr>
          </w:p>
          <w:p w14:paraId="18777981" w14:textId="77777777" w:rsidR="00631986" w:rsidRDefault="00631986" w:rsidP="00DA043A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王兴平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10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31986" w14:paraId="16F59A61" w14:textId="77777777" w:rsidTr="00DA043A">
        <w:trPr>
          <w:trHeight w:val="3400"/>
        </w:trPr>
        <w:tc>
          <w:tcPr>
            <w:tcW w:w="8930" w:type="dxa"/>
            <w:gridSpan w:val="9"/>
          </w:tcPr>
          <w:p w14:paraId="6946364F" w14:textId="77777777" w:rsidR="00631986" w:rsidRDefault="00631986" w:rsidP="00DA043A">
            <w:r>
              <w:rPr>
                <w:rFonts w:hint="eastAsia"/>
              </w:rPr>
              <w:t>认证审核记录：</w:t>
            </w:r>
          </w:p>
          <w:p w14:paraId="459E5D60" w14:textId="77777777" w:rsidR="00631986" w:rsidRDefault="00631986" w:rsidP="006319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6770FC32" w14:textId="77777777" w:rsidR="00631986" w:rsidRDefault="00631986" w:rsidP="006319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7487FF93" w14:textId="77777777" w:rsidR="00631986" w:rsidRDefault="00631986" w:rsidP="006319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20649C72" w14:textId="77777777" w:rsidR="00631986" w:rsidRDefault="00631986" w:rsidP="006319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4ED28693" w14:textId="77777777" w:rsidR="00631986" w:rsidRDefault="00631986" w:rsidP="0063198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7D8181FA" w14:textId="77777777" w:rsidR="00631986" w:rsidRDefault="00631986" w:rsidP="00DA043A"/>
          <w:p w14:paraId="6C644615" w14:textId="77777777" w:rsidR="00631986" w:rsidRDefault="00631986" w:rsidP="00DA043A">
            <w:r>
              <w:rPr>
                <w:rFonts w:hint="eastAsia"/>
              </w:rPr>
              <w:t>审核员签字：</w:t>
            </w:r>
          </w:p>
          <w:p w14:paraId="5DE193FB" w14:textId="77777777" w:rsidR="00631986" w:rsidRDefault="00631986" w:rsidP="00DA043A"/>
          <w:p w14:paraId="31F6E3DE" w14:textId="77777777" w:rsidR="00631986" w:rsidRDefault="00631986" w:rsidP="00DA043A"/>
          <w:p w14:paraId="679093C3" w14:textId="77777777" w:rsidR="00631986" w:rsidRDefault="00631986" w:rsidP="00DA043A"/>
          <w:p w14:paraId="75A6B188" w14:textId="025D07B6" w:rsidR="00631986" w:rsidRDefault="00631986" w:rsidP="00DA043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DF27BE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DF27BE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DF27BE">
              <w:rPr>
                <w:rFonts w:hint="eastAsia"/>
                <w:szCs w:val="21"/>
              </w:rPr>
              <w:t>27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3E3542B" w14:textId="1320C473" w:rsidR="00631986" w:rsidRPr="00631986" w:rsidRDefault="00631986" w:rsidP="00631986">
      <w:pPr>
        <w:spacing w:before="240" w:after="240"/>
        <w:rPr>
          <w:b/>
          <w:sz w:val="28"/>
          <w:szCs w:val="28"/>
        </w:rPr>
      </w:pPr>
    </w:p>
    <w:sectPr w:rsidR="00631986" w:rsidRPr="00631986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6F806" w14:textId="77777777" w:rsidR="008858E2" w:rsidRDefault="008858E2">
      <w:r>
        <w:separator/>
      </w:r>
    </w:p>
  </w:endnote>
  <w:endnote w:type="continuationSeparator" w:id="0">
    <w:p w14:paraId="448C5732" w14:textId="77777777" w:rsidR="008858E2" w:rsidRDefault="0088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353AD16D" w14:textId="77777777" w:rsidR="007C0B19" w:rsidRDefault="006515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2C81140C" w14:textId="77777777" w:rsidR="007C0B19" w:rsidRDefault="008858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32174" w14:textId="77777777" w:rsidR="008858E2" w:rsidRDefault="008858E2">
      <w:r>
        <w:separator/>
      </w:r>
    </w:p>
  </w:footnote>
  <w:footnote w:type="continuationSeparator" w:id="0">
    <w:p w14:paraId="0B25C098" w14:textId="77777777" w:rsidR="008858E2" w:rsidRDefault="00885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ECEBF" w14:textId="77777777" w:rsidR="007C0B19" w:rsidRDefault="0065152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1D73327" wp14:editId="47D23CA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5CE5705" w14:textId="77777777" w:rsidR="007C0B19" w:rsidRDefault="008858E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76EAD0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30134293" w14:textId="77777777" w:rsidR="007C0B19" w:rsidRDefault="0065152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6DEDE069" w14:textId="77777777" w:rsidR="007C0B19" w:rsidRDefault="00651528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515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7ED284B" w14:textId="77777777" w:rsidR="007C0B19" w:rsidRDefault="0065152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02F980A" w14:textId="77777777" w:rsidR="007C0B19" w:rsidRDefault="008858E2">
    <w:r>
      <w:pict w14:anchorId="1BF20E17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D42A69"/>
    <w:multiLevelType w:val="multilevel"/>
    <w:tmpl w:val="48D42A69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50" w:hanging="420"/>
      </w:pPr>
    </w:lvl>
    <w:lvl w:ilvl="2" w:tentative="1">
      <w:start w:val="1"/>
      <w:numFmt w:val="lowerRoman"/>
      <w:lvlText w:val="%3."/>
      <w:lvlJc w:val="righ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lowerLetter"/>
      <w:lvlText w:val="%5)"/>
      <w:lvlJc w:val="left"/>
      <w:pPr>
        <w:ind w:left="2310" w:hanging="420"/>
      </w:pPr>
    </w:lvl>
    <w:lvl w:ilvl="5" w:tentative="1">
      <w:start w:val="1"/>
      <w:numFmt w:val="lowerRoman"/>
      <w:lvlText w:val="%6."/>
      <w:lvlJc w:val="righ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lowerLetter"/>
      <w:lvlText w:val="%8)"/>
      <w:lvlJc w:val="left"/>
      <w:pPr>
        <w:ind w:left="3570" w:hanging="420"/>
      </w:pPr>
    </w:lvl>
    <w:lvl w:ilvl="8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5B4"/>
    <w:rsid w:val="003175B4"/>
    <w:rsid w:val="00631986"/>
    <w:rsid w:val="00651528"/>
    <w:rsid w:val="008858E2"/>
    <w:rsid w:val="00CD173B"/>
    <w:rsid w:val="00DF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11AB4AB"/>
  <w15:docId w15:val="{E9D4FEC6-4ED9-49E8-AFD9-4189D6A0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10">
    <w:name w:val="列表段落1"/>
    <w:basedOn w:val="a"/>
    <w:uiPriority w:val="99"/>
    <w:rsid w:val="006319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2020-11-26T05:37:00Z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