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63847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63847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74C0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BA2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A25A8">
              <w:rPr>
                <w:rFonts w:hint="eastAsia"/>
                <w:b/>
                <w:sz w:val="20"/>
              </w:rPr>
              <w:t>北京聚龙伟业科技发展有限公司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A25A8" w:rsidRDefault="00BA25A8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BA25A8">
              <w:rPr>
                <w:b/>
                <w:sz w:val="20"/>
              </w:rPr>
              <w:t>29.12.00;</w:t>
            </w:r>
          </w:p>
          <w:p w:rsidR="00BF25A4" w:rsidRDefault="00BA25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BA25A8">
              <w:rPr>
                <w:b/>
                <w:sz w:val="20"/>
              </w:rPr>
              <w:t>34.06.00</w:t>
            </w:r>
          </w:p>
        </w:tc>
      </w:tr>
      <w:tr w:rsidR="00874C0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2D78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A25A8" w:rsidRDefault="00BA25A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A25A8">
              <w:rPr>
                <w:b/>
                <w:sz w:val="20"/>
              </w:rPr>
              <w:t>29.12.00;</w:t>
            </w:r>
          </w:p>
          <w:p w:rsidR="00BF25A4" w:rsidRDefault="00BA25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A25A8">
              <w:rPr>
                <w:b/>
                <w:sz w:val="20"/>
              </w:rPr>
              <w:t>34.06.00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A970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1914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王旭</w:t>
            </w:r>
          </w:p>
        </w:tc>
        <w:tc>
          <w:tcPr>
            <w:tcW w:w="1505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BA25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A25A8">
              <w:rPr>
                <w:b/>
                <w:sz w:val="20"/>
              </w:rPr>
              <w:t>29.12.00;34.06.00</w:t>
            </w:r>
          </w:p>
        </w:tc>
        <w:tc>
          <w:tcPr>
            <w:tcW w:w="1505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970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755F79" w:rsidRDefault="00BA25A8" w:rsidP="00755F7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BA25A8">
              <w:rPr>
                <w:rFonts w:hint="eastAsia"/>
                <w:b/>
                <w:sz w:val="21"/>
                <w:szCs w:val="21"/>
              </w:rPr>
              <w:t>客户技术要求确认—产品设计（原料配比试验出配方）</w:t>
            </w:r>
            <w:r w:rsidRPr="00BA25A8">
              <w:rPr>
                <w:rFonts w:hint="eastAsia"/>
                <w:b/>
                <w:sz w:val="21"/>
                <w:szCs w:val="21"/>
              </w:rPr>
              <w:t>--</w:t>
            </w:r>
            <w:r w:rsidRPr="00BA25A8">
              <w:rPr>
                <w:rFonts w:hint="eastAsia"/>
                <w:b/>
                <w:sz w:val="21"/>
                <w:szCs w:val="21"/>
              </w:rPr>
              <w:t>委托加工—客户确认—批量采购—客户验收</w:t>
            </w:r>
          </w:p>
        </w:tc>
      </w:tr>
      <w:tr w:rsidR="00874C0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公司面临的经营风险与机遇主要有：</w:t>
            </w:r>
          </w:p>
          <w:p w:rsidR="00BF25A4" w:rsidRPr="00755F79" w:rsidRDefault="00BA25A8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25A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管理风险、财务风险、人员管理风险、信息化文件管理风险、数据管理风险、顾客监视和测量风险、市场风险、交流不顺畅风险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等，均制定了措施，符合要求</w:t>
            </w:r>
          </w:p>
        </w:tc>
      </w:tr>
      <w:tr w:rsidR="00874C0E" w:rsidTr="00755F79">
        <w:trPr>
          <w:cantSplit/>
          <w:trHeight w:val="4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874C0E" w:rsidTr="00755F79">
        <w:trPr>
          <w:cantSplit/>
          <w:trHeight w:val="5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874C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 w:rsidP="001914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55F79">
              <w:rPr>
                <w:rFonts w:hint="eastAsia"/>
                <w:b/>
                <w:sz w:val="20"/>
              </w:rPr>
              <w:t>《</w:t>
            </w:r>
            <w:r w:rsidRPr="00755F79">
              <w:rPr>
                <w:rFonts w:hint="eastAsia"/>
                <w:b/>
                <w:sz w:val="20"/>
              </w:rPr>
              <w:t>GB/T16868-2009</w:t>
            </w:r>
            <w:r w:rsidRPr="00755F79">
              <w:rPr>
                <w:rFonts w:hint="eastAsia"/>
                <w:b/>
                <w:sz w:val="20"/>
              </w:rPr>
              <w:t>商品经营服务质量管理规范》、《</w:t>
            </w:r>
            <w:r w:rsidRPr="00755F79">
              <w:rPr>
                <w:rFonts w:hint="eastAsia"/>
                <w:b/>
                <w:sz w:val="20"/>
              </w:rPr>
              <w:t>GB/T15624-2011</w:t>
            </w:r>
            <w:r w:rsidRPr="00755F79">
              <w:rPr>
                <w:rFonts w:hint="eastAsia"/>
                <w:b/>
                <w:sz w:val="20"/>
              </w:rPr>
              <w:t>服务标准化工作指南》</w:t>
            </w:r>
            <w:r w:rsidR="00BA25A8" w:rsidRPr="00BA25A8">
              <w:rPr>
                <w:rFonts w:hint="eastAsia"/>
                <w:b/>
                <w:sz w:val="20"/>
              </w:rPr>
              <w:t>清洗剂</w:t>
            </w:r>
            <w:r w:rsidR="00BA25A8" w:rsidRPr="00BA25A8">
              <w:rPr>
                <w:rFonts w:hint="eastAsia"/>
                <w:b/>
                <w:sz w:val="20"/>
              </w:rPr>
              <w:t>JB/T4323</w:t>
            </w:r>
            <w:r w:rsidR="00BA25A8" w:rsidRPr="00BA25A8">
              <w:rPr>
                <w:rFonts w:hint="eastAsia"/>
                <w:b/>
                <w:sz w:val="20"/>
              </w:rPr>
              <w:t>微乳化切削液剂</w:t>
            </w:r>
            <w:r w:rsidR="00BA25A8" w:rsidRPr="00BA25A8">
              <w:rPr>
                <w:rFonts w:hint="eastAsia"/>
                <w:b/>
                <w:sz w:val="20"/>
              </w:rPr>
              <w:t>JB/T7453/1994</w:t>
            </w:r>
            <w:r w:rsidR="00BA25A8" w:rsidRPr="00BA25A8">
              <w:rPr>
                <w:rFonts w:hint="eastAsia"/>
                <w:b/>
                <w:sz w:val="20"/>
              </w:rPr>
              <w:t>等及客户要求</w:t>
            </w:r>
          </w:p>
        </w:tc>
      </w:tr>
      <w:tr w:rsidR="00874C0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74C0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A970C7">
      <w:pPr>
        <w:snapToGrid w:val="0"/>
        <w:rPr>
          <w:rFonts w:ascii="宋体"/>
          <w:b/>
          <w:sz w:val="22"/>
          <w:szCs w:val="22"/>
        </w:rPr>
      </w:pPr>
    </w:p>
    <w:p w:rsidR="00BF25A4" w:rsidRDefault="0046384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755F79">
        <w:rPr>
          <w:rFonts w:ascii="宋体" w:hint="eastAsia"/>
          <w:b/>
          <w:sz w:val="18"/>
          <w:szCs w:val="18"/>
        </w:rPr>
        <w:t xml:space="preserve">朱晓丽    </w:t>
      </w:r>
      <w:r>
        <w:rPr>
          <w:rFonts w:ascii="宋体" w:hint="eastAsia"/>
          <w:b/>
          <w:sz w:val="22"/>
          <w:szCs w:val="22"/>
        </w:rPr>
        <w:t xml:space="preserve">  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755F79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55F79" w:rsidRPr="00755F79">
        <w:rPr>
          <w:rFonts w:hint="eastAsia"/>
          <w:b/>
          <w:sz w:val="18"/>
          <w:szCs w:val="18"/>
        </w:rPr>
        <w:t>2020</w:t>
      </w:r>
      <w:r w:rsidR="00755F79" w:rsidRPr="00755F79">
        <w:rPr>
          <w:rFonts w:hint="eastAsia"/>
          <w:b/>
          <w:sz w:val="18"/>
          <w:szCs w:val="18"/>
        </w:rPr>
        <w:t>年</w:t>
      </w:r>
      <w:r w:rsidR="00755F79" w:rsidRPr="00755F79">
        <w:rPr>
          <w:rFonts w:hint="eastAsia"/>
          <w:b/>
          <w:sz w:val="18"/>
          <w:szCs w:val="18"/>
        </w:rPr>
        <w:t>1</w:t>
      </w:r>
      <w:r w:rsidR="001914DD">
        <w:rPr>
          <w:rFonts w:hint="eastAsia"/>
          <w:b/>
          <w:sz w:val="18"/>
          <w:szCs w:val="18"/>
        </w:rPr>
        <w:t>1</w:t>
      </w:r>
      <w:r w:rsidR="00755F79" w:rsidRPr="00755F79">
        <w:rPr>
          <w:rFonts w:hint="eastAsia"/>
          <w:b/>
          <w:sz w:val="18"/>
          <w:szCs w:val="18"/>
        </w:rPr>
        <w:t>月</w:t>
      </w:r>
      <w:r w:rsidR="001914DD">
        <w:rPr>
          <w:rFonts w:hint="eastAsia"/>
          <w:b/>
          <w:sz w:val="18"/>
          <w:szCs w:val="18"/>
        </w:rPr>
        <w:t>2</w:t>
      </w:r>
      <w:r w:rsidR="00BA25A8">
        <w:rPr>
          <w:rFonts w:hint="eastAsia"/>
          <w:b/>
          <w:sz w:val="18"/>
          <w:szCs w:val="18"/>
        </w:rPr>
        <w:t>5</w:t>
      </w:r>
      <w:r w:rsidR="00755F79" w:rsidRPr="00755F79">
        <w:rPr>
          <w:rFonts w:hint="eastAsia"/>
          <w:b/>
          <w:sz w:val="18"/>
          <w:szCs w:val="18"/>
        </w:rPr>
        <w:t>日</w:t>
      </w:r>
      <w:bookmarkStart w:id="3" w:name="_GoBack"/>
      <w:bookmarkEnd w:id="3"/>
    </w:p>
    <w:p w:rsidR="00BF25A4" w:rsidRPr="001914DD" w:rsidRDefault="00A970C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A970C7">
      <w:pPr>
        <w:snapToGrid w:val="0"/>
        <w:rPr>
          <w:rFonts w:ascii="宋体"/>
          <w:b/>
          <w:spacing w:val="-6"/>
          <w:sz w:val="20"/>
        </w:rPr>
      </w:pP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C7" w:rsidRDefault="00A970C7">
      <w:r>
        <w:separator/>
      </w:r>
    </w:p>
  </w:endnote>
  <w:endnote w:type="continuationSeparator" w:id="0">
    <w:p w:rsidR="00A970C7" w:rsidRDefault="00A9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C7" w:rsidRDefault="00A970C7">
      <w:r>
        <w:separator/>
      </w:r>
    </w:p>
  </w:footnote>
  <w:footnote w:type="continuationSeparator" w:id="0">
    <w:p w:rsidR="00A970C7" w:rsidRDefault="00A97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63847" w:rsidP="002D78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970C7" w:rsidP="002D786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63847" w:rsidP="002D7863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384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A970C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C0E"/>
    <w:rsid w:val="001914DD"/>
    <w:rsid w:val="002D7863"/>
    <w:rsid w:val="00463847"/>
    <w:rsid w:val="00755F79"/>
    <w:rsid w:val="00874C0E"/>
    <w:rsid w:val="009237F1"/>
    <w:rsid w:val="00A970C7"/>
    <w:rsid w:val="00AC7A1F"/>
    <w:rsid w:val="00BA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20</cp:revision>
  <dcterms:created xsi:type="dcterms:W3CDTF">2015-06-17T11:40:00Z</dcterms:created>
  <dcterms:modified xsi:type="dcterms:W3CDTF">2020-11-28T07:31:00Z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