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0638-2020-E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安平县瑞奥金属制品有限公司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安平县经济开发区经四路22号1#车间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t>安平县经济开发区经四路22号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/2020.11.</w:t>
            </w:r>
            <w:r>
              <w:rPr>
                <w:rFonts w:hint="eastAsia"/>
                <w:b/>
                <w:szCs w:val="21"/>
                <w:lang w:val="en-US" w:eastAsia="zh-CN"/>
              </w:rPr>
              <w:t>25</w:t>
            </w:r>
            <w:bookmarkStart w:id="4" w:name="_GoBack"/>
            <w:bookmarkEnd w:id="4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E82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2020-11-25T00:59:56Z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