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page" w:tblpX="549" w:tblpY="3417"/>
        <w:tblW w:w="11121" w:type="dxa"/>
        <w:tblLayout w:type="fixed"/>
        <w:tblLook w:val="04A0"/>
      </w:tblPr>
      <w:tblGrid>
        <w:gridCol w:w="842"/>
        <w:gridCol w:w="1326"/>
        <w:gridCol w:w="1328"/>
        <w:gridCol w:w="1148"/>
        <w:gridCol w:w="1165"/>
        <w:gridCol w:w="1670"/>
        <w:gridCol w:w="1663"/>
        <w:gridCol w:w="1279"/>
        <w:gridCol w:w="700"/>
      </w:tblGrid>
      <w:tr w:rsidR="007F0678">
        <w:trPr>
          <w:trHeight w:val="628"/>
        </w:trPr>
        <w:tc>
          <w:tcPr>
            <w:tcW w:w="842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637" w:type="dxa"/>
            <w:gridSpan w:val="5"/>
            <w:vAlign w:val="center"/>
          </w:tcPr>
          <w:p w:rsidR="007F0678" w:rsidRDefault="00AE62AC" w:rsidP="00E133D2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江苏盛日机械设备制造有限公司</w:t>
            </w:r>
          </w:p>
        </w:tc>
        <w:tc>
          <w:tcPr>
            <w:tcW w:w="1663" w:type="dxa"/>
            <w:vAlign w:val="center"/>
          </w:tcPr>
          <w:p w:rsidR="007F0678" w:rsidRDefault="00AE62AC" w:rsidP="00E133D2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1979" w:type="dxa"/>
            <w:gridSpan w:val="2"/>
            <w:vAlign w:val="center"/>
          </w:tcPr>
          <w:p w:rsidR="007F0678" w:rsidRDefault="00AE62AC" w:rsidP="00E133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萍</w:t>
            </w:r>
          </w:p>
        </w:tc>
      </w:tr>
      <w:tr w:rsidR="007F0678">
        <w:trPr>
          <w:trHeight w:val="628"/>
        </w:trPr>
        <w:tc>
          <w:tcPr>
            <w:tcW w:w="842" w:type="dxa"/>
            <w:vAlign w:val="center"/>
          </w:tcPr>
          <w:p w:rsidR="007F0678" w:rsidRDefault="00AE62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26" w:type="dxa"/>
            <w:vAlign w:val="center"/>
          </w:tcPr>
          <w:p w:rsidR="007F0678" w:rsidRDefault="00AE62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28" w:type="dxa"/>
            <w:vAlign w:val="center"/>
          </w:tcPr>
          <w:p w:rsidR="007F0678" w:rsidRDefault="00AE62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7F0678" w:rsidRDefault="00AE62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148" w:type="dxa"/>
            <w:vAlign w:val="center"/>
          </w:tcPr>
          <w:p w:rsidR="007F0678" w:rsidRDefault="00AE62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7F0678" w:rsidRDefault="00AE62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65" w:type="dxa"/>
            <w:vAlign w:val="center"/>
          </w:tcPr>
          <w:p w:rsidR="007F0678" w:rsidRDefault="00AE62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7F0678" w:rsidRDefault="00AE62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</w:t>
            </w:r>
          </w:p>
          <w:p w:rsidR="007F0678" w:rsidRDefault="00AE62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670" w:type="dxa"/>
            <w:vAlign w:val="center"/>
          </w:tcPr>
          <w:p w:rsidR="007F0678" w:rsidRDefault="00AE62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7F0678" w:rsidRDefault="00AE62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63" w:type="dxa"/>
            <w:vAlign w:val="center"/>
          </w:tcPr>
          <w:p w:rsidR="007F0678" w:rsidRDefault="00AE62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9" w:type="dxa"/>
            <w:vAlign w:val="center"/>
          </w:tcPr>
          <w:p w:rsidR="007F0678" w:rsidRDefault="00AE62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700" w:type="dxa"/>
            <w:vAlign w:val="center"/>
          </w:tcPr>
          <w:p w:rsidR="007F0678" w:rsidRDefault="00AE62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7F0678" w:rsidRDefault="00AE62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F0678">
        <w:trPr>
          <w:trHeight w:val="566"/>
        </w:trPr>
        <w:tc>
          <w:tcPr>
            <w:tcW w:w="842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</w:t>
            </w:r>
            <w:r>
              <w:rPr>
                <w:rFonts w:ascii="宋体" w:hAnsi="宋体" w:cs="宋体" w:hint="eastAsia"/>
                <w:szCs w:val="21"/>
              </w:rPr>
              <w:t>部</w:t>
            </w:r>
          </w:p>
        </w:tc>
        <w:tc>
          <w:tcPr>
            <w:tcW w:w="1326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微机伺服控制液压万能试验机</w:t>
            </w:r>
          </w:p>
        </w:tc>
        <w:tc>
          <w:tcPr>
            <w:tcW w:w="1328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11430</w:t>
            </w:r>
          </w:p>
        </w:tc>
        <w:tc>
          <w:tcPr>
            <w:tcW w:w="1148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WAW-300D</w:t>
            </w:r>
          </w:p>
        </w:tc>
        <w:tc>
          <w:tcPr>
            <w:tcW w:w="1165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0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标准测力仪</w:t>
            </w:r>
            <w:r>
              <w:rPr>
                <w:rFonts w:hint="eastAsia"/>
                <w:szCs w:val="21"/>
              </w:rPr>
              <w:t>0.3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63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79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F0678">
        <w:trPr>
          <w:trHeight w:val="546"/>
        </w:trPr>
        <w:tc>
          <w:tcPr>
            <w:tcW w:w="842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</w:t>
            </w:r>
            <w:r>
              <w:rPr>
                <w:rFonts w:ascii="宋体" w:hAnsi="宋体" w:cs="宋体" w:hint="eastAsia"/>
                <w:szCs w:val="21"/>
              </w:rPr>
              <w:t>部</w:t>
            </w:r>
          </w:p>
        </w:tc>
        <w:tc>
          <w:tcPr>
            <w:tcW w:w="1326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</w:t>
            </w:r>
          </w:p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328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40006783</w:t>
            </w:r>
          </w:p>
        </w:tc>
        <w:tc>
          <w:tcPr>
            <w:tcW w:w="1148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MPa</w:t>
            </w:r>
          </w:p>
        </w:tc>
        <w:tc>
          <w:tcPr>
            <w:tcW w:w="1165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0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活塞式压力计标准装置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3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79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F0678">
        <w:trPr>
          <w:trHeight w:val="568"/>
        </w:trPr>
        <w:tc>
          <w:tcPr>
            <w:tcW w:w="842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</w:t>
            </w:r>
            <w:r>
              <w:rPr>
                <w:rFonts w:ascii="宋体" w:hAnsi="宋体" w:cs="宋体" w:hint="eastAsia"/>
                <w:szCs w:val="21"/>
              </w:rPr>
              <w:t>部</w:t>
            </w:r>
          </w:p>
        </w:tc>
        <w:tc>
          <w:tcPr>
            <w:tcW w:w="1326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内径</w:t>
            </w:r>
            <w:r>
              <w:rPr>
                <w:rFonts w:hint="eastAsia"/>
                <w:szCs w:val="21"/>
              </w:rPr>
              <w:t>百分表</w:t>
            </w:r>
          </w:p>
        </w:tc>
        <w:tc>
          <w:tcPr>
            <w:tcW w:w="1328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14-02647</w:t>
            </w:r>
          </w:p>
        </w:tc>
        <w:tc>
          <w:tcPr>
            <w:tcW w:w="1148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~</w:t>
            </w: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165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20</w:t>
            </w:r>
            <w:r>
              <w:rPr>
                <w:rFonts w:hint="eastAsia"/>
                <w:szCs w:val="21"/>
              </w:rPr>
              <w:t>u</w:t>
            </w:r>
            <w:r>
              <w:rPr>
                <w:rFonts w:ascii="宋体" w:eastAsia="宋体" w:hAnsi="宋体"/>
                <w:color w:val="000000"/>
                <w:szCs w:val="21"/>
              </w:rPr>
              <w:t>m</w:t>
            </w:r>
          </w:p>
        </w:tc>
        <w:tc>
          <w:tcPr>
            <w:tcW w:w="1670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百分表检定仪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hint="eastAsia"/>
                <w:szCs w:val="21"/>
              </w:rPr>
              <w:t>4um</w:t>
            </w:r>
          </w:p>
        </w:tc>
        <w:tc>
          <w:tcPr>
            <w:tcW w:w="1663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泰兴市产</w:t>
            </w:r>
            <w:r>
              <w:rPr>
                <w:rFonts w:hint="eastAsia"/>
                <w:sz w:val="18"/>
                <w:szCs w:val="18"/>
              </w:rPr>
              <w:t>品</w:t>
            </w:r>
            <w:r>
              <w:rPr>
                <w:rFonts w:hint="eastAsia"/>
                <w:sz w:val="18"/>
                <w:szCs w:val="18"/>
              </w:rPr>
              <w:t>质量综合检验检测中心</w:t>
            </w:r>
          </w:p>
        </w:tc>
        <w:tc>
          <w:tcPr>
            <w:tcW w:w="1279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F0678">
        <w:trPr>
          <w:trHeight w:val="568"/>
        </w:trPr>
        <w:tc>
          <w:tcPr>
            <w:tcW w:w="842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</w:t>
            </w:r>
            <w:r>
              <w:rPr>
                <w:rFonts w:ascii="宋体" w:hAnsi="宋体" w:cs="宋体" w:hint="eastAsia"/>
                <w:szCs w:val="21"/>
              </w:rPr>
              <w:t>部</w:t>
            </w:r>
          </w:p>
        </w:tc>
        <w:tc>
          <w:tcPr>
            <w:tcW w:w="1326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记录仪</w:t>
            </w:r>
          </w:p>
        </w:tc>
        <w:tc>
          <w:tcPr>
            <w:tcW w:w="1328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16101221</w:t>
            </w:r>
          </w:p>
        </w:tc>
        <w:tc>
          <w:tcPr>
            <w:tcW w:w="1148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3201R</w:t>
            </w:r>
          </w:p>
        </w:tc>
        <w:tc>
          <w:tcPr>
            <w:tcW w:w="1165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0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多功能温度校验仪</w:t>
            </w: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63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79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F0678">
        <w:trPr>
          <w:trHeight w:val="568"/>
        </w:trPr>
        <w:tc>
          <w:tcPr>
            <w:tcW w:w="842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</w:t>
            </w:r>
            <w:r>
              <w:rPr>
                <w:rFonts w:ascii="宋体" w:hAnsi="宋体" w:cs="宋体" w:hint="eastAsia"/>
                <w:szCs w:val="21"/>
              </w:rPr>
              <w:t>部</w:t>
            </w:r>
          </w:p>
        </w:tc>
        <w:tc>
          <w:tcPr>
            <w:tcW w:w="1326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洛氏硬度计</w:t>
            </w:r>
          </w:p>
        </w:tc>
        <w:tc>
          <w:tcPr>
            <w:tcW w:w="1328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1108</w:t>
            </w:r>
          </w:p>
        </w:tc>
        <w:tc>
          <w:tcPr>
            <w:tcW w:w="1148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HR-150A</w:t>
            </w:r>
          </w:p>
        </w:tc>
        <w:tc>
          <w:tcPr>
            <w:tcW w:w="1165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U=0.5HR</w:t>
            </w: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 xml:space="preserve"> k=2</w:t>
            </w:r>
          </w:p>
        </w:tc>
        <w:tc>
          <w:tcPr>
            <w:tcW w:w="1670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标准洛氏硬度块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均匀度</w:t>
            </w:r>
            <w:r>
              <w:rPr>
                <w:sz w:val="18"/>
                <w:szCs w:val="18"/>
              </w:rPr>
              <w:t>:0.4HRC</w:t>
            </w:r>
          </w:p>
        </w:tc>
        <w:tc>
          <w:tcPr>
            <w:tcW w:w="1663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79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F0678">
        <w:trPr>
          <w:trHeight w:val="568"/>
        </w:trPr>
        <w:tc>
          <w:tcPr>
            <w:tcW w:w="842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</w:t>
            </w:r>
            <w:r>
              <w:rPr>
                <w:rFonts w:ascii="宋体" w:hAnsi="宋体" w:cs="宋体" w:hint="eastAsia"/>
                <w:szCs w:val="21"/>
              </w:rPr>
              <w:t>部</w:t>
            </w:r>
          </w:p>
        </w:tc>
        <w:tc>
          <w:tcPr>
            <w:tcW w:w="1326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</w:t>
            </w:r>
          </w:p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度计</w:t>
            </w:r>
          </w:p>
        </w:tc>
        <w:tc>
          <w:tcPr>
            <w:tcW w:w="1328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WS-001</w:t>
            </w:r>
          </w:p>
        </w:tc>
        <w:tc>
          <w:tcPr>
            <w:tcW w:w="1148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JR900</w:t>
            </w:r>
          </w:p>
        </w:tc>
        <w:tc>
          <w:tcPr>
            <w:tcW w:w="1165" w:type="dxa"/>
            <w:vAlign w:val="center"/>
          </w:tcPr>
          <w:p w:rsidR="007F0678" w:rsidRDefault="00AE62A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</w:p>
          <w:p w:rsidR="007F0678" w:rsidRDefault="00AE62AC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%RH</w:t>
            </w:r>
          </w:p>
        </w:tc>
        <w:tc>
          <w:tcPr>
            <w:tcW w:w="1670" w:type="dxa"/>
            <w:vAlign w:val="center"/>
          </w:tcPr>
          <w:p w:rsidR="007F0678" w:rsidRDefault="00AE62AC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℃，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露点±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℃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DP</w:t>
            </w:r>
          </w:p>
        </w:tc>
        <w:tc>
          <w:tcPr>
            <w:tcW w:w="1663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79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F0678">
        <w:trPr>
          <w:trHeight w:val="568"/>
        </w:trPr>
        <w:tc>
          <w:tcPr>
            <w:tcW w:w="842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</w:t>
            </w:r>
            <w:r>
              <w:rPr>
                <w:rFonts w:ascii="宋体" w:hAnsi="宋体" w:cs="宋体" w:hint="eastAsia"/>
                <w:szCs w:val="21"/>
              </w:rPr>
              <w:t>部</w:t>
            </w:r>
          </w:p>
        </w:tc>
        <w:tc>
          <w:tcPr>
            <w:tcW w:w="1326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328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120609392</w:t>
            </w:r>
          </w:p>
        </w:tc>
        <w:tc>
          <w:tcPr>
            <w:tcW w:w="1148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125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150</w:t>
            </w:r>
            <w:r>
              <w:rPr>
                <w:szCs w:val="21"/>
              </w:rPr>
              <w:t>)mm</w:t>
            </w:r>
          </w:p>
        </w:tc>
        <w:tc>
          <w:tcPr>
            <w:tcW w:w="1165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670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663" w:type="dxa"/>
            <w:vAlign w:val="center"/>
          </w:tcPr>
          <w:p w:rsidR="007F0678" w:rsidRDefault="00AE62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79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F0678">
        <w:trPr>
          <w:trHeight w:val="568"/>
        </w:trPr>
        <w:tc>
          <w:tcPr>
            <w:tcW w:w="842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326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记录仪</w:t>
            </w:r>
          </w:p>
        </w:tc>
        <w:tc>
          <w:tcPr>
            <w:tcW w:w="1328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16101221</w:t>
            </w:r>
          </w:p>
        </w:tc>
        <w:tc>
          <w:tcPr>
            <w:tcW w:w="1148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3201R</w:t>
            </w:r>
          </w:p>
        </w:tc>
        <w:tc>
          <w:tcPr>
            <w:tcW w:w="1165" w:type="dxa"/>
            <w:vAlign w:val="center"/>
          </w:tcPr>
          <w:p w:rsidR="007F0678" w:rsidRDefault="00AE62AC"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0.5</w:t>
            </w:r>
            <w:r>
              <w:rPr>
                <w:rFonts w:eastAsia="宋体" w:hint="eastAsia"/>
                <w:szCs w:val="21"/>
              </w:rPr>
              <w:t>级</w:t>
            </w:r>
          </w:p>
        </w:tc>
        <w:tc>
          <w:tcPr>
            <w:tcW w:w="1670" w:type="dxa"/>
            <w:vAlign w:val="center"/>
          </w:tcPr>
          <w:p w:rsidR="007F0678" w:rsidRDefault="00AE62AC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多功能温度检验仪</w:t>
            </w:r>
            <w:r>
              <w:rPr>
                <w:rFonts w:eastAsia="宋体" w:hint="eastAsia"/>
                <w:sz w:val="18"/>
                <w:szCs w:val="18"/>
              </w:rPr>
              <w:t>0.02</w:t>
            </w:r>
            <w:r>
              <w:rPr>
                <w:rFonts w:eastAsia="宋体" w:hint="eastAsia"/>
                <w:sz w:val="18"/>
                <w:szCs w:val="18"/>
              </w:rPr>
              <w:t>级</w:t>
            </w:r>
          </w:p>
        </w:tc>
        <w:tc>
          <w:tcPr>
            <w:tcW w:w="1663" w:type="dxa"/>
            <w:vAlign w:val="center"/>
          </w:tcPr>
          <w:p w:rsidR="007F0678" w:rsidRDefault="00AE62AC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79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F0678">
        <w:trPr>
          <w:trHeight w:val="568"/>
        </w:trPr>
        <w:tc>
          <w:tcPr>
            <w:tcW w:w="842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</w:t>
            </w:r>
            <w:r>
              <w:rPr>
                <w:rFonts w:ascii="宋体" w:hAnsi="宋体" w:cs="宋体" w:hint="eastAsia"/>
                <w:szCs w:val="21"/>
              </w:rPr>
              <w:t>部</w:t>
            </w:r>
          </w:p>
        </w:tc>
        <w:tc>
          <w:tcPr>
            <w:tcW w:w="1326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电子台秤</w:t>
            </w:r>
          </w:p>
        </w:tc>
        <w:tc>
          <w:tcPr>
            <w:tcW w:w="1328" w:type="dxa"/>
            <w:vAlign w:val="center"/>
          </w:tcPr>
          <w:p w:rsidR="007F0678" w:rsidRDefault="00AE62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12076</w:t>
            </w:r>
          </w:p>
        </w:tc>
        <w:tc>
          <w:tcPr>
            <w:tcW w:w="1148" w:type="dxa"/>
            <w:vAlign w:val="center"/>
          </w:tcPr>
          <w:p w:rsidR="007F0678" w:rsidRDefault="00AE62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JB-750</w:t>
            </w:r>
          </w:p>
        </w:tc>
        <w:tc>
          <w:tcPr>
            <w:tcW w:w="1165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Ⅲ级</w:t>
            </w:r>
          </w:p>
        </w:tc>
        <w:tc>
          <w:tcPr>
            <w:tcW w:w="1670" w:type="dxa"/>
            <w:vAlign w:val="center"/>
          </w:tcPr>
          <w:p w:rsidR="007F0678" w:rsidRDefault="00AE6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标准砝码组</w:t>
            </w:r>
            <w:r>
              <w:rPr>
                <w:rFonts w:hint="eastAsia"/>
                <w:szCs w:val="21"/>
              </w:rPr>
              <w:t>F2</w:t>
            </w:r>
          </w:p>
        </w:tc>
        <w:tc>
          <w:tcPr>
            <w:tcW w:w="1663" w:type="dxa"/>
            <w:vAlign w:val="center"/>
          </w:tcPr>
          <w:p w:rsidR="007F0678" w:rsidRDefault="00AE62AC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79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700" w:type="dxa"/>
            <w:vAlign w:val="center"/>
          </w:tcPr>
          <w:p w:rsidR="007F0678" w:rsidRDefault="00AE62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7F0678">
        <w:trPr>
          <w:trHeight w:val="1193"/>
        </w:trPr>
        <w:tc>
          <w:tcPr>
            <w:tcW w:w="11121" w:type="dxa"/>
            <w:gridSpan w:val="9"/>
          </w:tcPr>
          <w:p w:rsidR="007F0678" w:rsidRDefault="00AE62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F0678" w:rsidRDefault="00AE62A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该公司所有测量设备均送检至上级法定计量单位，</w:t>
            </w:r>
            <w:r>
              <w:rPr>
                <w:rFonts w:ascii="宋体" w:hint="eastAsia"/>
                <w:szCs w:val="21"/>
              </w:rPr>
              <w:t>经查</w:t>
            </w:r>
            <w:r>
              <w:rPr>
                <w:rFonts w:ascii="宋体" w:hint="eastAsia"/>
                <w:szCs w:val="21"/>
              </w:rPr>
              <w:t>9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填写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规范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无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遗漏，授权人签章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资质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有效，量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值均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可溯源至上级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法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定计量标准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器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7F0678" w:rsidRDefault="007F0678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 w:rsidR="007F0678">
        <w:trPr>
          <w:trHeight w:val="557"/>
        </w:trPr>
        <w:tc>
          <w:tcPr>
            <w:tcW w:w="11121" w:type="dxa"/>
            <w:gridSpan w:val="9"/>
          </w:tcPr>
          <w:p w:rsidR="007F0678" w:rsidRDefault="00AE62AC" w:rsidP="00E133D2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日上午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7F0678" w:rsidRDefault="00AE62AC" w:rsidP="00E133D2">
            <w:pPr>
              <w:spacing w:beforeLines="50" w:line="48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7F0678" w:rsidRDefault="00AE62A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1" w:name="合同编号"/>
      <w:r>
        <w:rPr>
          <w:rFonts w:hint="eastAsia"/>
          <w:szCs w:val="21"/>
          <w:u w:val="single"/>
        </w:rPr>
        <w:t>0148</w:t>
      </w:r>
      <w:r>
        <w:rPr>
          <w:szCs w:val="21"/>
          <w:u w:val="single"/>
        </w:rPr>
        <w:t>-2020</w:t>
      </w:r>
      <w:bookmarkEnd w:id="1"/>
    </w:p>
    <w:p w:rsidR="007F0678" w:rsidRDefault="00AE62AC">
      <w:pPr>
        <w:spacing w:before="240" w:after="240"/>
        <w:ind w:firstLineChars="1250" w:firstLine="3514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7F0678" w:rsidSect="007F0678">
      <w:headerReference w:type="default" r:id="rId7"/>
      <w:footerReference w:type="default" r:id="rId8"/>
      <w:pgSz w:w="11906" w:h="16838"/>
      <w:pgMar w:top="1417" w:right="1266" w:bottom="1383" w:left="1293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2AC" w:rsidRDefault="00AE62AC" w:rsidP="007F0678">
      <w:r>
        <w:separator/>
      </w:r>
    </w:p>
  </w:endnote>
  <w:endnote w:type="continuationSeparator" w:id="1">
    <w:p w:rsidR="00AE62AC" w:rsidRDefault="00AE62AC" w:rsidP="007F0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F0678" w:rsidRDefault="007F0678">
        <w:pPr>
          <w:pStyle w:val="a4"/>
          <w:jc w:val="center"/>
        </w:pPr>
        <w:r>
          <w:fldChar w:fldCharType="begin"/>
        </w:r>
        <w:r w:rsidR="00AE62AC">
          <w:instrText>PAGE   \* MERGEFORMAT</w:instrText>
        </w:r>
        <w:r>
          <w:fldChar w:fldCharType="separate"/>
        </w:r>
        <w:r w:rsidR="00E133D2" w:rsidRPr="00E133D2">
          <w:rPr>
            <w:noProof/>
            <w:lang w:val="zh-CN"/>
          </w:rPr>
          <w:t>1</w:t>
        </w:r>
        <w:r>
          <w:fldChar w:fldCharType="end"/>
        </w:r>
      </w:p>
    </w:sdtContent>
  </w:sdt>
  <w:p w:rsidR="007F0678" w:rsidRDefault="007F06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2AC" w:rsidRDefault="00AE62AC" w:rsidP="007F0678">
      <w:r>
        <w:separator/>
      </w:r>
    </w:p>
  </w:footnote>
  <w:footnote w:type="continuationSeparator" w:id="1">
    <w:p w:rsidR="00AE62AC" w:rsidRDefault="00AE62AC" w:rsidP="007F0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678" w:rsidRDefault="00AE62AC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F0678" w:rsidRDefault="00AE62AC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F0678" w:rsidRDefault="007F0678">
    <w:pPr>
      <w:pStyle w:val="a5"/>
      <w:pBdr>
        <w:bottom w:val="none" w:sz="0" w:space="1" w:color="auto"/>
      </w:pBdr>
      <w:spacing w:line="320" w:lineRule="exact"/>
      <w:jc w:val="left"/>
    </w:pPr>
    <w:r w:rsidRPr="007F067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66.5pt;margin-top:-.4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F0678" w:rsidRDefault="00AE62A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E62A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F0678" w:rsidRDefault="007F067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8" type="#_x0000_t32" style="position:absolute;left:0;text-align:left;margin-left:-.45pt;margin-top:3pt;width:478pt;height:0;z-index:251658752"/>
      </w:pict>
    </w:r>
  </w:p>
  <w:p w:rsidR="007F0678" w:rsidRDefault="007F067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48B3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62528"/>
    <w:rsid w:val="00474F39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E01EA"/>
    <w:rsid w:val="006E5F8D"/>
    <w:rsid w:val="00711A5E"/>
    <w:rsid w:val="0071439B"/>
    <w:rsid w:val="00763F5D"/>
    <w:rsid w:val="00766AFA"/>
    <w:rsid w:val="007F0678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B7D91"/>
    <w:rsid w:val="009C6468"/>
    <w:rsid w:val="009E059D"/>
    <w:rsid w:val="009F652A"/>
    <w:rsid w:val="00A10BE3"/>
    <w:rsid w:val="00A13FE4"/>
    <w:rsid w:val="00A35855"/>
    <w:rsid w:val="00A60DEA"/>
    <w:rsid w:val="00A870BE"/>
    <w:rsid w:val="00AB3CF0"/>
    <w:rsid w:val="00AE62AC"/>
    <w:rsid w:val="00AF1461"/>
    <w:rsid w:val="00B00041"/>
    <w:rsid w:val="00B01161"/>
    <w:rsid w:val="00B1431A"/>
    <w:rsid w:val="00B31994"/>
    <w:rsid w:val="00B37E28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0842"/>
    <w:rsid w:val="00DD3B11"/>
    <w:rsid w:val="00E133D2"/>
    <w:rsid w:val="00EA2C18"/>
    <w:rsid w:val="00EC239C"/>
    <w:rsid w:val="00EF775C"/>
    <w:rsid w:val="00F262C5"/>
    <w:rsid w:val="00F4421C"/>
    <w:rsid w:val="00F92E9C"/>
    <w:rsid w:val="00FB0A0C"/>
    <w:rsid w:val="00FB7B5C"/>
    <w:rsid w:val="00FC3B89"/>
    <w:rsid w:val="00FD6D08"/>
    <w:rsid w:val="00FE4B4C"/>
    <w:rsid w:val="00FE56CD"/>
    <w:rsid w:val="00FE7B45"/>
    <w:rsid w:val="00FF6FDE"/>
    <w:rsid w:val="01D434A4"/>
    <w:rsid w:val="01E24D84"/>
    <w:rsid w:val="02C828DC"/>
    <w:rsid w:val="046E2E6B"/>
    <w:rsid w:val="04C10DD5"/>
    <w:rsid w:val="050577A7"/>
    <w:rsid w:val="05964E49"/>
    <w:rsid w:val="06A5130A"/>
    <w:rsid w:val="06C92C43"/>
    <w:rsid w:val="074F647B"/>
    <w:rsid w:val="0755501A"/>
    <w:rsid w:val="07665CF7"/>
    <w:rsid w:val="077623D3"/>
    <w:rsid w:val="07D10B19"/>
    <w:rsid w:val="08814A9C"/>
    <w:rsid w:val="08841FD0"/>
    <w:rsid w:val="08B12EB5"/>
    <w:rsid w:val="0A0574D1"/>
    <w:rsid w:val="0A84377B"/>
    <w:rsid w:val="0B3410FA"/>
    <w:rsid w:val="0C3565E4"/>
    <w:rsid w:val="0CA204BB"/>
    <w:rsid w:val="0D091A8B"/>
    <w:rsid w:val="0D18768B"/>
    <w:rsid w:val="0D1E3A83"/>
    <w:rsid w:val="0E07379C"/>
    <w:rsid w:val="0E0D79C4"/>
    <w:rsid w:val="0E183BE9"/>
    <w:rsid w:val="0EBB314C"/>
    <w:rsid w:val="0ED03123"/>
    <w:rsid w:val="10E81857"/>
    <w:rsid w:val="11661E8D"/>
    <w:rsid w:val="118D7EF4"/>
    <w:rsid w:val="124C03FE"/>
    <w:rsid w:val="134B3587"/>
    <w:rsid w:val="141762D8"/>
    <w:rsid w:val="14481455"/>
    <w:rsid w:val="14715868"/>
    <w:rsid w:val="147E4D0E"/>
    <w:rsid w:val="149E1978"/>
    <w:rsid w:val="14BE3EFD"/>
    <w:rsid w:val="16494720"/>
    <w:rsid w:val="16853746"/>
    <w:rsid w:val="16A77A5C"/>
    <w:rsid w:val="1734705B"/>
    <w:rsid w:val="1789526D"/>
    <w:rsid w:val="188C6DC0"/>
    <w:rsid w:val="194D01DF"/>
    <w:rsid w:val="1A1F4F50"/>
    <w:rsid w:val="1AE86342"/>
    <w:rsid w:val="1B1A7C07"/>
    <w:rsid w:val="1C3E50A1"/>
    <w:rsid w:val="1C735607"/>
    <w:rsid w:val="1D4220BE"/>
    <w:rsid w:val="1DA11972"/>
    <w:rsid w:val="1EA15576"/>
    <w:rsid w:val="1F4E03A9"/>
    <w:rsid w:val="20271ECF"/>
    <w:rsid w:val="20336992"/>
    <w:rsid w:val="21880153"/>
    <w:rsid w:val="21C405FE"/>
    <w:rsid w:val="21D87469"/>
    <w:rsid w:val="21DE7FA2"/>
    <w:rsid w:val="22911E4D"/>
    <w:rsid w:val="22D40923"/>
    <w:rsid w:val="23767BCE"/>
    <w:rsid w:val="24612810"/>
    <w:rsid w:val="247118D5"/>
    <w:rsid w:val="249C7E16"/>
    <w:rsid w:val="251A6FFB"/>
    <w:rsid w:val="253033ED"/>
    <w:rsid w:val="25664645"/>
    <w:rsid w:val="256760AE"/>
    <w:rsid w:val="25A9209D"/>
    <w:rsid w:val="25DA41B4"/>
    <w:rsid w:val="27086120"/>
    <w:rsid w:val="279B2521"/>
    <w:rsid w:val="27D23EF7"/>
    <w:rsid w:val="28FB74AF"/>
    <w:rsid w:val="293E6004"/>
    <w:rsid w:val="299B3F12"/>
    <w:rsid w:val="2A641751"/>
    <w:rsid w:val="2C242602"/>
    <w:rsid w:val="2DBE69E4"/>
    <w:rsid w:val="2E3C4B04"/>
    <w:rsid w:val="2E786FC0"/>
    <w:rsid w:val="2EB249F0"/>
    <w:rsid w:val="30040400"/>
    <w:rsid w:val="31C5037D"/>
    <w:rsid w:val="32551D4D"/>
    <w:rsid w:val="327C7BF7"/>
    <w:rsid w:val="32901FEC"/>
    <w:rsid w:val="32D27D28"/>
    <w:rsid w:val="32E2238F"/>
    <w:rsid w:val="337C5882"/>
    <w:rsid w:val="349F1ECF"/>
    <w:rsid w:val="35054013"/>
    <w:rsid w:val="36260033"/>
    <w:rsid w:val="376D2B4A"/>
    <w:rsid w:val="380342C6"/>
    <w:rsid w:val="397D257F"/>
    <w:rsid w:val="39BC5DB1"/>
    <w:rsid w:val="39F36E7C"/>
    <w:rsid w:val="3A805CD9"/>
    <w:rsid w:val="3A8814E6"/>
    <w:rsid w:val="3B906A34"/>
    <w:rsid w:val="3BF36DA7"/>
    <w:rsid w:val="3C083D9D"/>
    <w:rsid w:val="3C317B09"/>
    <w:rsid w:val="3CB55FAA"/>
    <w:rsid w:val="3D443484"/>
    <w:rsid w:val="3D9C4172"/>
    <w:rsid w:val="3E262A64"/>
    <w:rsid w:val="3E3C5C2B"/>
    <w:rsid w:val="409C1F5F"/>
    <w:rsid w:val="40A638DD"/>
    <w:rsid w:val="40EF4C5D"/>
    <w:rsid w:val="413A4201"/>
    <w:rsid w:val="4206500A"/>
    <w:rsid w:val="422D25E2"/>
    <w:rsid w:val="42395EF2"/>
    <w:rsid w:val="43153ABC"/>
    <w:rsid w:val="43895E7B"/>
    <w:rsid w:val="43AD56CD"/>
    <w:rsid w:val="46266449"/>
    <w:rsid w:val="462A0B55"/>
    <w:rsid w:val="47042E44"/>
    <w:rsid w:val="4706170E"/>
    <w:rsid w:val="47C72F7F"/>
    <w:rsid w:val="482B3CE1"/>
    <w:rsid w:val="48DB6542"/>
    <w:rsid w:val="48F402D8"/>
    <w:rsid w:val="48F901D8"/>
    <w:rsid w:val="49F66330"/>
    <w:rsid w:val="4A49315E"/>
    <w:rsid w:val="4A8A6E79"/>
    <w:rsid w:val="4B3736DF"/>
    <w:rsid w:val="4C1907F7"/>
    <w:rsid w:val="4C5F179D"/>
    <w:rsid w:val="4DBA5218"/>
    <w:rsid w:val="4F101E77"/>
    <w:rsid w:val="4F2913BF"/>
    <w:rsid w:val="4F780243"/>
    <w:rsid w:val="4FB02162"/>
    <w:rsid w:val="4FDD59E4"/>
    <w:rsid w:val="5163038B"/>
    <w:rsid w:val="520C0890"/>
    <w:rsid w:val="521E42F1"/>
    <w:rsid w:val="53AA71EE"/>
    <w:rsid w:val="54954B72"/>
    <w:rsid w:val="55495150"/>
    <w:rsid w:val="557C1898"/>
    <w:rsid w:val="55F21A47"/>
    <w:rsid w:val="561E4BF7"/>
    <w:rsid w:val="56337006"/>
    <w:rsid w:val="566343AC"/>
    <w:rsid w:val="56F10C98"/>
    <w:rsid w:val="57624392"/>
    <w:rsid w:val="590B5350"/>
    <w:rsid w:val="5932329A"/>
    <w:rsid w:val="59381325"/>
    <w:rsid w:val="59695030"/>
    <w:rsid w:val="59D1665F"/>
    <w:rsid w:val="5A1B0383"/>
    <w:rsid w:val="5AA104AA"/>
    <w:rsid w:val="5ACC3960"/>
    <w:rsid w:val="5BDD62AB"/>
    <w:rsid w:val="5DB22B1D"/>
    <w:rsid w:val="5E6D616C"/>
    <w:rsid w:val="5F140ED1"/>
    <w:rsid w:val="5F4268DD"/>
    <w:rsid w:val="5F9D4A0C"/>
    <w:rsid w:val="60341A16"/>
    <w:rsid w:val="609C0DD0"/>
    <w:rsid w:val="610B651A"/>
    <w:rsid w:val="61383D73"/>
    <w:rsid w:val="61FC1B9F"/>
    <w:rsid w:val="620F0E20"/>
    <w:rsid w:val="62C10C63"/>
    <w:rsid w:val="631427AA"/>
    <w:rsid w:val="6374642B"/>
    <w:rsid w:val="649A19ED"/>
    <w:rsid w:val="64B80BBD"/>
    <w:rsid w:val="64C32067"/>
    <w:rsid w:val="66262389"/>
    <w:rsid w:val="667330FF"/>
    <w:rsid w:val="671E0A88"/>
    <w:rsid w:val="68CD06AA"/>
    <w:rsid w:val="6A066008"/>
    <w:rsid w:val="6A5807F4"/>
    <w:rsid w:val="6A7F3C6E"/>
    <w:rsid w:val="6AB02B39"/>
    <w:rsid w:val="6B180F2C"/>
    <w:rsid w:val="6B517C2B"/>
    <w:rsid w:val="6C3774AC"/>
    <w:rsid w:val="6C8C7FF6"/>
    <w:rsid w:val="6CB255F6"/>
    <w:rsid w:val="6D0815D9"/>
    <w:rsid w:val="6D5E1452"/>
    <w:rsid w:val="6DE41069"/>
    <w:rsid w:val="6E5A7AE3"/>
    <w:rsid w:val="6E672C58"/>
    <w:rsid w:val="6F960B47"/>
    <w:rsid w:val="6FAC4A1F"/>
    <w:rsid w:val="6FBF39C1"/>
    <w:rsid w:val="700E1A29"/>
    <w:rsid w:val="7033246D"/>
    <w:rsid w:val="70371428"/>
    <w:rsid w:val="704E3CDD"/>
    <w:rsid w:val="7050385C"/>
    <w:rsid w:val="707824F9"/>
    <w:rsid w:val="70B80FD9"/>
    <w:rsid w:val="70FE0AEC"/>
    <w:rsid w:val="71480089"/>
    <w:rsid w:val="714B6135"/>
    <w:rsid w:val="715F3C84"/>
    <w:rsid w:val="71A5176B"/>
    <w:rsid w:val="72262E0D"/>
    <w:rsid w:val="72556932"/>
    <w:rsid w:val="725E026F"/>
    <w:rsid w:val="72910BB6"/>
    <w:rsid w:val="743A219F"/>
    <w:rsid w:val="743D27DD"/>
    <w:rsid w:val="755522A4"/>
    <w:rsid w:val="758C5DB9"/>
    <w:rsid w:val="75BC4089"/>
    <w:rsid w:val="75C61B9F"/>
    <w:rsid w:val="762838D3"/>
    <w:rsid w:val="76463FD1"/>
    <w:rsid w:val="76DD49C3"/>
    <w:rsid w:val="77AE2E43"/>
    <w:rsid w:val="782E749B"/>
    <w:rsid w:val="790C1F77"/>
    <w:rsid w:val="79254949"/>
    <w:rsid w:val="7996459C"/>
    <w:rsid w:val="79A2092D"/>
    <w:rsid w:val="79EB3FAB"/>
    <w:rsid w:val="7A5715D2"/>
    <w:rsid w:val="7AB5131B"/>
    <w:rsid w:val="7AF42D1B"/>
    <w:rsid w:val="7B170E44"/>
    <w:rsid w:val="7B18314A"/>
    <w:rsid w:val="7B2D35C4"/>
    <w:rsid w:val="7B7504B6"/>
    <w:rsid w:val="7B9B6626"/>
    <w:rsid w:val="7BD63256"/>
    <w:rsid w:val="7CB54C01"/>
    <w:rsid w:val="7CEA636B"/>
    <w:rsid w:val="7D54728E"/>
    <w:rsid w:val="7D754E90"/>
    <w:rsid w:val="7D9518E0"/>
    <w:rsid w:val="7DB92796"/>
    <w:rsid w:val="7DE7002D"/>
    <w:rsid w:val="7DEB1EDF"/>
    <w:rsid w:val="7E331276"/>
    <w:rsid w:val="7F191518"/>
    <w:rsid w:val="7F951FD8"/>
    <w:rsid w:val="7FB14686"/>
    <w:rsid w:val="7FB20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F0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F0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F0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F0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F067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F067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F0678"/>
    <w:pPr>
      <w:ind w:firstLineChars="200" w:firstLine="420"/>
    </w:pPr>
  </w:style>
  <w:style w:type="character" w:customStyle="1" w:styleId="CharChar1">
    <w:name w:val="Char Char1"/>
    <w:qFormat/>
    <w:locked/>
    <w:rsid w:val="007F067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F06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24</cp:revision>
  <dcterms:created xsi:type="dcterms:W3CDTF">2015-11-02T14:51:00Z</dcterms:created>
  <dcterms:modified xsi:type="dcterms:W3CDTF">2020-11-22T01:52:00Z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