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0179-2019-2020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szCs w:val="21"/>
              </w:rPr>
              <w:t>污水处理设备</w:t>
            </w:r>
            <w:r>
              <w:rPr>
                <w:rFonts w:hint="eastAsia" w:cs="Times New Roman"/>
                <w:szCs w:val="21"/>
                <w:lang w:eastAsia="zh-CN"/>
              </w:rPr>
              <w:t>传动轴</w:t>
            </w:r>
            <w:r>
              <w:rPr>
                <w:rFonts w:hint="eastAsia" w:cs="Times New Roman"/>
                <w:szCs w:val="21"/>
              </w:rPr>
              <w:t>外径尺寸测量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kern w:val="0"/>
                <w:sz w:val="20"/>
              </w:rPr>
              <w:t>质量工艺部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Φ56</w:t>
            </w:r>
            <w:r>
              <w:rPr>
                <w:rFonts w:hint="eastAsia" w:ascii="BatangChe" w:hAnsi="BatangChe" w:eastAsia="BatangChe"/>
              </w:rPr>
              <w:t>ｍ</w:t>
            </w:r>
            <w:r>
              <w:rPr>
                <w:rFonts w:hint="eastAsia" w:ascii="BatangChe" w:hAnsi="BatangChe" w:eastAsia="宋体"/>
              </w:rPr>
              <w:t>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</w:t>
            </w:r>
            <w:r>
              <w:rPr>
                <w:rFonts w:hint="eastAsia" w:ascii="Times New Roman" w:hAnsi="Times New Roman"/>
              </w:rPr>
              <w:t>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Times New Roman" w:hAnsi="Times New Roman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eastAsianLayout w:id="1" w:combine="1"/>
              </w:rPr>
              <w:t>-0.02 -0.08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</w:t>
            </w:r>
            <w:r>
              <w:rPr>
                <w:rFonts w:hint="eastAsia" w:ascii="Times New Roman" w:hAnsi="Times New Roman"/>
              </w:rPr>
              <w:t>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（50-75）</w:t>
            </w:r>
            <w:r>
              <w:rPr>
                <w:rFonts w:hint="eastAsia" w:ascii="BatangChe" w:hAnsi="BatangChe" w:eastAsia="宋体"/>
              </w:rPr>
              <w:t>mm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0.06</w:t>
            </w:r>
            <w:r>
              <w:rPr>
                <w:rFonts w:hint="eastAsia" w:ascii="BatangChe" w:hAnsi="BatangChe" w:eastAsia="BatangChe"/>
                <w:sz w:val="18"/>
                <w:szCs w:val="18"/>
              </w:rPr>
              <w:t>ｍｍ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  <w:r>
              <w:rPr>
                <w:rFonts w:hint="eastAsia" w:ascii="BatangChe" w:hAnsi="BatangChe" w:eastAsia="BatangChe"/>
                <w:sz w:val="18"/>
                <w:szCs w:val="18"/>
              </w:rPr>
              <w:t>ｍｍ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宋体" w:hAnsi="宋体" w:cs="宋体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JNS-GF-01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宋体" w:hAnsiTheme="minorHAnsi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JNS-GF-SSJ-01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张金磊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测量过程监视是否在控制限内；测量过程控制图绘制方法正确。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D221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德福</cp:lastModifiedBy>
  <cp:lastPrinted>2020-11-30T13:16:32Z</cp:lastPrinted>
  <dcterms:modified xsi:type="dcterms:W3CDTF">2020-11-30T13:16:44Z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