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69849" w14:textId="77777777" w:rsidR="00E934E2" w:rsidRDefault="00EE7CE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E934E2" w14:paraId="22D2F706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48CFC5D" w14:textId="77777777" w:rsidR="00E934E2" w:rsidRDefault="00EE7C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0FBA5F71" w14:textId="77777777" w:rsidR="00E934E2" w:rsidRDefault="00EE7CE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7BEC3BDA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30C1172D" w14:textId="77777777" w:rsidR="00E934E2" w:rsidRDefault="00EE7CEA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7AA2F249" w14:textId="2F54C65A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 w:rsidR="007161FC">
              <w:rPr>
                <w:rFonts w:hint="eastAsia"/>
                <w:sz w:val="24"/>
                <w:szCs w:val="24"/>
              </w:rPr>
              <w:t>综合部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C156D1">
              <w:rPr>
                <w:rFonts w:hint="eastAsia"/>
                <w:sz w:val="24"/>
                <w:szCs w:val="24"/>
              </w:rPr>
              <w:t>物业部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7161FC">
              <w:rPr>
                <w:rFonts w:hint="eastAsia"/>
                <w:sz w:val="24"/>
                <w:szCs w:val="24"/>
              </w:rPr>
              <w:t>总经理：</w:t>
            </w:r>
            <w:r w:rsidR="00C156D1">
              <w:rPr>
                <w:rFonts w:hint="eastAsia"/>
              </w:rPr>
              <w:t>王遂春</w:t>
            </w:r>
            <w:r w:rsidR="00C156D1">
              <w:tab/>
            </w:r>
            <w:r w:rsidR="007161FC">
              <w:rPr>
                <w:rFonts w:hint="eastAsia"/>
              </w:rPr>
              <w:t xml:space="preserve"> </w:t>
            </w:r>
            <w:r w:rsidR="007161FC">
              <w:t xml:space="preserve"> </w:t>
            </w:r>
            <w:r>
              <w:rPr>
                <w:rFonts w:hint="eastAsia"/>
              </w:rPr>
              <w:t>管代</w:t>
            </w:r>
            <w:r w:rsidR="00FD19BA">
              <w:rPr>
                <w:rFonts w:hint="eastAsia"/>
              </w:rPr>
              <w:t>：于国荣</w:t>
            </w:r>
            <w:r w:rsidR="007161FC">
              <w:rPr>
                <w:rFonts w:hint="eastAsia"/>
              </w:rPr>
              <w:t xml:space="preserve"> </w:t>
            </w:r>
            <w:r w:rsidR="007161FC">
              <w:t xml:space="preserve">  </w:t>
            </w:r>
            <w:r>
              <w:rPr>
                <w:rFonts w:hint="eastAsia"/>
              </w:rPr>
              <w:t>陪同：</w:t>
            </w:r>
            <w:r w:rsidR="00FD19BA">
              <w:rPr>
                <w:rFonts w:hint="eastAsia"/>
              </w:rPr>
              <w:t>唐广滨</w:t>
            </w:r>
          </w:p>
        </w:tc>
        <w:tc>
          <w:tcPr>
            <w:tcW w:w="1585" w:type="dxa"/>
            <w:vMerge w:val="restart"/>
            <w:vAlign w:val="center"/>
          </w:tcPr>
          <w:p w14:paraId="5835CBA9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E934E2" w14:paraId="066A5B15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125B78D9" w14:textId="77777777" w:rsidR="00E934E2" w:rsidRDefault="00E934E2"/>
        </w:tc>
        <w:tc>
          <w:tcPr>
            <w:tcW w:w="960" w:type="dxa"/>
            <w:vMerge/>
            <w:vAlign w:val="center"/>
          </w:tcPr>
          <w:p w14:paraId="5A37E43D" w14:textId="77777777" w:rsidR="00E934E2" w:rsidRDefault="00E934E2"/>
        </w:tc>
        <w:tc>
          <w:tcPr>
            <w:tcW w:w="10004" w:type="dxa"/>
            <w:vAlign w:val="center"/>
          </w:tcPr>
          <w:p w14:paraId="2D3BD5F9" w14:textId="2808A419" w:rsidR="00E934E2" w:rsidRDefault="00EE7CEA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审核员：李京田</w:t>
            </w:r>
            <w:r w:rsidR="00FD19BA">
              <w:rPr>
                <w:rFonts w:hint="eastAsia"/>
                <w:sz w:val="24"/>
                <w:szCs w:val="24"/>
              </w:rPr>
              <w:t xml:space="preserve"> </w:t>
            </w:r>
            <w:r w:rsidR="00FD19BA">
              <w:rPr>
                <w:sz w:val="24"/>
                <w:szCs w:val="24"/>
              </w:rPr>
              <w:t xml:space="preserve"> </w:t>
            </w:r>
            <w:r w:rsidR="00FD19BA" w:rsidRPr="00FD19BA">
              <w:rPr>
                <w:rFonts w:hint="eastAsia"/>
                <w:sz w:val="24"/>
                <w:szCs w:val="24"/>
              </w:rPr>
              <w:t>张鹏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 xml:space="preserve"> 2019.</w:t>
            </w:r>
            <w:r w:rsidR="00FD19BA">
              <w:rPr>
                <w:rFonts w:hint="eastAsia"/>
                <w:sz w:val="24"/>
                <w:szCs w:val="24"/>
              </w:rPr>
              <w:t>10.6-7</w:t>
            </w:r>
          </w:p>
        </w:tc>
        <w:tc>
          <w:tcPr>
            <w:tcW w:w="1585" w:type="dxa"/>
            <w:vMerge/>
          </w:tcPr>
          <w:p w14:paraId="6B8C74D1" w14:textId="77777777" w:rsidR="00E934E2" w:rsidRDefault="00E934E2"/>
        </w:tc>
      </w:tr>
      <w:tr w:rsidR="00E934E2" w14:paraId="1D26E312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3934F07F" w14:textId="77777777" w:rsidR="00E934E2" w:rsidRDefault="00E934E2"/>
        </w:tc>
        <w:tc>
          <w:tcPr>
            <w:tcW w:w="960" w:type="dxa"/>
            <w:vMerge/>
            <w:vAlign w:val="center"/>
          </w:tcPr>
          <w:p w14:paraId="3EFB16FF" w14:textId="77777777" w:rsidR="00E934E2" w:rsidRDefault="00E934E2"/>
        </w:tc>
        <w:tc>
          <w:tcPr>
            <w:tcW w:w="10004" w:type="dxa"/>
            <w:vAlign w:val="center"/>
          </w:tcPr>
          <w:p w14:paraId="41AE0CD4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14:paraId="4D2EF2D6" w14:textId="77777777" w:rsidR="00E934E2" w:rsidRDefault="00E934E2"/>
        </w:tc>
      </w:tr>
      <w:tr w:rsidR="00E934E2" w14:paraId="6B354113" w14:textId="77777777">
        <w:trPr>
          <w:trHeight w:val="1255"/>
        </w:trPr>
        <w:tc>
          <w:tcPr>
            <w:tcW w:w="2160" w:type="dxa"/>
          </w:tcPr>
          <w:p w14:paraId="77E1EF85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 w14:paraId="31AEB42F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 w14:paraId="1643341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 w14:paraId="2B31EEA2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 w14:paraId="359C90FF" w14:textId="77777777" w:rsidR="00E934E2" w:rsidRDefault="00EE7CEA"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 w14:paraId="52735FCD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 w14:paraId="2F2F1B28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认证范围产品用途、顾客群等</w:t>
            </w:r>
          </w:p>
          <w:p w14:paraId="3D31A5A6" w14:textId="77777777" w:rsidR="00E934E2" w:rsidRDefault="00E934E2">
            <w:pPr>
              <w:pStyle w:val="a0"/>
            </w:pPr>
          </w:p>
          <w:p w14:paraId="34AC9C29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 w14:paraId="5CEF95F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 w14:paraId="6E5983C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 w14:paraId="7B21D2C4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B9FA91B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17274D0C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9C38FD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 w14:paraId="3E71F3B6" w14:textId="77777777" w:rsidR="00E934E2" w:rsidRDefault="00E934E2"/>
          <w:p w14:paraId="349F6755" w14:textId="77777777" w:rsidR="00E934E2" w:rsidRDefault="00E934E2"/>
          <w:p w14:paraId="624BF607" w14:textId="77777777" w:rsidR="00E934E2" w:rsidRDefault="00E934E2"/>
          <w:p w14:paraId="172A55B1" w14:textId="77777777" w:rsidR="00E934E2" w:rsidRDefault="00E934E2"/>
          <w:p w14:paraId="4E263766" w14:textId="77777777" w:rsidR="00E934E2" w:rsidRDefault="00E934E2"/>
          <w:p w14:paraId="2B282490" w14:textId="77777777" w:rsidR="00E934E2" w:rsidRDefault="00E934E2"/>
          <w:p w14:paraId="3E0F805B" w14:textId="77777777" w:rsidR="00E934E2" w:rsidRDefault="00E934E2"/>
          <w:p w14:paraId="73BBE6F1" w14:textId="77777777" w:rsidR="00E934E2" w:rsidRDefault="00E934E2"/>
          <w:p w14:paraId="0A979B1F" w14:textId="77777777" w:rsidR="00E934E2" w:rsidRDefault="00E934E2"/>
          <w:p w14:paraId="7526B991" w14:textId="77777777" w:rsidR="00E934E2" w:rsidRDefault="00E934E2"/>
          <w:p w14:paraId="69A9F08D" w14:textId="77777777" w:rsidR="00E934E2" w:rsidRDefault="00E934E2"/>
          <w:p w14:paraId="377E3B3F" w14:textId="77777777" w:rsidR="00E934E2" w:rsidRDefault="00E934E2"/>
          <w:p w14:paraId="00B3BA8E" w14:textId="77777777" w:rsidR="00E934E2" w:rsidRDefault="00E934E2"/>
          <w:p w14:paraId="0A0884D3" w14:textId="77777777" w:rsidR="00E934E2" w:rsidRDefault="00E934E2"/>
          <w:p w14:paraId="03DC3EB7" w14:textId="77777777" w:rsidR="00E934E2" w:rsidRDefault="00E934E2"/>
          <w:p w14:paraId="335EA9F7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1AB42C2" w14:textId="77777777" w:rsidR="00E934E2" w:rsidRDefault="00E934E2">
            <w:pPr>
              <w:pStyle w:val="a0"/>
              <w:rPr>
                <w:szCs w:val="21"/>
              </w:rPr>
            </w:pPr>
          </w:p>
          <w:p w14:paraId="322CDC64" w14:textId="77777777" w:rsidR="00E934E2" w:rsidRDefault="00E934E2">
            <w:pPr>
              <w:pStyle w:val="a0"/>
              <w:rPr>
                <w:szCs w:val="21"/>
              </w:rPr>
            </w:pPr>
          </w:p>
          <w:p w14:paraId="7E0FA444" w14:textId="77777777" w:rsidR="00E934E2" w:rsidRDefault="00E934E2">
            <w:pPr>
              <w:pStyle w:val="a0"/>
              <w:rPr>
                <w:szCs w:val="21"/>
              </w:rPr>
            </w:pPr>
          </w:p>
          <w:p w14:paraId="391DD0E5" w14:textId="77777777" w:rsidR="00E934E2" w:rsidRDefault="00E934E2">
            <w:pPr>
              <w:pStyle w:val="a0"/>
              <w:rPr>
                <w:szCs w:val="21"/>
              </w:rPr>
            </w:pPr>
          </w:p>
          <w:p w14:paraId="47E3B556" w14:textId="77777777" w:rsidR="00E934E2" w:rsidRDefault="00E934E2">
            <w:pPr>
              <w:pStyle w:val="a0"/>
              <w:rPr>
                <w:szCs w:val="21"/>
              </w:rPr>
            </w:pPr>
          </w:p>
          <w:p w14:paraId="05B07D69" w14:textId="77777777" w:rsidR="00E934E2" w:rsidRDefault="00E934E2">
            <w:pPr>
              <w:pStyle w:val="a0"/>
              <w:rPr>
                <w:szCs w:val="21"/>
              </w:rPr>
            </w:pPr>
          </w:p>
          <w:p w14:paraId="5EC7DE77" w14:textId="77777777" w:rsidR="00E934E2" w:rsidRDefault="00E934E2">
            <w:pPr>
              <w:pStyle w:val="a0"/>
            </w:pPr>
          </w:p>
          <w:p w14:paraId="34AE5359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EC0483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519E1E85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3A05C04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14:paraId="09AEA6E9" w14:textId="77777777" w:rsidR="00E934E2" w:rsidRDefault="00EE7CEA" w:rsidP="00A551B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</w:t>
            </w:r>
          </w:p>
          <w:p w14:paraId="0C45EBD3" w14:textId="77777777" w:rsidR="00E934E2" w:rsidRDefault="00E934E2">
            <w:pPr>
              <w:pStyle w:val="a0"/>
              <w:rPr>
                <w:szCs w:val="21"/>
              </w:rPr>
            </w:pPr>
          </w:p>
          <w:p w14:paraId="7174B373" w14:textId="77777777" w:rsidR="00E934E2" w:rsidRDefault="00E934E2">
            <w:pPr>
              <w:pStyle w:val="a0"/>
              <w:rPr>
                <w:szCs w:val="21"/>
              </w:rPr>
            </w:pPr>
          </w:p>
          <w:p w14:paraId="25152CA7" w14:textId="77777777" w:rsidR="00E934E2" w:rsidRDefault="00E934E2">
            <w:pPr>
              <w:pStyle w:val="a0"/>
              <w:rPr>
                <w:szCs w:val="21"/>
              </w:rPr>
            </w:pPr>
          </w:p>
          <w:p w14:paraId="385ECF78" w14:textId="77777777" w:rsidR="00E934E2" w:rsidRDefault="00E934E2">
            <w:pPr>
              <w:pStyle w:val="a0"/>
              <w:rPr>
                <w:szCs w:val="21"/>
              </w:rPr>
            </w:pPr>
          </w:p>
          <w:p w14:paraId="284A0F67" w14:textId="77777777" w:rsidR="00A551B2" w:rsidRDefault="00A551B2">
            <w:pPr>
              <w:pStyle w:val="a0"/>
              <w:rPr>
                <w:szCs w:val="21"/>
              </w:rPr>
            </w:pPr>
          </w:p>
          <w:p w14:paraId="3C3DAFF8" w14:textId="77777777" w:rsidR="00A551B2" w:rsidRDefault="00A551B2">
            <w:pPr>
              <w:pStyle w:val="a0"/>
              <w:rPr>
                <w:szCs w:val="21"/>
              </w:rPr>
            </w:pPr>
          </w:p>
          <w:p w14:paraId="259496DC" w14:textId="0FE41EA0" w:rsidR="00A551B2" w:rsidRDefault="00A551B2">
            <w:pPr>
              <w:pStyle w:val="a0"/>
              <w:rPr>
                <w:szCs w:val="21"/>
              </w:rPr>
            </w:pPr>
          </w:p>
          <w:p w14:paraId="3D779F4A" w14:textId="3126B872" w:rsidR="008038DD" w:rsidRDefault="008038DD">
            <w:pPr>
              <w:pStyle w:val="a0"/>
              <w:rPr>
                <w:szCs w:val="21"/>
              </w:rPr>
            </w:pPr>
          </w:p>
          <w:p w14:paraId="357EA9BB" w14:textId="57424D3D" w:rsidR="008038DD" w:rsidRDefault="008038DD">
            <w:pPr>
              <w:pStyle w:val="a0"/>
              <w:rPr>
                <w:szCs w:val="21"/>
              </w:rPr>
            </w:pPr>
          </w:p>
          <w:p w14:paraId="259A02FD" w14:textId="77777777" w:rsidR="008038DD" w:rsidRDefault="008038DD">
            <w:pPr>
              <w:pStyle w:val="a0"/>
              <w:rPr>
                <w:szCs w:val="21"/>
              </w:rPr>
            </w:pPr>
          </w:p>
          <w:p w14:paraId="506C40A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 w14:paraId="63F817A2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3FAF9611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4E1CD973" w14:textId="77777777" w:rsidR="00E934E2" w:rsidRDefault="00E934E2">
            <w:pPr>
              <w:pStyle w:val="a0"/>
              <w:rPr>
                <w:szCs w:val="21"/>
              </w:rPr>
            </w:pPr>
          </w:p>
          <w:p w14:paraId="43CEF15C" w14:textId="77777777" w:rsidR="00E934E2" w:rsidRDefault="00E934E2">
            <w:pPr>
              <w:pStyle w:val="a0"/>
              <w:rPr>
                <w:szCs w:val="21"/>
              </w:rPr>
            </w:pPr>
          </w:p>
          <w:p w14:paraId="750E356E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 w14:paraId="3D24A317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41917303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14:paraId="03F602C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0FD520C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rFonts w:hint="eastAsia"/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7E562FC7" w14:textId="77777777" w:rsidR="00E934E2" w:rsidRDefault="00E934E2"/>
          <w:p w14:paraId="4B73D0D1" w14:textId="77777777" w:rsidR="00E934E2" w:rsidRDefault="00E934E2"/>
          <w:p w14:paraId="351EAE94" w14:textId="77777777" w:rsidR="00E934E2" w:rsidRDefault="00E934E2"/>
          <w:p w14:paraId="751C36A2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 w14:paraId="5668E102" w14:textId="77777777" w:rsidR="00E934E2" w:rsidRDefault="00E934E2"/>
        </w:tc>
        <w:tc>
          <w:tcPr>
            <w:tcW w:w="960" w:type="dxa"/>
          </w:tcPr>
          <w:p w14:paraId="108CE2D2" w14:textId="77777777" w:rsidR="00E934E2" w:rsidRDefault="00E934E2"/>
        </w:tc>
        <w:tc>
          <w:tcPr>
            <w:tcW w:w="10004" w:type="dxa"/>
          </w:tcPr>
          <w:p w14:paraId="07E644A5" w14:textId="72D7F18C" w:rsidR="00E934E2" w:rsidRPr="00FD19BA" w:rsidRDefault="00FD19B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天津金汇融物业管理有限公司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,2018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年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03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月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08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日成立，营业期限：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 xml:space="preserve">2018-03-08 - 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无限期，</w:t>
            </w:r>
            <w:r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注册资金：</w:t>
            </w:r>
            <w:r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500</w:t>
            </w:r>
            <w:r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万，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企业信用代码：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91120116MA06AFRE43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，</w:t>
            </w:r>
            <w:r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注册地址：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天津市滨海新区寨上街新开南路（华新药厂北楼），经营范围包括物业管理；中央空调的安装、维修；绿化种植养护；建筑维修；清洁服务；安全保卫防范技术开发、咨询服务；网路技术服务；办公用品、电脑耗材、中央空调及配件、家用电器、电线、电缆、消毒用品、苗木、日用百货、消防器材、五金交电、机械设备、通讯器材、电子产品、劳保用品、装饰装修材料、家具、计算机及辅助设备、针纺织品、服装鞋帽、橡塑制品、皮革制品、食品、生鲜肉、农副产品、水果、蔬菜、水产品批发兼零售；烟零售；商品信息咨询；普通货运；会议服务；展览展示服务；装卸搬到服务；单位后勤管理服务；供暖服务，代收取暖费；停车场服务；劳务服务；坏境绿化服务；餐饮服务；网络运行维护服务；安全系统监控服务；道路清扫服务；家庭服务；汽车租赁；钢结构工程、土石方工程、建筑工程、市政工程、管道工路桥梁工程施工；城市垃圾清扫、收集、运输、处理。（依法须经批准的项目，经相关部门批准后方可开展经营活动）</w:t>
            </w:r>
            <w:r w:rsidR="007161FC" w:rsidRPr="00FD19BA">
              <w:rPr>
                <w:rStyle w:val="info-content-text"/>
                <w:color w:val="333333"/>
              </w:rPr>
              <w:t> </w:t>
            </w:r>
            <w:r w:rsidR="00EE7CEA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</w:t>
            </w:r>
            <w:r w:rsidR="00EE7CEA" w:rsidRPr="00D8340F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公司的主要客户群为全国各地的企业、机关等；公司采用总经理负责制，层层把关，让用户真正放心</w:t>
            </w:r>
          </w:p>
          <w:p w14:paraId="27E423D1" w14:textId="77777777" w:rsidR="00E934E2" w:rsidRPr="00FD19BA" w:rsidRDefault="00EE7CEA">
            <w:pPr>
              <w:spacing w:line="40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现场见到营业执照，见附件。</w:t>
            </w:r>
          </w:p>
          <w:p w14:paraId="763ED367" w14:textId="0FC8E1F0" w:rsidR="00E934E2" w:rsidRPr="00FD19BA" w:rsidRDefault="00EE7CEA">
            <w:pPr>
              <w:spacing w:line="40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管理手册，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实施、发布日期：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201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9.4.10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；因</w:t>
            </w:r>
            <w:r w:rsidR="002F7F2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物业管理的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业务均为按客户要求进行，</w:t>
            </w:r>
            <w:r w:rsidR="002F7F2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物业管理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的销售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模式较为成熟有效，现场查看，办公区面积约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500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平米，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2F7F2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无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库房。</w:t>
            </w:r>
          </w:p>
          <w:p w14:paraId="63410563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现场确认范围</w:t>
            </w:r>
          </w:p>
          <w:p w14:paraId="5EA958C0" w14:textId="77777777" w:rsidR="002F7F21" w:rsidRPr="00CA303E" w:rsidRDefault="002F7F21" w:rsidP="002F7F21">
            <w:pPr>
              <w:rPr>
                <w:color w:val="000000"/>
                <w:szCs w:val="21"/>
              </w:rPr>
            </w:pPr>
            <w:bookmarkStart w:id="0" w:name="审核范围"/>
            <w:r w:rsidRPr="00CA303E">
              <w:rPr>
                <w:rFonts w:ascii="宋体" w:hAnsi="宋体" w:hint="eastAsia"/>
                <w:szCs w:val="21"/>
              </w:rPr>
              <w:t>Q：物业管理</w:t>
            </w:r>
          </w:p>
          <w:p w14:paraId="21BEA813" w14:textId="77777777" w:rsidR="002F7F21" w:rsidRPr="00CA303E" w:rsidRDefault="002F7F21" w:rsidP="002F7F21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E：物业管理及相关环境管理活动</w:t>
            </w:r>
          </w:p>
          <w:p w14:paraId="4DC0D8BB" w14:textId="77777777" w:rsidR="002F7F21" w:rsidRDefault="002F7F21" w:rsidP="002F7F21">
            <w:pPr>
              <w:spacing w:line="360" w:lineRule="auto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O：物业管理及相关职业健康安全管理活动</w:t>
            </w:r>
            <w:bookmarkEnd w:id="0"/>
          </w:p>
          <w:p w14:paraId="72BC90D6" w14:textId="3617146C" w:rsidR="00E934E2" w:rsidRPr="00FD19BA" w:rsidRDefault="007161FC" w:rsidP="002F7F21">
            <w:pPr>
              <w:spacing w:line="360" w:lineRule="auto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lastRenderedPageBreak/>
              <w:t>不适用条款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QMS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：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8.3</w:t>
            </w:r>
            <w:r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因公司的</w:t>
            </w:r>
            <w:r w:rsidR="002F7F21" w:rsidRPr="00CA303E">
              <w:rPr>
                <w:rFonts w:ascii="宋体" w:hAnsi="宋体" w:hint="eastAsia"/>
                <w:szCs w:val="21"/>
              </w:rPr>
              <w:t>物业管理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不涉及产品的设计开发，此条款的不适用，不影响体系的完整性。</w:t>
            </w:r>
          </w:p>
          <w:p w14:paraId="470D6517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67EC0D3A" w14:textId="25D9E727" w:rsidR="00E934E2" w:rsidRPr="00FD19BA" w:rsidRDefault="00EE7CEA">
            <w:pPr>
              <w:spacing w:line="360" w:lineRule="auto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组织机构：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综合部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、</w:t>
            </w:r>
            <w:r w:rsidR="00C156D1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物业部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。</w:t>
            </w:r>
          </w:p>
          <w:p w14:paraId="65C45D28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实现流程为：</w:t>
            </w:r>
          </w:p>
          <w:p w14:paraId="51A09FCF" w14:textId="77C01B29" w:rsidR="002F7F21" w:rsidRDefault="002F7F21" w:rsidP="002F7F21">
            <w:pPr>
              <w:rPr>
                <w:bCs/>
              </w:rPr>
            </w:pPr>
            <w:bookmarkStart w:id="1" w:name="_Hlk21459827"/>
            <w:r>
              <w:rPr>
                <w:rFonts w:hint="eastAsia"/>
                <w:bCs/>
              </w:rPr>
              <w:t>客户开发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项目评估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合同签订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进驻项目现场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物业管理</w:t>
            </w:r>
            <w:r>
              <w:rPr>
                <w:rFonts w:ascii="宋体" w:hAnsi="宋体" w:hint="eastAsia"/>
              </w:rPr>
              <w:t>（门岗服务、保洁服务、园林绿化等）-----服务检查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客户满意调查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回访</w:t>
            </w:r>
          </w:p>
          <w:bookmarkEnd w:id="1"/>
          <w:p w14:paraId="059948F9" w14:textId="77777777" w:rsidR="00E934E2" w:rsidRPr="002F7F21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64912B7B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Cs w:val="20"/>
                <w:bdr w:val="none" w:sz="0" w:space="0" w:color="auto" w:frame="1"/>
                <w:shd w:val="clear" w:color="auto" w:fill="FFFFFF"/>
              </w:rPr>
              <w:t>提供了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szCs w:val="20"/>
                <w:bdr w:val="none" w:sz="0" w:space="0" w:color="auto" w:frame="1"/>
                <w:shd w:val="clear" w:color="auto" w:fill="FFFFFF"/>
              </w:rPr>
              <w:t>环境及职业健康安全的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Cs w:val="20"/>
                <w:bdr w:val="none" w:sz="0" w:space="0" w:color="auto" w:frame="1"/>
                <w:shd w:val="clear" w:color="auto" w:fill="FFFFFF"/>
              </w:rPr>
              <w:t>法律、法规和其他要求清单</w:t>
            </w:r>
          </w:p>
          <w:p w14:paraId="303E0246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5EA032E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0D88EE0E" w14:textId="5F5E6003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提供《适用的法律法规清单》、提供了《外来文件情况清单》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，外来文件清单中，提供与“</w:t>
            </w:r>
            <w:r w:rsidR="002F7F2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物业管理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”相关的标准</w:t>
            </w:r>
          </w:p>
          <w:p w14:paraId="5921499B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不需要环评报告。</w:t>
            </w:r>
          </w:p>
          <w:p w14:paraId="6D1193D3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相关方投诉情况：无。</w:t>
            </w:r>
          </w:p>
          <w:p w14:paraId="566101A8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2897B8C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F558AD1" w14:textId="77777777" w:rsidR="00E934E2" w:rsidRPr="00FD19BA" w:rsidRDefault="00EE7CEA">
            <w:pPr>
              <w:spacing w:line="44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公司的质量、环境和职业健康安全的方针：</w:t>
            </w:r>
          </w:p>
          <w:p w14:paraId="1FBB4F6A" w14:textId="77777777" w:rsidR="00E934E2" w:rsidRPr="00FD19BA" w:rsidRDefault="00EE7CEA">
            <w:pPr>
              <w:spacing w:line="44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管理方针是：</w:t>
            </w:r>
          </w:p>
          <w:p w14:paraId="3F961337" w14:textId="77777777" w:rsidR="005053BA" w:rsidRPr="009F702B" w:rsidRDefault="005053BA" w:rsidP="005053BA">
            <w:pPr>
              <w:spacing w:line="360" w:lineRule="auto"/>
              <w:rPr>
                <w:rFonts w:ascii="宋体" w:hAnsi="宋体"/>
                <w:b/>
              </w:rPr>
            </w:pPr>
            <w:r w:rsidRPr="009F702B">
              <w:rPr>
                <w:rFonts w:ascii="宋体" w:hAnsi="宋体" w:hint="eastAsia"/>
                <w:b/>
                <w:bCs/>
              </w:rPr>
              <w:t>优质服务</w:t>
            </w:r>
            <w:r w:rsidRPr="009F702B">
              <w:rPr>
                <w:rFonts w:ascii="宋体" w:hAnsi="宋体"/>
                <w:b/>
                <w:bCs/>
              </w:rPr>
              <w:t>、</w:t>
            </w:r>
            <w:r>
              <w:rPr>
                <w:rFonts w:ascii="宋体" w:hAnsi="宋体"/>
                <w:b/>
                <w:bCs/>
              </w:rPr>
              <w:t>业主</w:t>
            </w:r>
            <w:r w:rsidRPr="009F702B">
              <w:rPr>
                <w:rFonts w:ascii="宋体" w:hAnsi="宋体"/>
                <w:b/>
                <w:bCs/>
              </w:rPr>
              <w:t>满意、环保达标</w:t>
            </w:r>
            <w:r w:rsidRPr="009F702B">
              <w:rPr>
                <w:rFonts w:ascii="宋体" w:hAnsi="宋体" w:hint="eastAsia"/>
                <w:b/>
                <w:bCs/>
              </w:rPr>
              <w:t>、</w:t>
            </w:r>
            <w:r w:rsidRPr="009F702B">
              <w:rPr>
                <w:rFonts w:ascii="宋体" w:hAnsi="宋体"/>
                <w:b/>
                <w:bCs/>
              </w:rPr>
              <w:t>遵规守法、持续改进</w:t>
            </w:r>
            <w:r w:rsidRPr="009F702B">
              <w:rPr>
                <w:rFonts w:ascii="宋体" w:hAnsi="宋体" w:hint="eastAsia"/>
                <w:b/>
                <w:bCs/>
              </w:rPr>
              <w:t>。</w:t>
            </w:r>
          </w:p>
          <w:p w14:paraId="5AB1C4F6" w14:textId="77777777" w:rsidR="00A551B2" w:rsidRPr="005053BA" w:rsidRDefault="00A551B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70DE09B3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制定了本公司的质量、环境和安全的目标为：</w:t>
            </w:r>
          </w:p>
          <w:p w14:paraId="11270D4B" w14:textId="77777777" w:rsidR="00E934E2" w:rsidRPr="00FD19BA" w:rsidRDefault="00EE7CEA">
            <w:pPr>
              <w:spacing w:line="44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管理目标：</w:t>
            </w:r>
          </w:p>
          <w:p w14:paraId="2235B410" w14:textId="77777777" w:rsidR="00A551B2" w:rsidRPr="00FD19BA" w:rsidRDefault="00A551B2" w:rsidP="00A551B2">
            <w:pPr>
              <w:spacing w:line="50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质量目标</w:t>
            </w:r>
          </w:p>
          <w:p w14:paraId="01499E09" w14:textId="4FB0A751" w:rsidR="00A551B2" w:rsidRPr="00FD19BA" w:rsidRDefault="005053BA" w:rsidP="00A551B2">
            <w:pPr>
              <w:spacing w:line="360" w:lineRule="auto"/>
              <w:ind w:firstLineChars="200" w:firstLine="420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物业服务及时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率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1</w:t>
            </w:r>
            <w:r w:rsidR="00A551B2"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00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%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。</w:t>
            </w:r>
          </w:p>
          <w:p w14:paraId="0040790B" w14:textId="77777777" w:rsidR="00A551B2" w:rsidRPr="00FD19BA" w:rsidRDefault="00A551B2" w:rsidP="00A551B2">
            <w:pPr>
              <w:spacing w:line="360" w:lineRule="auto"/>
              <w:ind w:firstLineChars="200" w:firstLine="420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lastRenderedPageBreak/>
              <w:t>顾客满意度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95%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以上。</w:t>
            </w:r>
          </w:p>
          <w:p w14:paraId="44705032" w14:textId="77777777" w:rsidR="00A551B2" w:rsidRPr="00FD19BA" w:rsidRDefault="00A551B2" w:rsidP="00A551B2">
            <w:pPr>
              <w:spacing w:line="50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   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环境目标和指标</w:t>
            </w:r>
          </w:p>
          <w:p w14:paraId="23C17228" w14:textId="77777777" w:rsidR="00A551B2" w:rsidRPr="00FD19BA" w:rsidRDefault="00A551B2" w:rsidP="00A551B2">
            <w:pPr>
              <w:spacing w:line="500" w:lineRule="exact"/>
              <w:ind w:firstLineChars="200" w:firstLine="420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环境污染事故为零。</w:t>
            </w:r>
          </w:p>
          <w:p w14:paraId="4F452A65" w14:textId="77777777" w:rsidR="00A551B2" w:rsidRPr="00FD19BA" w:rsidRDefault="00A551B2" w:rsidP="00A551B2">
            <w:pPr>
              <w:spacing w:line="500" w:lineRule="exact"/>
              <w:ind w:firstLineChars="200" w:firstLine="420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职业健康安全目标和指标</w:t>
            </w:r>
          </w:p>
          <w:p w14:paraId="2B783192" w14:textId="77777777" w:rsidR="00A551B2" w:rsidRPr="00FD19BA" w:rsidRDefault="00A551B2" w:rsidP="00A551B2">
            <w:pPr>
              <w:spacing w:line="500" w:lineRule="exact"/>
              <w:ind w:left="840" w:hangingChars="400" w:hanging="840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   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杜绝各类重伤以上事故，且事故发生率为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零；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3D126F74" w14:textId="77777777" w:rsidR="00A551B2" w:rsidRPr="00FD19BA" w:rsidRDefault="00A551B2" w:rsidP="00A551B2">
            <w:pPr>
              <w:spacing w:line="500" w:lineRule="exact"/>
              <w:ind w:firstLineChars="200" w:firstLine="420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杜绝火灾事故，火灾事故发生率为零</w:t>
            </w:r>
          </w:p>
          <w:p w14:paraId="074A7E93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4FE6812D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提供了本公司的环境和安全管理方案和控制措施，有编制人、审批人签字，二阶段进行进一步关注</w:t>
            </w:r>
          </w:p>
          <w:p w14:paraId="58F688E4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04EE821A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D01C8CE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8816ADD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201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9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年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6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月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5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日对适用的法律法规符合性进行了评价，提供了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2019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年合规性评价记录。</w:t>
            </w:r>
          </w:p>
          <w:p w14:paraId="77ED8CEE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无需环境、职业健康安全相关监测报告（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EMS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、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OHS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）。</w:t>
            </w:r>
          </w:p>
          <w:p w14:paraId="6F446ED5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2F5CE2A2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196F2111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7545633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提供了“重要环境因素清单”</w:t>
            </w:r>
          </w:p>
          <w:p w14:paraId="597BD83D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1.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固体废弃物</w:t>
            </w:r>
          </w:p>
          <w:p w14:paraId="7F2383B5" w14:textId="56569F98" w:rsidR="00E934E2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2.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火灾</w:t>
            </w:r>
          </w:p>
          <w:p w14:paraId="54357A16" w14:textId="654B3B82" w:rsidR="005053BA" w:rsidRPr="005053BA" w:rsidRDefault="005053BA" w:rsidP="005053BA">
            <w:pPr>
              <w:pStyle w:val="a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噪声</w:t>
            </w:r>
          </w:p>
          <w:p w14:paraId="1080B802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提供了“不可接受风险清单”</w:t>
            </w:r>
          </w:p>
          <w:p w14:paraId="351FE4F1" w14:textId="77777777" w:rsidR="00E934E2" w:rsidRPr="00FD19BA" w:rsidRDefault="00EE7CEA">
            <w:pPr>
              <w:numPr>
                <w:ilvl w:val="0"/>
                <w:numId w:val="1"/>
              </w:num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潜在火灾</w:t>
            </w:r>
          </w:p>
          <w:p w14:paraId="1C02031E" w14:textId="77777777" w:rsidR="00E934E2" w:rsidRPr="00FD19BA" w:rsidRDefault="00EE7CEA">
            <w:pPr>
              <w:pStyle w:val="a0"/>
              <w:numPr>
                <w:ilvl w:val="0"/>
                <w:numId w:val="1"/>
              </w:numPr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  <w:t>交通意外伤害</w:t>
            </w:r>
          </w:p>
          <w:p w14:paraId="143E5717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369FC1E2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29DDBB3E" w14:textId="5C17B0FB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lastRenderedPageBreak/>
              <w:t>公司于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2019-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8.</w:t>
            </w:r>
            <w:r w:rsidR="002C685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10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进行一次内审，提供了内审计划、内审记录、不符合报告、内审报告等，发现了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1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项不符合项，具体内容，二阶段进一步审核。</w:t>
            </w:r>
          </w:p>
          <w:p w14:paraId="3A64FF95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4FADCA99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594236C2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5C3B8EE3" w14:textId="1A7B6A78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2019-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8.1</w:t>
            </w:r>
            <w:r w:rsidR="002C685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8</w:t>
            </w:r>
            <w:bookmarkStart w:id="2" w:name="_GoBack"/>
            <w:bookmarkEnd w:id="2"/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召开了管理评审会议，由总经理主持。提供管理评审报告，具体内容，二阶段进一步审核。</w:t>
            </w:r>
          </w:p>
          <w:p w14:paraId="73E56F35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43E82ECD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无特种设备。</w:t>
            </w:r>
          </w:p>
          <w:p w14:paraId="2FB679BE" w14:textId="1E28A87E" w:rsidR="005053BA" w:rsidRPr="005053BA" w:rsidRDefault="005053BA" w:rsidP="005053BA">
            <w:pPr>
              <w:rPr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物业管理设备：无绳电话、拖把、抹布、扫帚、</w:t>
            </w:r>
            <w:r w:rsidR="00F64A84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手电、除草机、园艺剪）</w:t>
            </w:r>
          </w:p>
          <w:p w14:paraId="2B074312" w14:textId="77777777" w:rsidR="00E934E2" w:rsidRPr="00FD19BA" w:rsidRDefault="00A551B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办公设备：电脑、电话、打印机等</w:t>
            </w:r>
          </w:p>
          <w:p w14:paraId="50A4C3FC" w14:textId="77777777" w:rsidR="00A551B2" w:rsidRPr="00FD19BA" w:rsidRDefault="00A551B2" w:rsidP="00A551B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  <w:t>环保设备：垃圾桶、灭火器</w:t>
            </w:r>
          </w:p>
          <w:p w14:paraId="5BFF7399" w14:textId="77777777" w:rsidR="00A551B2" w:rsidRPr="00FD19BA" w:rsidRDefault="00A551B2" w:rsidP="00A551B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  <w:t>消防设施：消防栓、灭火器、应急灯等</w:t>
            </w:r>
          </w:p>
          <w:p w14:paraId="72029D08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694F1DAF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无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环保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\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安全监测设备</w:t>
            </w:r>
          </w:p>
          <w:p w14:paraId="1B32C46D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05A65B20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5A027FB7" w14:textId="066D657D" w:rsidR="00E934E2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经询问，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天津金汇融物业管理有限公司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,2018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年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03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月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08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日成立，营业期限：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 xml:space="preserve">2018-03-08 - 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无限期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，注册资本为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800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万元的有限责任公司。</w:t>
            </w:r>
            <w:r w:rsidR="00A551B2" w:rsidRPr="00FD19BA">
              <w:rPr>
                <w:rStyle w:val="info-content-text"/>
                <w:bdr w:val="none" w:sz="0" w:space="0" w:color="auto" w:frame="1"/>
              </w:rPr>
              <w:t>注册地位于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天津市滨海新区寨上街新开南路（华新药厂北楼）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，经营地址：</w:t>
            </w:r>
            <w:r w:rsidR="00F64A84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天津市滨海新区寨上街新开南路（华新药厂北楼）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。经查看，办公面积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500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平米左右，提供有厂房租赁合同，</w:t>
            </w:r>
            <w:r w:rsidR="00F64A84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无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库房，现集中办公，办公区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及库房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域配置相当数量的灭火器，外观和检期均符合要求。</w:t>
            </w:r>
          </w:p>
          <w:p w14:paraId="016F1F7A" w14:textId="77777777" w:rsidR="00F64A84" w:rsidRDefault="00F64A84" w:rsidP="00F64A84">
            <w:pPr>
              <w:pStyle w:val="a0"/>
            </w:pPr>
            <w:r>
              <w:rPr>
                <w:rFonts w:hint="eastAsia"/>
              </w:rPr>
              <w:t>提供有物业管理固定场所清单：</w:t>
            </w:r>
            <w:r w:rsidRPr="006D11B6">
              <w:rPr>
                <w:rFonts w:hint="eastAsia"/>
              </w:rPr>
              <w:t>天津市滨海新区汉沽老干部活动中心</w:t>
            </w:r>
            <w:r w:rsidRPr="006D11B6">
              <w:t xml:space="preserve">  </w:t>
            </w:r>
          </w:p>
          <w:p w14:paraId="718A9E5C" w14:textId="397AAAB7" w:rsidR="00F64A84" w:rsidRPr="00F64A84" w:rsidRDefault="00F64A84" w:rsidP="00F64A84">
            <w:pPr>
              <w:pStyle w:val="a0"/>
            </w:pPr>
            <w:r w:rsidRPr="006D11B6">
              <w:t xml:space="preserve"> </w:t>
            </w:r>
            <w:r w:rsidRPr="006D11B6">
              <w:t>地址：天津滨海新区新开中路</w:t>
            </w:r>
            <w:r w:rsidRPr="006D11B6">
              <w:t>89</w:t>
            </w:r>
            <w:r w:rsidRPr="006D11B6">
              <w:t>号</w:t>
            </w:r>
            <w:r w:rsidRPr="006D11B6">
              <w:t xml:space="preserve">   </w:t>
            </w:r>
            <w:r w:rsidRPr="006D11B6">
              <w:t>物业管理</w:t>
            </w:r>
            <w:r>
              <w:rPr>
                <w:rFonts w:hint="eastAsia"/>
              </w:rPr>
              <w:t>，二阶段重点审核</w:t>
            </w:r>
          </w:p>
          <w:p w14:paraId="2CEA65F3" w14:textId="77777777" w:rsidR="00E934E2" w:rsidRPr="00FD19BA" w:rsidRDefault="00EE7CEA">
            <w:pPr>
              <w:widowControl/>
              <w:spacing w:line="400" w:lineRule="exact"/>
              <w:jc w:val="lef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具备二阶段审核的条件</w:t>
            </w:r>
          </w:p>
          <w:p w14:paraId="3755E648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5" w:type="dxa"/>
          </w:tcPr>
          <w:p w14:paraId="75702B2D" w14:textId="77777777" w:rsidR="00E934E2" w:rsidRDefault="00E934E2"/>
        </w:tc>
      </w:tr>
    </w:tbl>
    <w:p w14:paraId="750E6D1C" w14:textId="77777777" w:rsidR="00E934E2" w:rsidRDefault="00EE7CEA">
      <w:r>
        <w:lastRenderedPageBreak/>
        <w:ptab w:relativeTo="margin" w:alignment="center" w:leader="none"/>
      </w:r>
    </w:p>
    <w:p w14:paraId="457CCB13" w14:textId="77777777" w:rsidR="00E934E2" w:rsidRDefault="00E934E2"/>
    <w:p w14:paraId="5F877423" w14:textId="77777777" w:rsidR="00E934E2" w:rsidRDefault="00E934E2"/>
    <w:p w14:paraId="6A7F538E" w14:textId="77777777" w:rsidR="00E934E2" w:rsidRDefault="00EE7CEA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E934E2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83544" w14:textId="77777777" w:rsidR="002B1259" w:rsidRDefault="002B1259">
      <w:r>
        <w:separator/>
      </w:r>
    </w:p>
  </w:endnote>
  <w:endnote w:type="continuationSeparator" w:id="0">
    <w:p w14:paraId="11AC6AF9" w14:textId="77777777" w:rsidR="002B1259" w:rsidRDefault="002B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900"/>
    </w:sdtPr>
    <w:sdtEndPr/>
    <w:sdtContent>
      <w:sdt>
        <w:sdtPr>
          <w:id w:val="171357217"/>
        </w:sdtPr>
        <w:sdtEndPr/>
        <w:sdtContent>
          <w:p w14:paraId="5DD3D2D7" w14:textId="77777777" w:rsidR="00E934E2" w:rsidRDefault="00EE7CE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24C652A" w14:textId="77777777" w:rsidR="00E934E2" w:rsidRDefault="00E934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4127E" w14:textId="77777777" w:rsidR="002B1259" w:rsidRDefault="002B1259">
      <w:r>
        <w:separator/>
      </w:r>
    </w:p>
  </w:footnote>
  <w:footnote w:type="continuationSeparator" w:id="0">
    <w:p w14:paraId="4C2417B1" w14:textId="77777777" w:rsidR="002B1259" w:rsidRDefault="002B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6BF6" w14:textId="77777777" w:rsidR="00E934E2" w:rsidRDefault="00EE7CEA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FA0A044" wp14:editId="303137B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A31A7F7" w14:textId="77777777" w:rsidR="00E934E2" w:rsidRDefault="002B1259">
    <w:pPr>
      <w:pStyle w:val="a8"/>
      <w:pBdr>
        <w:bottom w:val="none" w:sz="0" w:space="1" w:color="auto"/>
      </w:pBdr>
      <w:spacing w:line="320" w:lineRule="exact"/>
      <w:jc w:val="left"/>
    </w:pPr>
    <w:r>
      <w:pict w14:anchorId="6B33D1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DF55FC5" w14:textId="77777777" w:rsidR="00E934E2" w:rsidRDefault="00EE7CEA">
                <w:r>
                  <w:rPr>
                    <w:rFonts w:hint="eastAsia"/>
                    <w:sz w:val="18"/>
                    <w:szCs w:val="18"/>
                  </w:rPr>
                  <w:t xml:space="preserve">ISC-B-I-08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7CEA">
      <w:rPr>
        <w:rStyle w:val="CharChar1"/>
        <w:rFonts w:hint="default"/>
      </w:rPr>
      <w:t xml:space="preserve">        </w:t>
    </w:r>
    <w:r w:rsidR="00EE7CEA">
      <w:rPr>
        <w:rStyle w:val="CharChar1"/>
        <w:rFonts w:hint="default"/>
        <w:w w:val="90"/>
      </w:rPr>
      <w:t>Beijing International Standard united Certification Co.,Ltd.</w:t>
    </w:r>
    <w:r w:rsidR="00EE7CEA">
      <w:rPr>
        <w:rStyle w:val="CharChar1"/>
        <w:rFonts w:hint="default"/>
        <w:w w:val="90"/>
        <w:szCs w:val="21"/>
      </w:rPr>
      <w:t xml:space="preserve">  </w:t>
    </w:r>
    <w:r w:rsidR="00EE7CEA">
      <w:rPr>
        <w:rStyle w:val="CharChar1"/>
        <w:rFonts w:hint="default"/>
        <w:w w:val="90"/>
        <w:sz w:val="20"/>
      </w:rPr>
      <w:t xml:space="preserve"> </w:t>
    </w:r>
    <w:r w:rsidR="00EE7CEA">
      <w:rPr>
        <w:rStyle w:val="CharChar1"/>
        <w:rFonts w:hint="default"/>
        <w:w w:val="90"/>
      </w:rPr>
      <w:t xml:space="preserve">                   </w:t>
    </w:r>
  </w:p>
  <w:p w14:paraId="6E058246" w14:textId="77777777" w:rsidR="00E934E2" w:rsidRDefault="00E934E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3373A"/>
    <w:rsid w:val="001A2D7F"/>
    <w:rsid w:val="002B1259"/>
    <w:rsid w:val="002C6853"/>
    <w:rsid w:val="002F7F21"/>
    <w:rsid w:val="00323086"/>
    <w:rsid w:val="00337922"/>
    <w:rsid w:val="00340867"/>
    <w:rsid w:val="00380837"/>
    <w:rsid w:val="00410914"/>
    <w:rsid w:val="005053BA"/>
    <w:rsid w:val="00536930"/>
    <w:rsid w:val="00564E53"/>
    <w:rsid w:val="00644FE2"/>
    <w:rsid w:val="0067640C"/>
    <w:rsid w:val="006A24C0"/>
    <w:rsid w:val="006E678B"/>
    <w:rsid w:val="007161FC"/>
    <w:rsid w:val="007757F3"/>
    <w:rsid w:val="007B4185"/>
    <w:rsid w:val="007E6AEB"/>
    <w:rsid w:val="008038DD"/>
    <w:rsid w:val="008973EE"/>
    <w:rsid w:val="00971600"/>
    <w:rsid w:val="009973B4"/>
    <w:rsid w:val="009F7EED"/>
    <w:rsid w:val="00A551B2"/>
    <w:rsid w:val="00AF0AAB"/>
    <w:rsid w:val="00BF597E"/>
    <w:rsid w:val="00C156D1"/>
    <w:rsid w:val="00C51A36"/>
    <w:rsid w:val="00C55228"/>
    <w:rsid w:val="00C73738"/>
    <w:rsid w:val="00CE315A"/>
    <w:rsid w:val="00D06F59"/>
    <w:rsid w:val="00D10F63"/>
    <w:rsid w:val="00D8340F"/>
    <w:rsid w:val="00D8388C"/>
    <w:rsid w:val="00DE156F"/>
    <w:rsid w:val="00E934E2"/>
    <w:rsid w:val="00EB0164"/>
    <w:rsid w:val="00EB6C9F"/>
    <w:rsid w:val="00ED0F62"/>
    <w:rsid w:val="00EE7CEA"/>
    <w:rsid w:val="00F64A84"/>
    <w:rsid w:val="00FD19BA"/>
    <w:rsid w:val="01FC5F1A"/>
    <w:rsid w:val="0B52157F"/>
    <w:rsid w:val="0E7D7958"/>
    <w:rsid w:val="108219C2"/>
    <w:rsid w:val="330A6E3C"/>
    <w:rsid w:val="3CDE21F3"/>
    <w:rsid w:val="5DC03935"/>
    <w:rsid w:val="5EA12B9A"/>
    <w:rsid w:val="5F5F2106"/>
    <w:rsid w:val="6CD46965"/>
    <w:rsid w:val="79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F88B48"/>
  <w15:docId w15:val="{2AB5B282-520F-4432-A387-86497BB7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info-content-text">
    <w:name w:val="info-content-text"/>
    <w:basedOn w:val="a1"/>
    <w:rsid w:val="007161FC"/>
  </w:style>
  <w:style w:type="character" w:customStyle="1" w:styleId="info-expand-btn">
    <w:name w:val="info-expand-btn"/>
    <w:basedOn w:val="a1"/>
    <w:rsid w:val="00716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20</cp:revision>
  <dcterms:created xsi:type="dcterms:W3CDTF">2015-06-17T12:51:00Z</dcterms:created>
  <dcterms:modified xsi:type="dcterms:W3CDTF">2019-10-12T01:45:00Z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