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29" w:rsidRDefault="00B23F29">
      <w:pPr>
        <w:snapToGrid w:val="0"/>
        <w:spacing w:line="480" w:lineRule="auto"/>
        <w:rPr>
          <w:b/>
        </w:rPr>
      </w:pPr>
    </w:p>
    <w:p w:rsidR="00B23F29" w:rsidRDefault="00B23F29">
      <w:pPr>
        <w:snapToGrid w:val="0"/>
        <w:spacing w:line="480" w:lineRule="auto"/>
        <w:jc w:val="center"/>
        <w:rPr>
          <w:rFonts w:eastAsia="隶书"/>
          <w:sz w:val="52"/>
        </w:rPr>
      </w:pPr>
    </w:p>
    <w:p w:rsidR="00B23F29" w:rsidRDefault="00B23F29">
      <w:pPr>
        <w:snapToGrid w:val="0"/>
        <w:spacing w:line="480" w:lineRule="auto"/>
        <w:jc w:val="center"/>
        <w:rPr>
          <w:rFonts w:eastAsia="隶书"/>
          <w:sz w:val="52"/>
        </w:rPr>
      </w:pPr>
    </w:p>
    <w:p w:rsidR="00B23F29" w:rsidRDefault="000871CC">
      <w:pPr>
        <w:snapToGrid w:val="0"/>
        <w:spacing w:line="480" w:lineRule="auto"/>
        <w:jc w:val="center"/>
        <w:rPr>
          <w:rFonts w:eastAsia="隶书"/>
          <w:sz w:val="52"/>
        </w:rPr>
      </w:pPr>
      <w:r w:rsidRPr="000871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7728" wrapcoords="21592 -2 0 0 0 21600 21592 21602 8 21602 21600 21600 21600 0 8 -2 21592 -2">
            <v:imagedata r:id="rId8" o:title=""/>
            <w10:wrap type="tight"/>
          </v:shape>
        </w:pict>
      </w:r>
    </w:p>
    <w:p w:rsidR="00B23F29" w:rsidRDefault="00B23F29">
      <w:pPr>
        <w:snapToGrid w:val="0"/>
        <w:spacing w:line="480" w:lineRule="auto"/>
        <w:jc w:val="center"/>
        <w:rPr>
          <w:rFonts w:eastAsia="隶书"/>
          <w:sz w:val="52"/>
        </w:rPr>
      </w:pPr>
    </w:p>
    <w:p w:rsidR="00B23F29" w:rsidRDefault="00A968CA">
      <w:pPr>
        <w:snapToGrid w:val="0"/>
        <w:jc w:val="center"/>
        <w:rPr>
          <w:rFonts w:ascii="楷体_GB2312" w:eastAsia="楷体_GB2312"/>
          <w:b/>
          <w:sz w:val="80"/>
          <w:szCs w:val="80"/>
        </w:rPr>
      </w:pPr>
      <w:r>
        <w:rPr>
          <w:rFonts w:ascii="楷体_GB2312" w:eastAsia="楷体_GB2312" w:hint="eastAsia"/>
          <w:b/>
          <w:sz w:val="80"/>
          <w:szCs w:val="80"/>
        </w:rPr>
        <w:t>监督审核报告</w:t>
      </w:r>
    </w:p>
    <w:p w:rsidR="00B23F29" w:rsidRDefault="00B23F29">
      <w:pPr>
        <w:snapToGrid w:val="0"/>
        <w:spacing w:line="360" w:lineRule="auto"/>
        <w:ind w:firstLineChars="150" w:firstLine="450"/>
        <w:rPr>
          <w:sz w:val="30"/>
          <w:szCs w:val="30"/>
        </w:rPr>
      </w:pPr>
    </w:p>
    <w:p w:rsidR="00B23F29" w:rsidRDefault="00B23F29">
      <w:pPr>
        <w:snapToGrid w:val="0"/>
        <w:spacing w:line="360" w:lineRule="auto"/>
        <w:rPr>
          <w:b/>
          <w:sz w:val="30"/>
          <w:szCs w:val="30"/>
        </w:rPr>
      </w:pPr>
    </w:p>
    <w:p w:rsidR="00B23F29" w:rsidRDefault="00A968CA" w:rsidP="00137531">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受审核方：成都惠好商业管理有限公司</w:t>
      </w:r>
    </w:p>
    <w:p w:rsidR="00B23F29" w:rsidRDefault="00B23F29" w:rsidP="00137531">
      <w:pPr>
        <w:snapToGrid w:val="0"/>
        <w:spacing w:afterLines="30"/>
        <w:rPr>
          <w:rFonts w:ascii="楷体" w:eastAsia="楷体" w:hAnsi="楷体"/>
          <w:b/>
          <w:color w:val="000000"/>
          <w:sz w:val="32"/>
          <w:szCs w:val="32"/>
        </w:rPr>
      </w:pPr>
    </w:p>
    <w:p w:rsidR="00B23F29" w:rsidRDefault="00A968CA" w:rsidP="0013753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23F29" w:rsidRDefault="00A968CA" w:rsidP="00137531">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327E3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23F29" w:rsidRDefault="00A968CA" w:rsidP="00137531">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27E3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23F29" w:rsidRDefault="00A968CA" w:rsidP="00137531">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27E3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23F29" w:rsidRDefault="00B23F29">
      <w:pPr>
        <w:snapToGrid w:val="0"/>
        <w:spacing w:line="480" w:lineRule="auto"/>
        <w:ind w:left="850"/>
        <w:rPr>
          <w:rFonts w:ascii="楷体" w:eastAsia="楷体" w:hAnsi="楷体"/>
          <w:b/>
          <w:color w:val="000000"/>
          <w:sz w:val="32"/>
          <w:szCs w:val="32"/>
        </w:rPr>
      </w:pPr>
    </w:p>
    <w:p w:rsidR="00B23F29" w:rsidRDefault="00B23F29">
      <w:pPr>
        <w:snapToGrid w:val="0"/>
        <w:spacing w:line="480" w:lineRule="auto"/>
        <w:ind w:left="850"/>
        <w:rPr>
          <w:rFonts w:eastAsia="楷体_GB2312"/>
          <w:sz w:val="32"/>
        </w:rPr>
      </w:pPr>
    </w:p>
    <w:p w:rsidR="00B23F29" w:rsidRDefault="00A968CA" w:rsidP="0013753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23F29" w:rsidRDefault="00A968C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B23F29" w:rsidRDefault="00B23F29">
      <w:pPr>
        <w:ind w:firstLineChars="200" w:firstLine="522"/>
        <w:rPr>
          <w:rFonts w:ascii="宋体" w:hAnsi="宋体"/>
          <w:b/>
          <w:color w:val="000000"/>
          <w:sz w:val="26"/>
          <w:szCs w:val="26"/>
        </w:rPr>
      </w:pPr>
    </w:p>
    <w:p w:rsidR="00B23F29" w:rsidRDefault="00B23F29">
      <w:pPr>
        <w:ind w:firstLineChars="200" w:firstLine="522"/>
        <w:rPr>
          <w:rFonts w:ascii="宋体" w:hAnsi="宋体"/>
          <w:b/>
          <w:color w:val="000000"/>
          <w:sz w:val="26"/>
          <w:szCs w:val="26"/>
        </w:rPr>
      </w:pPr>
    </w:p>
    <w:p w:rsidR="00B23F29" w:rsidRDefault="00A968C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B23F29">
        <w:trPr>
          <w:trHeight w:val="354"/>
        </w:trPr>
        <w:tc>
          <w:tcPr>
            <w:tcW w:w="1559" w:type="dxa"/>
            <w:gridSpan w:val="2"/>
            <w:vAlign w:val="center"/>
          </w:tcPr>
          <w:p w:rsidR="00B23F29" w:rsidRDefault="00A968CA">
            <w:pPr>
              <w:rPr>
                <w:b/>
                <w:sz w:val="21"/>
                <w:szCs w:val="21"/>
              </w:rPr>
            </w:pPr>
            <w:r>
              <w:rPr>
                <w:rFonts w:hint="eastAsia"/>
                <w:b/>
                <w:sz w:val="21"/>
                <w:szCs w:val="21"/>
              </w:rPr>
              <w:t>审核方名称</w:t>
            </w:r>
          </w:p>
        </w:tc>
        <w:tc>
          <w:tcPr>
            <w:tcW w:w="8275" w:type="dxa"/>
            <w:gridSpan w:val="8"/>
          </w:tcPr>
          <w:p w:rsidR="00B23F29" w:rsidRDefault="00A968CA">
            <w:pPr>
              <w:rPr>
                <w:b/>
                <w:sz w:val="21"/>
                <w:szCs w:val="21"/>
              </w:rPr>
            </w:pPr>
            <w:r>
              <w:rPr>
                <w:rFonts w:hint="eastAsia"/>
                <w:b/>
                <w:sz w:val="21"/>
                <w:szCs w:val="21"/>
              </w:rPr>
              <w:t>北京国标联合认证有限公司</w:t>
            </w:r>
          </w:p>
        </w:tc>
      </w:tr>
      <w:tr w:rsidR="00B23F29">
        <w:trPr>
          <w:trHeight w:val="377"/>
        </w:trPr>
        <w:tc>
          <w:tcPr>
            <w:tcW w:w="1559" w:type="dxa"/>
            <w:gridSpan w:val="2"/>
            <w:vAlign w:val="center"/>
          </w:tcPr>
          <w:p w:rsidR="00B23F29" w:rsidRDefault="00A968CA">
            <w:pPr>
              <w:rPr>
                <w:b/>
                <w:sz w:val="21"/>
                <w:szCs w:val="21"/>
              </w:rPr>
            </w:pPr>
            <w:r>
              <w:rPr>
                <w:rFonts w:hint="eastAsia"/>
                <w:b/>
                <w:sz w:val="21"/>
                <w:szCs w:val="21"/>
              </w:rPr>
              <w:t>审核方地址</w:t>
            </w:r>
          </w:p>
        </w:tc>
        <w:tc>
          <w:tcPr>
            <w:tcW w:w="5811" w:type="dxa"/>
            <w:gridSpan w:val="5"/>
          </w:tcPr>
          <w:p w:rsidR="00B23F29" w:rsidRDefault="00A968CA">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B23F29" w:rsidRDefault="00A968CA">
            <w:pPr>
              <w:rPr>
                <w:b/>
                <w:sz w:val="21"/>
                <w:szCs w:val="21"/>
              </w:rPr>
            </w:pPr>
            <w:r>
              <w:rPr>
                <w:rFonts w:hint="eastAsia"/>
                <w:b/>
                <w:sz w:val="21"/>
                <w:szCs w:val="21"/>
              </w:rPr>
              <w:t>邮编</w:t>
            </w:r>
          </w:p>
        </w:tc>
        <w:tc>
          <w:tcPr>
            <w:tcW w:w="1614" w:type="dxa"/>
          </w:tcPr>
          <w:p w:rsidR="00B23F29" w:rsidRDefault="00A968CA">
            <w:pPr>
              <w:rPr>
                <w:b/>
                <w:sz w:val="21"/>
                <w:szCs w:val="21"/>
              </w:rPr>
            </w:pPr>
            <w:r>
              <w:rPr>
                <w:rFonts w:hint="eastAsia"/>
                <w:b/>
                <w:sz w:val="21"/>
                <w:szCs w:val="21"/>
              </w:rPr>
              <w:t>100101</w:t>
            </w:r>
          </w:p>
        </w:tc>
      </w:tr>
      <w:tr w:rsidR="00B23F29">
        <w:trPr>
          <w:trHeight w:val="377"/>
        </w:trPr>
        <w:tc>
          <w:tcPr>
            <w:tcW w:w="1559" w:type="dxa"/>
            <w:gridSpan w:val="2"/>
            <w:vAlign w:val="center"/>
          </w:tcPr>
          <w:p w:rsidR="00B23F29" w:rsidRDefault="00A968CA">
            <w:pPr>
              <w:rPr>
                <w:b/>
                <w:sz w:val="21"/>
                <w:szCs w:val="21"/>
              </w:rPr>
            </w:pPr>
            <w:r>
              <w:rPr>
                <w:rFonts w:hint="eastAsia"/>
                <w:b/>
                <w:sz w:val="21"/>
                <w:szCs w:val="21"/>
              </w:rPr>
              <w:t>联系电话</w:t>
            </w:r>
          </w:p>
        </w:tc>
        <w:tc>
          <w:tcPr>
            <w:tcW w:w="8275" w:type="dxa"/>
            <w:gridSpan w:val="8"/>
          </w:tcPr>
          <w:p w:rsidR="00B23F29" w:rsidRDefault="00A968CA">
            <w:pPr>
              <w:rPr>
                <w:b/>
                <w:sz w:val="21"/>
                <w:szCs w:val="21"/>
              </w:rPr>
            </w:pPr>
            <w:r>
              <w:rPr>
                <w:b/>
                <w:sz w:val="21"/>
                <w:szCs w:val="21"/>
              </w:rPr>
              <w:t>010</w:t>
            </w:r>
            <w:r>
              <w:rPr>
                <w:rFonts w:hint="eastAsia"/>
                <w:b/>
                <w:sz w:val="21"/>
                <w:szCs w:val="21"/>
              </w:rPr>
              <w:t>-5351 6278</w:t>
            </w:r>
          </w:p>
        </w:tc>
      </w:tr>
      <w:tr w:rsidR="00B23F29">
        <w:trPr>
          <w:trHeight w:val="428"/>
        </w:trPr>
        <w:tc>
          <w:tcPr>
            <w:tcW w:w="9834" w:type="dxa"/>
            <w:gridSpan w:val="10"/>
          </w:tcPr>
          <w:p w:rsidR="00B23F29" w:rsidRDefault="00A968CA">
            <w:pPr>
              <w:rPr>
                <w:b/>
                <w:sz w:val="21"/>
                <w:szCs w:val="21"/>
              </w:rPr>
            </w:pPr>
            <w:r>
              <w:rPr>
                <w:rFonts w:hint="eastAsia"/>
                <w:b/>
                <w:sz w:val="21"/>
                <w:szCs w:val="21"/>
              </w:rPr>
              <w:t>审核组信息</w:t>
            </w:r>
          </w:p>
        </w:tc>
      </w:tr>
      <w:tr w:rsidR="00B23F29">
        <w:trPr>
          <w:trHeight w:val="645"/>
        </w:trPr>
        <w:tc>
          <w:tcPr>
            <w:tcW w:w="1018" w:type="dxa"/>
            <w:vAlign w:val="center"/>
          </w:tcPr>
          <w:p w:rsidR="00B23F29" w:rsidRDefault="00A968CA">
            <w:pPr>
              <w:jc w:val="center"/>
              <w:rPr>
                <w:b/>
                <w:sz w:val="21"/>
                <w:szCs w:val="21"/>
              </w:rPr>
            </w:pPr>
            <w:r>
              <w:rPr>
                <w:rFonts w:hint="eastAsia"/>
                <w:b/>
                <w:sz w:val="21"/>
                <w:szCs w:val="21"/>
              </w:rPr>
              <w:t>姓名</w:t>
            </w:r>
          </w:p>
        </w:tc>
        <w:tc>
          <w:tcPr>
            <w:tcW w:w="824" w:type="dxa"/>
            <w:gridSpan w:val="2"/>
            <w:vAlign w:val="center"/>
          </w:tcPr>
          <w:p w:rsidR="00B23F29" w:rsidRDefault="00A968CA">
            <w:pPr>
              <w:jc w:val="center"/>
              <w:rPr>
                <w:b/>
                <w:sz w:val="21"/>
                <w:szCs w:val="21"/>
              </w:rPr>
            </w:pPr>
            <w:r>
              <w:rPr>
                <w:rFonts w:hint="eastAsia"/>
                <w:b/>
                <w:sz w:val="21"/>
                <w:szCs w:val="21"/>
              </w:rPr>
              <w:t>性别</w:t>
            </w:r>
          </w:p>
        </w:tc>
        <w:tc>
          <w:tcPr>
            <w:tcW w:w="1559" w:type="dxa"/>
            <w:vAlign w:val="center"/>
          </w:tcPr>
          <w:p w:rsidR="00B23F29" w:rsidRDefault="00A968CA">
            <w:pPr>
              <w:jc w:val="center"/>
              <w:rPr>
                <w:b/>
                <w:sz w:val="21"/>
                <w:szCs w:val="21"/>
              </w:rPr>
            </w:pPr>
            <w:r>
              <w:rPr>
                <w:rFonts w:hint="eastAsia"/>
                <w:b/>
                <w:sz w:val="21"/>
                <w:szCs w:val="21"/>
              </w:rPr>
              <w:t>职务</w:t>
            </w:r>
          </w:p>
        </w:tc>
        <w:tc>
          <w:tcPr>
            <w:tcW w:w="1277" w:type="dxa"/>
            <w:vAlign w:val="center"/>
          </w:tcPr>
          <w:p w:rsidR="00B23F29" w:rsidRDefault="00A968CA">
            <w:pPr>
              <w:jc w:val="center"/>
              <w:rPr>
                <w:b/>
                <w:sz w:val="21"/>
                <w:szCs w:val="21"/>
              </w:rPr>
            </w:pPr>
            <w:r>
              <w:rPr>
                <w:rFonts w:hint="eastAsia"/>
                <w:b/>
                <w:sz w:val="21"/>
                <w:szCs w:val="21"/>
              </w:rPr>
              <w:t>注册级别</w:t>
            </w:r>
          </w:p>
        </w:tc>
        <w:tc>
          <w:tcPr>
            <w:tcW w:w="1699" w:type="dxa"/>
            <w:vAlign w:val="center"/>
          </w:tcPr>
          <w:p w:rsidR="00B23F29" w:rsidRDefault="00A968CA">
            <w:pPr>
              <w:jc w:val="center"/>
              <w:rPr>
                <w:b/>
                <w:sz w:val="21"/>
                <w:szCs w:val="21"/>
              </w:rPr>
            </w:pPr>
            <w:r>
              <w:rPr>
                <w:rFonts w:hint="eastAsia"/>
                <w:b/>
                <w:sz w:val="21"/>
                <w:szCs w:val="21"/>
              </w:rPr>
              <w:t>审核员注册号</w:t>
            </w:r>
          </w:p>
        </w:tc>
        <w:tc>
          <w:tcPr>
            <w:tcW w:w="1728" w:type="dxa"/>
            <w:gridSpan w:val="2"/>
            <w:vAlign w:val="center"/>
          </w:tcPr>
          <w:p w:rsidR="00B23F29" w:rsidRDefault="00A968CA">
            <w:pPr>
              <w:jc w:val="center"/>
              <w:rPr>
                <w:b/>
                <w:sz w:val="21"/>
                <w:szCs w:val="21"/>
              </w:rPr>
            </w:pPr>
            <w:r>
              <w:rPr>
                <w:rFonts w:hint="eastAsia"/>
                <w:b/>
                <w:sz w:val="21"/>
                <w:szCs w:val="21"/>
              </w:rPr>
              <w:t>专业代码</w:t>
            </w:r>
          </w:p>
        </w:tc>
        <w:tc>
          <w:tcPr>
            <w:tcW w:w="1729" w:type="dxa"/>
            <w:gridSpan w:val="2"/>
            <w:vAlign w:val="center"/>
          </w:tcPr>
          <w:p w:rsidR="00B23F29" w:rsidRDefault="00A968CA">
            <w:pPr>
              <w:jc w:val="center"/>
              <w:rPr>
                <w:b/>
                <w:sz w:val="21"/>
                <w:szCs w:val="21"/>
              </w:rPr>
            </w:pPr>
            <w:r>
              <w:rPr>
                <w:rFonts w:hint="eastAsia"/>
                <w:b/>
                <w:sz w:val="21"/>
                <w:szCs w:val="21"/>
              </w:rPr>
              <w:t>组内代号</w:t>
            </w:r>
          </w:p>
        </w:tc>
      </w:tr>
      <w:tr w:rsidR="00B23F29">
        <w:trPr>
          <w:trHeight w:val="645"/>
        </w:trPr>
        <w:tc>
          <w:tcPr>
            <w:tcW w:w="1018" w:type="dxa"/>
            <w:vAlign w:val="center"/>
          </w:tcPr>
          <w:p w:rsidR="00B23F29" w:rsidRDefault="00A968CA">
            <w:pPr>
              <w:jc w:val="center"/>
              <w:rPr>
                <w:b/>
                <w:sz w:val="21"/>
                <w:szCs w:val="21"/>
              </w:rPr>
            </w:pPr>
            <w:r>
              <w:rPr>
                <w:b/>
                <w:sz w:val="21"/>
                <w:szCs w:val="21"/>
              </w:rPr>
              <w:t>文平</w:t>
            </w:r>
          </w:p>
        </w:tc>
        <w:tc>
          <w:tcPr>
            <w:tcW w:w="824" w:type="dxa"/>
            <w:gridSpan w:val="2"/>
            <w:vAlign w:val="center"/>
          </w:tcPr>
          <w:p w:rsidR="00B23F29" w:rsidRDefault="00A968CA">
            <w:pPr>
              <w:jc w:val="center"/>
              <w:rPr>
                <w:b/>
                <w:sz w:val="21"/>
                <w:szCs w:val="21"/>
              </w:rPr>
            </w:pPr>
            <w:r>
              <w:rPr>
                <w:b/>
                <w:sz w:val="21"/>
                <w:szCs w:val="21"/>
              </w:rPr>
              <w:t>男</w:t>
            </w:r>
          </w:p>
        </w:tc>
        <w:tc>
          <w:tcPr>
            <w:tcW w:w="1559" w:type="dxa"/>
            <w:vAlign w:val="center"/>
          </w:tcPr>
          <w:p w:rsidR="00B23F29" w:rsidRDefault="00A968CA">
            <w:pPr>
              <w:jc w:val="center"/>
              <w:rPr>
                <w:b/>
                <w:sz w:val="21"/>
                <w:szCs w:val="21"/>
              </w:rPr>
            </w:pPr>
            <w:r>
              <w:rPr>
                <w:b/>
                <w:sz w:val="21"/>
                <w:szCs w:val="21"/>
              </w:rPr>
              <w:t>组长</w:t>
            </w:r>
          </w:p>
        </w:tc>
        <w:tc>
          <w:tcPr>
            <w:tcW w:w="1277" w:type="dxa"/>
            <w:vAlign w:val="center"/>
          </w:tcPr>
          <w:p w:rsidR="00B23F29" w:rsidRDefault="00A968CA">
            <w:pPr>
              <w:jc w:val="center"/>
              <w:rPr>
                <w:b/>
                <w:sz w:val="21"/>
                <w:szCs w:val="21"/>
              </w:rPr>
            </w:pPr>
            <w:r>
              <w:rPr>
                <w:b/>
                <w:sz w:val="21"/>
                <w:szCs w:val="21"/>
              </w:rPr>
              <w:t>Q:</w:t>
            </w:r>
            <w:r>
              <w:rPr>
                <w:b/>
                <w:sz w:val="21"/>
                <w:szCs w:val="21"/>
              </w:rPr>
              <w:t>审核员</w:t>
            </w:r>
          </w:p>
          <w:p w:rsidR="00B23F29" w:rsidRDefault="00A968CA">
            <w:pPr>
              <w:jc w:val="center"/>
              <w:rPr>
                <w:b/>
                <w:sz w:val="21"/>
                <w:szCs w:val="21"/>
              </w:rPr>
            </w:pPr>
            <w:r>
              <w:rPr>
                <w:b/>
                <w:sz w:val="21"/>
                <w:szCs w:val="21"/>
              </w:rPr>
              <w:t>E:</w:t>
            </w:r>
            <w:r>
              <w:rPr>
                <w:b/>
                <w:sz w:val="21"/>
                <w:szCs w:val="21"/>
              </w:rPr>
              <w:t>审核员</w:t>
            </w:r>
          </w:p>
          <w:p w:rsidR="00B23F29" w:rsidRDefault="00A968CA">
            <w:pPr>
              <w:jc w:val="center"/>
              <w:rPr>
                <w:b/>
                <w:sz w:val="21"/>
                <w:szCs w:val="21"/>
              </w:rPr>
            </w:pPr>
            <w:r>
              <w:rPr>
                <w:b/>
                <w:sz w:val="21"/>
                <w:szCs w:val="21"/>
              </w:rPr>
              <w:t>O:</w:t>
            </w:r>
            <w:r>
              <w:rPr>
                <w:b/>
                <w:sz w:val="21"/>
                <w:szCs w:val="21"/>
              </w:rPr>
              <w:t>审核员</w:t>
            </w:r>
          </w:p>
        </w:tc>
        <w:tc>
          <w:tcPr>
            <w:tcW w:w="1699" w:type="dxa"/>
            <w:vAlign w:val="center"/>
          </w:tcPr>
          <w:p w:rsidR="00B23F29" w:rsidRDefault="00A968CA">
            <w:pPr>
              <w:jc w:val="center"/>
              <w:rPr>
                <w:b/>
                <w:sz w:val="21"/>
                <w:szCs w:val="21"/>
              </w:rPr>
            </w:pPr>
            <w:r>
              <w:rPr>
                <w:b/>
                <w:sz w:val="21"/>
                <w:szCs w:val="21"/>
              </w:rPr>
              <w:t>2019-N1QMS-3093566</w:t>
            </w:r>
          </w:p>
          <w:p w:rsidR="00B23F29" w:rsidRDefault="00A968CA">
            <w:pPr>
              <w:jc w:val="center"/>
              <w:rPr>
                <w:b/>
                <w:sz w:val="21"/>
                <w:szCs w:val="21"/>
              </w:rPr>
            </w:pPr>
            <w:r>
              <w:rPr>
                <w:b/>
                <w:sz w:val="21"/>
                <w:szCs w:val="21"/>
              </w:rPr>
              <w:t>2018-N1EMS-2093566</w:t>
            </w:r>
          </w:p>
          <w:p w:rsidR="00B23F29" w:rsidRDefault="00A968CA">
            <w:pPr>
              <w:jc w:val="center"/>
              <w:rPr>
                <w:b/>
                <w:sz w:val="21"/>
                <w:szCs w:val="21"/>
              </w:rPr>
            </w:pPr>
            <w:r>
              <w:rPr>
                <w:b/>
                <w:sz w:val="21"/>
                <w:szCs w:val="21"/>
              </w:rPr>
              <w:t>2019-N1OHSMS-2093566</w:t>
            </w:r>
          </w:p>
        </w:tc>
        <w:tc>
          <w:tcPr>
            <w:tcW w:w="1728" w:type="dxa"/>
            <w:gridSpan w:val="2"/>
            <w:vAlign w:val="center"/>
          </w:tcPr>
          <w:p w:rsidR="00B23F29" w:rsidRDefault="00A968CA">
            <w:pPr>
              <w:jc w:val="center"/>
              <w:rPr>
                <w:b/>
                <w:sz w:val="21"/>
                <w:szCs w:val="21"/>
              </w:rPr>
            </w:pPr>
            <w:r>
              <w:rPr>
                <w:b/>
                <w:sz w:val="21"/>
                <w:szCs w:val="21"/>
              </w:rPr>
              <w:t>Q:35.15.00</w:t>
            </w:r>
          </w:p>
          <w:p w:rsidR="00B23F29" w:rsidRDefault="00A968CA">
            <w:pPr>
              <w:jc w:val="center"/>
              <w:rPr>
                <w:b/>
                <w:sz w:val="21"/>
                <w:szCs w:val="21"/>
              </w:rPr>
            </w:pPr>
            <w:r>
              <w:rPr>
                <w:b/>
                <w:sz w:val="21"/>
                <w:szCs w:val="21"/>
              </w:rPr>
              <w:t>E:35.15.00</w:t>
            </w:r>
          </w:p>
          <w:p w:rsidR="00B23F29" w:rsidRDefault="00A968CA">
            <w:pPr>
              <w:jc w:val="center"/>
              <w:rPr>
                <w:b/>
                <w:sz w:val="21"/>
                <w:szCs w:val="21"/>
              </w:rPr>
            </w:pPr>
            <w:r>
              <w:rPr>
                <w:b/>
                <w:sz w:val="21"/>
                <w:szCs w:val="21"/>
              </w:rPr>
              <w:t>O:35.15.00</w:t>
            </w:r>
          </w:p>
        </w:tc>
        <w:tc>
          <w:tcPr>
            <w:tcW w:w="1729" w:type="dxa"/>
            <w:gridSpan w:val="2"/>
            <w:vAlign w:val="center"/>
          </w:tcPr>
          <w:p w:rsidR="00B23F29" w:rsidRDefault="00A968CA">
            <w:pPr>
              <w:jc w:val="center"/>
              <w:rPr>
                <w:b/>
                <w:sz w:val="21"/>
                <w:szCs w:val="21"/>
              </w:rPr>
            </w:pPr>
            <w:r>
              <w:rPr>
                <w:b/>
                <w:sz w:val="21"/>
                <w:szCs w:val="21"/>
              </w:rPr>
              <w:t>ISC-93566</w:t>
            </w:r>
          </w:p>
        </w:tc>
      </w:tr>
      <w:tr w:rsidR="00B23F29">
        <w:trPr>
          <w:trHeight w:val="645"/>
        </w:trPr>
        <w:tc>
          <w:tcPr>
            <w:tcW w:w="1018" w:type="dxa"/>
            <w:vAlign w:val="center"/>
          </w:tcPr>
          <w:p w:rsidR="00B23F29" w:rsidRDefault="00A968CA">
            <w:pPr>
              <w:jc w:val="center"/>
              <w:rPr>
                <w:b/>
                <w:sz w:val="21"/>
                <w:szCs w:val="21"/>
              </w:rPr>
            </w:pPr>
            <w:r>
              <w:rPr>
                <w:b/>
                <w:sz w:val="21"/>
                <w:szCs w:val="21"/>
              </w:rPr>
              <w:t>张心</w:t>
            </w:r>
          </w:p>
        </w:tc>
        <w:tc>
          <w:tcPr>
            <w:tcW w:w="824" w:type="dxa"/>
            <w:gridSpan w:val="2"/>
            <w:vAlign w:val="center"/>
          </w:tcPr>
          <w:p w:rsidR="00B23F29" w:rsidRDefault="00A968CA">
            <w:pPr>
              <w:jc w:val="center"/>
              <w:rPr>
                <w:b/>
                <w:sz w:val="21"/>
                <w:szCs w:val="21"/>
              </w:rPr>
            </w:pPr>
            <w:r>
              <w:rPr>
                <w:b/>
                <w:sz w:val="21"/>
                <w:szCs w:val="21"/>
              </w:rPr>
              <w:t>女</w:t>
            </w:r>
          </w:p>
        </w:tc>
        <w:tc>
          <w:tcPr>
            <w:tcW w:w="1559" w:type="dxa"/>
            <w:vAlign w:val="center"/>
          </w:tcPr>
          <w:p w:rsidR="00B23F29" w:rsidRDefault="00A968CA">
            <w:pPr>
              <w:jc w:val="center"/>
              <w:rPr>
                <w:b/>
                <w:sz w:val="21"/>
                <w:szCs w:val="21"/>
              </w:rPr>
            </w:pPr>
            <w:r>
              <w:rPr>
                <w:b/>
                <w:sz w:val="21"/>
                <w:szCs w:val="21"/>
              </w:rPr>
              <w:t>组员</w:t>
            </w:r>
          </w:p>
        </w:tc>
        <w:tc>
          <w:tcPr>
            <w:tcW w:w="1277" w:type="dxa"/>
            <w:vAlign w:val="center"/>
          </w:tcPr>
          <w:p w:rsidR="00B23F29" w:rsidRDefault="00A968CA">
            <w:pPr>
              <w:jc w:val="center"/>
              <w:rPr>
                <w:b/>
                <w:sz w:val="21"/>
                <w:szCs w:val="21"/>
              </w:rPr>
            </w:pPr>
            <w:r>
              <w:rPr>
                <w:b/>
                <w:sz w:val="21"/>
                <w:szCs w:val="21"/>
              </w:rPr>
              <w:t>Q:</w:t>
            </w:r>
            <w:r>
              <w:rPr>
                <w:b/>
                <w:sz w:val="21"/>
                <w:szCs w:val="21"/>
              </w:rPr>
              <w:t>审核员</w:t>
            </w:r>
          </w:p>
          <w:p w:rsidR="00B23F29" w:rsidRDefault="00A968CA">
            <w:pPr>
              <w:jc w:val="center"/>
              <w:rPr>
                <w:b/>
                <w:sz w:val="21"/>
                <w:szCs w:val="21"/>
              </w:rPr>
            </w:pPr>
            <w:r>
              <w:rPr>
                <w:b/>
                <w:sz w:val="21"/>
                <w:szCs w:val="21"/>
              </w:rPr>
              <w:t>E:</w:t>
            </w:r>
            <w:r>
              <w:rPr>
                <w:b/>
                <w:sz w:val="21"/>
                <w:szCs w:val="21"/>
              </w:rPr>
              <w:t>实习审核员</w:t>
            </w:r>
          </w:p>
        </w:tc>
        <w:tc>
          <w:tcPr>
            <w:tcW w:w="1699" w:type="dxa"/>
            <w:vAlign w:val="center"/>
          </w:tcPr>
          <w:p w:rsidR="00B23F29" w:rsidRDefault="00A968CA">
            <w:pPr>
              <w:jc w:val="center"/>
              <w:rPr>
                <w:b/>
                <w:sz w:val="21"/>
                <w:szCs w:val="21"/>
              </w:rPr>
            </w:pPr>
            <w:r>
              <w:rPr>
                <w:b/>
                <w:sz w:val="21"/>
                <w:szCs w:val="21"/>
              </w:rPr>
              <w:t>2018-N1QMS-2207381</w:t>
            </w:r>
          </w:p>
          <w:p w:rsidR="00B23F29" w:rsidRDefault="00A968CA">
            <w:pPr>
              <w:jc w:val="center"/>
              <w:rPr>
                <w:b/>
                <w:sz w:val="21"/>
                <w:szCs w:val="21"/>
              </w:rPr>
            </w:pPr>
            <w:r>
              <w:rPr>
                <w:b/>
                <w:sz w:val="21"/>
                <w:szCs w:val="21"/>
              </w:rPr>
              <w:t>2020-N0EMS-1207381</w:t>
            </w:r>
          </w:p>
        </w:tc>
        <w:tc>
          <w:tcPr>
            <w:tcW w:w="1728" w:type="dxa"/>
            <w:gridSpan w:val="2"/>
            <w:vAlign w:val="center"/>
          </w:tcPr>
          <w:p w:rsidR="00B23F29" w:rsidRDefault="00B23F29">
            <w:pPr>
              <w:jc w:val="center"/>
              <w:rPr>
                <w:b/>
                <w:sz w:val="21"/>
                <w:szCs w:val="21"/>
              </w:rPr>
            </w:pPr>
          </w:p>
        </w:tc>
        <w:tc>
          <w:tcPr>
            <w:tcW w:w="1729" w:type="dxa"/>
            <w:gridSpan w:val="2"/>
            <w:vAlign w:val="center"/>
          </w:tcPr>
          <w:p w:rsidR="00B23F29" w:rsidRDefault="00A968CA">
            <w:pPr>
              <w:jc w:val="center"/>
              <w:rPr>
                <w:b/>
                <w:sz w:val="21"/>
                <w:szCs w:val="21"/>
              </w:rPr>
            </w:pPr>
            <w:r>
              <w:rPr>
                <w:b/>
                <w:sz w:val="21"/>
                <w:szCs w:val="21"/>
              </w:rPr>
              <w:t>ISC-207381</w:t>
            </w:r>
          </w:p>
        </w:tc>
      </w:tr>
      <w:tr w:rsidR="00B23F29">
        <w:trPr>
          <w:trHeight w:val="645"/>
        </w:trPr>
        <w:tc>
          <w:tcPr>
            <w:tcW w:w="1018" w:type="dxa"/>
            <w:vAlign w:val="center"/>
          </w:tcPr>
          <w:p w:rsidR="00B23F29" w:rsidRDefault="00A968CA">
            <w:pPr>
              <w:jc w:val="center"/>
              <w:rPr>
                <w:b/>
                <w:sz w:val="21"/>
                <w:szCs w:val="21"/>
              </w:rPr>
            </w:pPr>
            <w:r>
              <w:rPr>
                <w:b/>
                <w:sz w:val="21"/>
                <w:szCs w:val="21"/>
              </w:rPr>
              <w:t>陈伟</w:t>
            </w:r>
          </w:p>
        </w:tc>
        <w:tc>
          <w:tcPr>
            <w:tcW w:w="824" w:type="dxa"/>
            <w:gridSpan w:val="2"/>
            <w:vAlign w:val="center"/>
          </w:tcPr>
          <w:p w:rsidR="00B23F29" w:rsidRDefault="00A968CA">
            <w:pPr>
              <w:jc w:val="center"/>
              <w:rPr>
                <w:b/>
                <w:sz w:val="21"/>
                <w:szCs w:val="21"/>
              </w:rPr>
            </w:pPr>
            <w:r>
              <w:rPr>
                <w:b/>
                <w:sz w:val="21"/>
                <w:szCs w:val="21"/>
              </w:rPr>
              <w:t>男</w:t>
            </w:r>
          </w:p>
        </w:tc>
        <w:tc>
          <w:tcPr>
            <w:tcW w:w="1559" w:type="dxa"/>
            <w:vAlign w:val="center"/>
          </w:tcPr>
          <w:p w:rsidR="00B23F29" w:rsidRDefault="00A968CA">
            <w:pPr>
              <w:jc w:val="center"/>
              <w:rPr>
                <w:b/>
                <w:sz w:val="21"/>
                <w:szCs w:val="21"/>
              </w:rPr>
            </w:pPr>
            <w:r>
              <w:rPr>
                <w:b/>
                <w:sz w:val="21"/>
                <w:szCs w:val="21"/>
              </w:rPr>
              <w:t>组员</w:t>
            </w:r>
          </w:p>
        </w:tc>
        <w:tc>
          <w:tcPr>
            <w:tcW w:w="1277" w:type="dxa"/>
            <w:vAlign w:val="center"/>
          </w:tcPr>
          <w:p w:rsidR="00B23F29" w:rsidRDefault="00A968CA">
            <w:pPr>
              <w:jc w:val="center"/>
              <w:rPr>
                <w:b/>
                <w:sz w:val="21"/>
                <w:szCs w:val="21"/>
              </w:rPr>
            </w:pPr>
            <w:r>
              <w:rPr>
                <w:b/>
                <w:sz w:val="21"/>
                <w:szCs w:val="21"/>
              </w:rPr>
              <w:t>Q:</w:t>
            </w:r>
            <w:r>
              <w:rPr>
                <w:b/>
                <w:sz w:val="21"/>
                <w:szCs w:val="21"/>
              </w:rPr>
              <w:t>审核员</w:t>
            </w:r>
          </w:p>
          <w:p w:rsidR="00B23F29" w:rsidRDefault="00A968CA">
            <w:pPr>
              <w:jc w:val="center"/>
              <w:rPr>
                <w:b/>
                <w:sz w:val="21"/>
                <w:szCs w:val="21"/>
              </w:rPr>
            </w:pPr>
            <w:r>
              <w:rPr>
                <w:b/>
                <w:sz w:val="21"/>
                <w:szCs w:val="21"/>
              </w:rPr>
              <w:t>E:</w:t>
            </w:r>
            <w:r>
              <w:rPr>
                <w:b/>
                <w:sz w:val="21"/>
                <w:szCs w:val="21"/>
              </w:rPr>
              <w:t>实习审核员</w:t>
            </w:r>
          </w:p>
        </w:tc>
        <w:tc>
          <w:tcPr>
            <w:tcW w:w="1699" w:type="dxa"/>
            <w:vAlign w:val="center"/>
          </w:tcPr>
          <w:p w:rsidR="00B23F29" w:rsidRDefault="00A968CA">
            <w:pPr>
              <w:jc w:val="center"/>
              <w:rPr>
                <w:b/>
                <w:sz w:val="21"/>
                <w:szCs w:val="21"/>
              </w:rPr>
            </w:pPr>
            <w:r>
              <w:rPr>
                <w:b/>
                <w:sz w:val="21"/>
                <w:szCs w:val="21"/>
              </w:rPr>
              <w:t>2020-N1QMS-1265256</w:t>
            </w:r>
          </w:p>
          <w:p w:rsidR="00B23F29" w:rsidRDefault="00A968CA">
            <w:pPr>
              <w:jc w:val="center"/>
              <w:rPr>
                <w:b/>
                <w:sz w:val="21"/>
                <w:szCs w:val="21"/>
              </w:rPr>
            </w:pPr>
            <w:r>
              <w:rPr>
                <w:b/>
                <w:sz w:val="21"/>
                <w:szCs w:val="21"/>
              </w:rPr>
              <w:t>2020-N0EMS-1265256</w:t>
            </w:r>
          </w:p>
        </w:tc>
        <w:tc>
          <w:tcPr>
            <w:tcW w:w="1728" w:type="dxa"/>
            <w:gridSpan w:val="2"/>
            <w:vAlign w:val="center"/>
          </w:tcPr>
          <w:p w:rsidR="00B23F29" w:rsidRDefault="00B23F29">
            <w:pPr>
              <w:jc w:val="center"/>
              <w:rPr>
                <w:b/>
                <w:sz w:val="21"/>
                <w:szCs w:val="21"/>
              </w:rPr>
            </w:pPr>
          </w:p>
        </w:tc>
        <w:tc>
          <w:tcPr>
            <w:tcW w:w="1729" w:type="dxa"/>
            <w:gridSpan w:val="2"/>
            <w:vAlign w:val="center"/>
          </w:tcPr>
          <w:p w:rsidR="00B23F29" w:rsidRDefault="00A968CA">
            <w:pPr>
              <w:jc w:val="center"/>
              <w:rPr>
                <w:b/>
                <w:sz w:val="21"/>
                <w:szCs w:val="21"/>
              </w:rPr>
            </w:pPr>
            <w:r>
              <w:rPr>
                <w:b/>
                <w:sz w:val="21"/>
                <w:szCs w:val="21"/>
              </w:rPr>
              <w:t>ISC-265256</w:t>
            </w:r>
          </w:p>
        </w:tc>
      </w:tr>
      <w:tr w:rsidR="00B23F29">
        <w:trPr>
          <w:trHeight w:val="510"/>
        </w:trPr>
        <w:tc>
          <w:tcPr>
            <w:tcW w:w="1018" w:type="dxa"/>
          </w:tcPr>
          <w:p w:rsidR="00B23F29" w:rsidRDefault="00B23F29">
            <w:pPr>
              <w:rPr>
                <w:b/>
                <w:sz w:val="21"/>
                <w:szCs w:val="21"/>
              </w:rPr>
            </w:pPr>
          </w:p>
        </w:tc>
        <w:tc>
          <w:tcPr>
            <w:tcW w:w="824" w:type="dxa"/>
            <w:gridSpan w:val="2"/>
          </w:tcPr>
          <w:p w:rsidR="00B23F29" w:rsidRDefault="00B23F29">
            <w:pPr>
              <w:rPr>
                <w:b/>
                <w:sz w:val="21"/>
                <w:szCs w:val="21"/>
              </w:rPr>
            </w:pPr>
          </w:p>
        </w:tc>
        <w:tc>
          <w:tcPr>
            <w:tcW w:w="1559" w:type="dxa"/>
          </w:tcPr>
          <w:p w:rsidR="00B23F29" w:rsidRDefault="00B23F29">
            <w:pPr>
              <w:rPr>
                <w:b/>
                <w:sz w:val="21"/>
                <w:szCs w:val="21"/>
              </w:rPr>
            </w:pPr>
          </w:p>
        </w:tc>
        <w:tc>
          <w:tcPr>
            <w:tcW w:w="1277" w:type="dxa"/>
          </w:tcPr>
          <w:p w:rsidR="00B23F29" w:rsidRDefault="00B23F29">
            <w:pPr>
              <w:rPr>
                <w:b/>
                <w:sz w:val="21"/>
                <w:szCs w:val="21"/>
              </w:rPr>
            </w:pPr>
          </w:p>
        </w:tc>
        <w:tc>
          <w:tcPr>
            <w:tcW w:w="1699" w:type="dxa"/>
          </w:tcPr>
          <w:p w:rsidR="00B23F29" w:rsidRDefault="00B23F29">
            <w:pPr>
              <w:rPr>
                <w:b/>
                <w:sz w:val="21"/>
                <w:szCs w:val="21"/>
              </w:rPr>
            </w:pPr>
          </w:p>
        </w:tc>
        <w:tc>
          <w:tcPr>
            <w:tcW w:w="1728" w:type="dxa"/>
            <w:gridSpan w:val="2"/>
          </w:tcPr>
          <w:p w:rsidR="00B23F29" w:rsidRDefault="00B23F29">
            <w:pPr>
              <w:rPr>
                <w:b/>
                <w:sz w:val="21"/>
                <w:szCs w:val="21"/>
              </w:rPr>
            </w:pPr>
          </w:p>
        </w:tc>
        <w:tc>
          <w:tcPr>
            <w:tcW w:w="1729" w:type="dxa"/>
            <w:gridSpan w:val="2"/>
          </w:tcPr>
          <w:p w:rsidR="00B23F29" w:rsidRDefault="00B23F29">
            <w:pPr>
              <w:rPr>
                <w:b/>
                <w:sz w:val="21"/>
                <w:szCs w:val="21"/>
              </w:rPr>
            </w:pPr>
          </w:p>
        </w:tc>
      </w:tr>
      <w:tr w:rsidR="00B23F29">
        <w:trPr>
          <w:trHeight w:val="465"/>
        </w:trPr>
        <w:tc>
          <w:tcPr>
            <w:tcW w:w="1018" w:type="dxa"/>
          </w:tcPr>
          <w:p w:rsidR="00B23F29" w:rsidRDefault="00B23F29">
            <w:pPr>
              <w:rPr>
                <w:b/>
                <w:sz w:val="21"/>
                <w:szCs w:val="21"/>
              </w:rPr>
            </w:pPr>
          </w:p>
        </w:tc>
        <w:tc>
          <w:tcPr>
            <w:tcW w:w="824" w:type="dxa"/>
            <w:gridSpan w:val="2"/>
          </w:tcPr>
          <w:p w:rsidR="00B23F29" w:rsidRDefault="00B23F29">
            <w:pPr>
              <w:rPr>
                <w:b/>
                <w:sz w:val="21"/>
                <w:szCs w:val="21"/>
              </w:rPr>
            </w:pPr>
          </w:p>
        </w:tc>
        <w:tc>
          <w:tcPr>
            <w:tcW w:w="1559" w:type="dxa"/>
          </w:tcPr>
          <w:p w:rsidR="00B23F29" w:rsidRDefault="00B23F29">
            <w:pPr>
              <w:rPr>
                <w:b/>
                <w:sz w:val="21"/>
                <w:szCs w:val="21"/>
              </w:rPr>
            </w:pPr>
          </w:p>
        </w:tc>
        <w:tc>
          <w:tcPr>
            <w:tcW w:w="1277" w:type="dxa"/>
          </w:tcPr>
          <w:p w:rsidR="00B23F29" w:rsidRDefault="00B23F29">
            <w:pPr>
              <w:rPr>
                <w:b/>
                <w:sz w:val="21"/>
                <w:szCs w:val="21"/>
              </w:rPr>
            </w:pPr>
          </w:p>
        </w:tc>
        <w:tc>
          <w:tcPr>
            <w:tcW w:w="1699" w:type="dxa"/>
          </w:tcPr>
          <w:p w:rsidR="00B23F29" w:rsidRDefault="00B23F29">
            <w:pPr>
              <w:rPr>
                <w:b/>
                <w:sz w:val="21"/>
                <w:szCs w:val="21"/>
              </w:rPr>
            </w:pPr>
          </w:p>
        </w:tc>
        <w:tc>
          <w:tcPr>
            <w:tcW w:w="1728" w:type="dxa"/>
            <w:gridSpan w:val="2"/>
          </w:tcPr>
          <w:p w:rsidR="00B23F29" w:rsidRDefault="00B23F29">
            <w:pPr>
              <w:rPr>
                <w:b/>
                <w:sz w:val="21"/>
                <w:szCs w:val="21"/>
              </w:rPr>
            </w:pPr>
          </w:p>
        </w:tc>
        <w:tc>
          <w:tcPr>
            <w:tcW w:w="1729" w:type="dxa"/>
            <w:gridSpan w:val="2"/>
          </w:tcPr>
          <w:p w:rsidR="00B23F29" w:rsidRDefault="00B23F29">
            <w:pPr>
              <w:rPr>
                <w:b/>
                <w:sz w:val="21"/>
                <w:szCs w:val="21"/>
              </w:rPr>
            </w:pPr>
          </w:p>
        </w:tc>
      </w:tr>
      <w:tr w:rsidR="00B23F29">
        <w:trPr>
          <w:trHeight w:val="351"/>
        </w:trPr>
        <w:tc>
          <w:tcPr>
            <w:tcW w:w="1018" w:type="dxa"/>
          </w:tcPr>
          <w:p w:rsidR="00B23F29" w:rsidRDefault="00B23F29">
            <w:pPr>
              <w:rPr>
                <w:b/>
                <w:sz w:val="21"/>
                <w:szCs w:val="21"/>
              </w:rPr>
            </w:pPr>
          </w:p>
        </w:tc>
        <w:tc>
          <w:tcPr>
            <w:tcW w:w="824" w:type="dxa"/>
            <w:gridSpan w:val="2"/>
          </w:tcPr>
          <w:p w:rsidR="00B23F29" w:rsidRDefault="00B23F29">
            <w:pPr>
              <w:rPr>
                <w:b/>
                <w:sz w:val="21"/>
                <w:szCs w:val="21"/>
              </w:rPr>
            </w:pPr>
          </w:p>
        </w:tc>
        <w:tc>
          <w:tcPr>
            <w:tcW w:w="1559" w:type="dxa"/>
          </w:tcPr>
          <w:p w:rsidR="00B23F29" w:rsidRDefault="00B23F29">
            <w:pPr>
              <w:rPr>
                <w:b/>
                <w:sz w:val="21"/>
                <w:szCs w:val="21"/>
              </w:rPr>
            </w:pPr>
          </w:p>
        </w:tc>
        <w:tc>
          <w:tcPr>
            <w:tcW w:w="1277" w:type="dxa"/>
          </w:tcPr>
          <w:p w:rsidR="00B23F29" w:rsidRDefault="00B23F29">
            <w:pPr>
              <w:rPr>
                <w:b/>
                <w:sz w:val="21"/>
                <w:szCs w:val="21"/>
              </w:rPr>
            </w:pPr>
          </w:p>
        </w:tc>
        <w:tc>
          <w:tcPr>
            <w:tcW w:w="1699" w:type="dxa"/>
          </w:tcPr>
          <w:p w:rsidR="00B23F29" w:rsidRDefault="00B23F29">
            <w:pPr>
              <w:rPr>
                <w:b/>
                <w:sz w:val="21"/>
                <w:szCs w:val="21"/>
              </w:rPr>
            </w:pPr>
          </w:p>
        </w:tc>
        <w:tc>
          <w:tcPr>
            <w:tcW w:w="1728" w:type="dxa"/>
            <w:gridSpan w:val="2"/>
          </w:tcPr>
          <w:p w:rsidR="00B23F29" w:rsidRDefault="00B23F29">
            <w:pPr>
              <w:rPr>
                <w:b/>
                <w:sz w:val="21"/>
                <w:szCs w:val="21"/>
              </w:rPr>
            </w:pPr>
          </w:p>
        </w:tc>
        <w:tc>
          <w:tcPr>
            <w:tcW w:w="1729" w:type="dxa"/>
            <w:gridSpan w:val="2"/>
          </w:tcPr>
          <w:p w:rsidR="00B23F29" w:rsidRDefault="00B23F29">
            <w:pPr>
              <w:rPr>
                <w:b/>
                <w:sz w:val="21"/>
                <w:szCs w:val="21"/>
              </w:rPr>
            </w:pPr>
          </w:p>
        </w:tc>
      </w:tr>
      <w:tr w:rsidR="00B23F29">
        <w:trPr>
          <w:trHeight w:val="413"/>
        </w:trPr>
        <w:tc>
          <w:tcPr>
            <w:tcW w:w="9834" w:type="dxa"/>
            <w:gridSpan w:val="10"/>
          </w:tcPr>
          <w:p w:rsidR="00B23F29" w:rsidRDefault="00A968CA">
            <w:pPr>
              <w:rPr>
                <w:b/>
                <w:sz w:val="21"/>
                <w:szCs w:val="21"/>
              </w:rPr>
            </w:pPr>
            <w:r>
              <w:rPr>
                <w:rFonts w:hint="eastAsia"/>
                <w:b/>
                <w:sz w:val="21"/>
                <w:szCs w:val="21"/>
              </w:rPr>
              <w:t>与审核组同行人员信息</w:t>
            </w:r>
          </w:p>
        </w:tc>
      </w:tr>
      <w:tr w:rsidR="00B23F29">
        <w:trPr>
          <w:trHeight w:val="418"/>
        </w:trPr>
        <w:tc>
          <w:tcPr>
            <w:tcW w:w="1018" w:type="dxa"/>
            <w:vAlign w:val="center"/>
          </w:tcPr>
          <w:p w:rsidR="00B23F29" w:rsidRDefault="00A968CA">
            <w:pPr>
              <w:jc w:val="center"/>
              <w:rPr>
                <w:b/>
                <w:sz w:val="21"/>
                <w:szCs w:val="21"/>
              </w:rPr>
            </w:pPr>
            <w:r>
              <w:rPr>
                <w:rFonts w:hint="eastAsia"/>
                <w:b/>
                <w:sz w:val="21"/>
                <w:szCs w:val="21"/>
              </w:rPr>
              <w:t>姓名</w:t>
            </w:r>
          </w:p>
        </w:tc>
        <w:tc>
          <w:tcPr>
            <w:tcW w:w="824" w:type="dxa"/>
            <w:gridSpan w:val="2"/>
            <w:vAlign w:val="center"/>
          </w:tcPr>
          <w:p w:rsidR="00B23F29" w:rsidRDefault="00A968CA">
            <w:pPr>
              <w:jc w:val="center"/>
              <w:rPr>
                <w:b/>
                <w:sz w:val="21"/>
                <w:szCs w:val="21"/>
              </w:rPr>
            </w:pPr>
            <w:r>
              <w:rPr>
                <w:rFonts w:hint="eastAsia"/>
                <w:b/>
                <w:sz w:val="21"/>
                <w:szCs w:val="21"/>
              </w:rPr>
              <w:t>性别</w:t>
            </w:r>
          </w:p>
        </w:tc>
        <w:tc>
          <w:tcPr>
            <w:tcW w:w="1559" w:type="dxa"/>
            <w:vAlign w:val="center"/>
          </w:tcPr>
          <w:p w:rsidR="00B23F29" w:rsidRDefault="00A968CA">
            <w:pPr>
              <w:jc w:val="center"/>
              <w:rPr>
                <w:b/>
                <w:sz w:val="21"/>
                <w:szCs w:val="21"/>
              </w:rPr>
            </w:pPr>
            <w:r>
              <w:rPr>
                <w:rFonts w:hint="eastAsia"/>
                <w:b/>
                <w:sz w:val="21"/>
                <w:szCs w:val="21"/>
              </w:rPr>
              <w:t>角色</w:t>
            </w:r>
          </w:p>
        </w:tc>
        <w:tc>
          <w:tcPr>
            <w:tcW w:w="6433" w:type="dxa"/>
            <w:gridSpan w:val="6"/>
            <w:vAlign w:val="center"/>
          </w:tcPr>
          <w:p w:rsidR="00B23F29" w:rsidRDefault="00A968CA">
            <w:pPr>
              <w:rPr>
                <w:b/>
                <w:sz w:val="21"/>
                <w:szCs w:val="21"/>
              </w:rPr>
            </w:pPr>
            <w:r>
              <w:rPr>
                <w:rFonts w:hint="eastAsia"/>
                <w:b/>
                <w:sz w:val="21"/>
                <w:szCs w:val="21"/>
              </w:rPr>
              <w:t>工作单位</w:t>
            </w:r>
          </w:p>
        </w:tc>
      </w:tr>
      <w:tr w:rsidR="00B23F29">
        <w:trPr>
          <w:trHeight w:val="418"/>
        </w:trPr>
        <w:tc>
          <w:tcPr>
            <w:tcW w:w="1018" w:type="dxa"/>
            <w:vAlign w:val="center"/>
          </w:tcPr>
          <w:p w:rsidR="00B23F29" w:rsidRDefault="00B23F29">
            <w:pPr>
              <w:jc w:val="center"/>
              <w:rPr>
                <w:b/>
                <w:sz w:val="21"/>
                <w:szCs w:val="21"/>
              </w:rPr>
            </w:pPr>
          </w:p>
        </w:tc>
        <w:tc>
          <w:tcPr>
            <w:tcW w:w="824" w:type="dxa"/>
            <w:gridSpan w:val="2"/>
            <w:vAlign w:val="center"/>
          </w:tcPr>
          <w:p w:rsidR="00B23F29" w:rsidRDefault="00B23F29">
            <w:pPr>
              <w:jc w:val="center"/>
              <w:rPr>
                <w:b/>
                <w:sz w:val="21"/>
                <w:szCs w:val="21"/>
              </w:rPr>
            </w:pPr>
          </w:p>
        </w:tc>
        <w:tc>
          <w:tcPr>
            <w:tcW w:w="1559" w:type="dxa"/>
            <w:vAlign w:val="center"/>
          </w:tcPr>
          <w:p w:rsidR="00B23F29" w:rsidRDefault="00B23F29">
            <w:pPr>
              <w:jc w:val="center"/>
              <w:rPr>
                <w:b/>
                <w:sz w:val="21"/>
                <w:szCs w:val="21"/>
              </w:rPr>
            </w:pPr>
          </w:p>
        </w:tc>
        <w:tc>
          <w:tcPr>
            <w:tcW w:w="6433" w:type="dxa"/>
            <w:gridSpan w:val="6"/>
            <w:vAlign w:val="center"/>
          </w:tcPr>
          <w:p w:rsidR="00B23F29" w:rsidRDefault="00B23F29">
            <w:pPr>
              <w:rPr>
                <w:b/>
                <w:sz w:val="21"/>
                <w:szCs w:val="21"/>
              </w:rPr>
            </w:pPr>
          </w:p>
        </w:tc>
      </w:tr>
      <w:tr w:rsidR="00B23F29">
        <w:trPr>
          <w:trHeight w:val="418"/>
        </w:trPr>
        <w:tc>
          <w:tcPr>
            <w:tcW w:w="1018" w:type="dxa"/>
            <w:vAlign w:val="center"/>
          </w:tcPr>
          <w:p w:rsidR="00B23F29" w:rsidRDefault="00B23F29">
            <w:pPr>
              <w:jc w:val="center"/>
              <w:rPr>
                <w:b/>
              </w:rPr>
            </w:pPr>
          </w:p>
        </w:tc>
        <w:tc>
          <w:tcPr>
            <w:tcW w:w="824" w:type="dxa"/>
            <w:gridSpan w:val="2"/>
            <w:vAlign w:val="center"/>
          </w:tcPr>
          <w:p w:rsidR="00B23F29" w:rsidRDefault="00B23F29">
            <w:pPr>
              <w:jc w:val="center"/>
              <w:rPr>
                <w:b/>
              </w:rPr>
            </w:pPr>
          </w:p>
        </w:tc>
        <w:tc>
          <w:tcPr>
            <w:tcW w:w="1559" w:type="dxa"/>
            <w:vAlign w:val="center"/>
          </w:tcPr>
          <w:p w:rsidR="00B23F29" w:rsidRDefault="00B23F29">
            <w:pPr>
              <w:jc w:val="center"/>
              <w:rPr>
                <w:b/>
              </w:rPr>
            </w:pPr>
          </w:p>
        </w:tc>
        <w:tc>
          <w:tcPr>
            <w:tcW w:w="6433" w:type="dxa"/>
            <w:gridSpan w:val="6"/>
            <w:vAlign w:val="center"/>
          </w:tcPr>
          <w:p w:rsidR="00B23F29" w:rsidRDefault="00B23F29">
            <w:pPr>
              <w:rPr>
                <w:b/>
              </w:rPr>
            </w:pPr>
          </w:p>
        </w:tc>
      </w:tr>
      <w:tr w:rsidR="00B23F29">
        <w:trPr>
          <w:trHeight w:val="418"/>
        </w:trPr>
        <w:tc>
          <w:tcPr>
            <w:tcW w:w="1018" w:type="dxa"/>
            <w:vAlign w:val="center"/>
          </w:tcPr>
          <w:p w:rsidR="00B23F29" w:rsidRDefault="00B23F29">
            <w:pPr>
              <w:jc w:val="center"/>
              <w:rPr>
                <w:b/>
              </w:rPr>
            </w:pPr>
          </w:p>
        </w:tc>
        <w:tc>
          <w:tcPr>
            <w:tcW w:w="824" w:type="dxa"/>
            <w:gridSpan w:val="2"/>
            <w:vAlign w:val="center"/>
          </w:tcPr>
          <w:p w:rsidR="00B23F29" w:rsidRDefault="00B23F29">
            <w:pPr>
              <w:jc w:val="center"/>
              <w:rPr>
                <w:b/>
              </w:rPr>
            </w:pPr>
          </w:p>
        </w:tc>
        <w:tc>
          <w:tcPr>
            <w:tcW w:w="1559" w:type="dxa"/>
            <w:vAlign w:val="center"/>
          </w:tcPr>
          <w:p w:rsidR="00B23F29" w:rsidRDefault="00B23F29">
            <w:pPr>
              <w:jc w:val="center"/>
              <w:rPr>
                <w:b/>
              </w:rPr>
            </w:pPr>
          </w:p>
        </w:tc>
        <w:tc>
          <w:tcPr>
            <w:tcW w:w="6433" w:type="dxa"/>
            <w:gridSpan w:val="6"/>
            <w:vAlign w:val="center"/>
          </w:tcPr>
          <w:p w:rsidR="00B23F29" w:rsidRDefault="00B23F29">
            <w:pPr>
              <w:rPr>
                <w:b/>
              </w:rPr>
            </w:pPr>
          </w:p>
        </w:tc>
      </w:tr>
    </w:tbl>
    <w:p w:rsidR="00B23F29" w:rsidRDefault="00A968CA">
      <w:pPr>
        <w:tabs>
          <w:tab w:val="left" w:pos="645"/>
        </w:tabs>
        <w:rPr>
          <w:b/>
          <w:sz w:val="26"/>
          <w:szCs w:val="26"/>
        </w:rPr>
      </w:pPr>
      <w:r>
        <w:rPr>
          <w:rFonts w:hint="eastAsia"/>
          <w:b/>
          <w:sz w:val="26"/>
          <w:szCs w:val="26"/>
        </w:rPr>
        <w:t>二、审核目的</w:t>
      </w:r>
    </w:p>
    <w:p w:rsidR="00B23F29" w:rsidRDefault="00A968CA">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B23F29" w:rsidRDefault="00A968CA">
      <w:pPr>
        <w:tabs>
          <w:tab w:val="left" w:pos="645"/>
        </w:tabs>
        <w:rPr>
          <w:b/>
          <w:sz w:val="21"/>
          <w:szCs w:val="21"/>
        </w:rPr>
      </w:pPr>
      <w:r>
        <w:rPr>
          <w:rFonts w:ascii="黑体" w:eastAsia="黑体" w:hAnsi="黑体" w:cs="黑体" w:hint="eastAsia"/>
          <w:b/>
          <w:sz w:val="21"/>
          <w:szCs w:val="21"/>
        </w:rPr>
        <w:t>■</w:t>
      </w:r>
      <w:r>
        <w:rPr>
          <w:rFonts w:hint="eastAsia"/>
          <w:b/>
          <w:sz w:val="21"/>
          <w:szCs w:val="21"/>
        </w:rPr>
        <w:t>保持认证注册资格：</w:t>
      </w:r>
      <w:r>
        <w:rPr>
          <w:rFonts w:hint="eastAsia"/>
          <w:b/>
          <w:sz w:val="21"/>
          <w:szCs w:val="21"/>
        </w:rPr>
        <w:t>__________</w:t>
      </w:r>
    </w:p>
    <w:p w:rsidR="00B23F29" w:rsidRDefault="00A968CA">
      <w:pPr>
        <w:tabs>
          <w:tab w:val="left" w:pos="645"/>
        </w:tabs>
        <w:rPr>
          <w:b/>
          <w:sz w:val="21"/>
          <w:szCs w:val="21"/>
        </w:rPr>
      </w:pPr>
      <w:r>
        <w:rPr>
          <w:rFonts w:hint="eastAsia"/>
          <w:b/>
          <w:sz w:val="21"/>
          <w:szCs w:val="21"/>
        </w:rPr>
        <w:t>□恢复认证注册资格：</w:t>
      </w:r>
      <w:r>
        <w:rPr>
          <w:rFonts w:hint="eastAsia"/>
          <w:b/>
          <w:sz w:val="21"/>
          <w:szCs w:val="21"/>
        </w:rPr>
        <w:t>__________</w:t>
      </w:r>
    </w:p>
    <w:p w:rsidR="00B23F29" w:rsidRDefault="00A968CA">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B23F29" w:rsidRDefault="00A968CA">
      <w:pPr>
        <w:tabs>
          <w:tab w:val="left" w:pos="645"/>
        </w:tabs>
        <w:rPr>
          <w:b/>
          <w:sz w:val="21"/>
          <w:szCs w:val="21"/>
        </w:rPr>
      </w:pPr>
      <w:r>
        <w:rPr>
          <w:rFonts w:hint="eastAsia"/>
          <w:b/>
          <w:sz w:val="21"/>
          <w:szCs w:val="21"/>
        </w:rPr>
        <w:t>□其它：</w:t>
      </w:r>
      <w:r>
        <w:rPr>
          <w:rFonts w:hint="eastAsia"/>
          <w:b/>
          <w:sz w:val="21"/>
          <w:szCs w:val="21"/>
        </w:rPr>
        <w:t>__________</w:t>
      </w:r>
      <w:bookmarkEnd w:id="4"/>
    </w:p>
    <w:p w:rsidR="00B23F29" w:rsidRDefault="00A968CA">
      <w:pPr>
        <w:tabs>
          <w:tab w:val="left" w:pos="645"/>
        </w:tabs>
        <w:rPr>
          <w:b/>
          <w:sz w:val="16"/>
          <w:szCs w:val="16"/>
        </w:rPr>
      </w:pPr>
      <w:r>
        <w:rPr>
          <w:rFonts w:hint="eastAsia"/>
          <w:b/>
          <w:sz w:val="26"/>
          <w:szCs w:val="26"/>
        </w:rPr>
        <w:t>三、审核准则</w:t>
      </w:r>
    </w:p>
    <w:p w:rsidR="00B23F29" w:rsidRDefault="00A968CA">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B23F29" w:rsidRDefault="00A968CA">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23F29" w:rsidRDefault="00A968CA">
      <w:pPr>
        <w:tabs>
          <w:tab w:val="left" w:pos="645"/>
        </w:tabs>
        <w:rPr>
          <w:b/>
          <w:sz w:val="21"/>
          <w:szCs w:val="21"/>
        </w:rPr>
      </w:pPr>
      <w:bookmarkStart w:id="7" w:name="E勾选Add"/>
      <w:r>
        <w:rPr>
          <w:rFonts w:hint="eastAsia"/>
          <w:b/>
          <w:sz w:val="21"/>
          <w:szCs w:val="21"/>
        </w:rPr>
        <w:lastRenderedPageBreak/>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23F29" w:rsidRDefault="00A968CA">
      <w:pPr>
        <w:tabs>
          <w:tab w:val="left" w:pos="645"/>
        </w:tabs>
        <w:rPr>
          <w:b/>
          <w:sz w:val="21"/>
          <w:szCs w:val="21"/>
        </w:rPr>
      </w:pPr>
      <w:r>
        <w:rPr>
          <w:rFonts w:hint="eastAsia"/>
          <w:b/>
          <w:sz w:val="21"/>
          <w:szCs w:val="21"/>
        </w:rPr>
        <w:sym w:font="Wingdings" w:char="00A8"/>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23F29" w:rsidRDefault="00A968CA">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23F29" w:rsidRDefault="00A968CA">
      <w:pPr>
        <w:tabs>
          <w:tab w:val="left" w:pos="645"/>
        </w:tabs>
        <w:rPr>
          <w:b/>
          <w:sz w:val="21"/>
          <w:szCs w:val="21"/>
        </w:rPr>
      </w:pPr>
      <w:r>
        <w:rPr>
          <w:rFonts w:hint="eastAsia"/>
          <w:b/>
          <w:sz w:val="21"/>
          <w:szCs w:val="21"/>
        </w:rPr>
        <w:t>□受审核方管理体系文件□适用的法律法规□认证合同</w:t>
      </w:r>
    </w:p>
    <w:p w:rsidR="00B23F29" w:rsidRDefault="00A968CA">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B23F29">
        <w:trPr>
          <w:trHeight w:val="135"/>
          <w:jc w:val="center"/>
        </w:trPr>
        <w:tc>
          <w:tcPr>
            <w:tcW w:w="2218" w:type="dxa"/>
            <w:gridSpan w:val="2"/>
            <w:vAlign w:val="center"/>
          </w:tcPr>
          <w:p w:rsidR="00B23F29" w:rsidRDefault="00A968C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B23F29" w:rsidRPr="00327E3F" w:rsidRDefault="00A968CA">
            <w:pPr>
              <w:spacing w:line="260" w:lineRule="exact"/>
              <w:rPr>
                <w:rFonts w:ascii="宋体"/>
                <w:b/>
                <w:sz w:val="21"/>
              </w:rPr>
            </w:pPr>
            <w:bookmarkStart w:id="9" w:name="组织名称Add"/>
            <w:r w:rsidRPr="00327E3F">
              <w:rPr>
                <w:rFonts w:ascii="宋体"/>
                <w:b/>
                <w:sz w:val="21"/>
              </w:rPr>
              <w:t>成都惠好商业管理有限公司</w:t>
            </w:r>
            <w:bookmarkEnd w:id="9"/>
          </w:p>
        </w:tc>
        <w:tc>
          <w:tcPr>
            <w:tcW w:w="1672" w:type="dxa"/>
            <w:vAlign w:val="center"/>
          </w:tcPr>
          <w:p w:rsidR="00B23F29" w:rsidRDefault="00A968CA">
            <w:pPr>
              <w:spacing w:line="260" w:lineRule="exact"/>
              <w:jc w:val="center"/>
              <w:rPr>
                <w:rFonts w:ascii="宋体"/>
                <w:b/>
                <w:sz w:val="21"/>
              </w:rPr>
            </w:pPr>
            <w:r>
              <w:rPr>
                <w:rFonts w:ascii="宋体" w:hAnsi="宋体" w:hint="eastAsia"/>
                <w:b/>
                <w:sz w:val="21"/>
              </w:rPr>
              <w:t>组织人数及</w:t>
            </w:r>
          </w:p>
          <w:p w:rsidR="00B23F29" w:rsidRDefault="00A968CA">
            <w:pPr>
              <w:spacing w:line="200" w:lineRule="exact"/>
              <w:rPr>
                <w:b/>
                <w:spacing w:val="-20"/>
              </w:rPr>
            </w:pPr>
            <w:r>
              <w:rPr>
                <w:rFonts w:ascii="宋体" w:hAnsi="宋体" w:hint="eastAsia"/>
                <w:b/>
                <w:sz w:val="21"/>
              </w:rPr>
              <w:t>变动情况核实</w:t>
            </w:r>
          </w:p>
        </w:tc>
        <w:tc>
          <w:tcPr>
            <w:tcW w:w="1500" w:type="dxa"/>
          </w:tcPr>
          <w:p w:rsidR="00B23F29" w:rsidRDefault="00327E3F">
            <w:pPr>
              <w:spacing w:line="260" w:lineRule="exact"/>
              <w:rPr>
                <w:rFonts w:ascii="宋体"/>
                <w:b/>
                <w:sz w:val="21"/>
              </w:rPr>
            </w:pPr>
            <w:r>
              <w:rPr>
                <w:rFonts w:ascii="宋体"/>
                <w:b/>
                <w:sz w:val="21"/>
              </w:rPr>
              <w:t>25</w:t>
            </w:r>
          </w:p>
        </w:tc>
      </w:tr>
      <w:tr w:rsidR="00B23F29">
        <w:trPr>
          <w:trHeight w:val="546"/>
          <w:jc w:val="center"/>
        </w:trPr>
        <w:tc>
          <w:tcPr>
            <w:tcW w:w="2218" w:type="dxa"/>
            <w:gridSpan w:val="2"/>
            <w:vAlign w:val="center"/>
          </w:tcPr>
          <w:p w:rsidR="00B23F29" w:rsidRDefault="00A968CA">
            <w:pPr>
              <w:jc w:val="center"/>
              <w:rPr>
                <w:b/>
                <w:sz w:val="16"/>
                <w:szCs w:val="16"/>
              </w:rPr>
            </w:pPr>
            <w:r>
              <w:rPr>
                <w:rFonts w:ascii="宋体" w:hAnsi="宋体" w:hint="eastAsia"/>
                <w:b/>
                <w:sz w:val="21"/>
                <w:szCs w:val="21"/>
              </w:rPr>
              <w:t>注册地址</w:t>
            </w:r>
          </w:p>
        </w:tc>
        <w:tc>
          <w:tcPr>
            <w:tcW w:w="4416" w:type="dxa"/>
            <w:gridSpan w:val="4"/>
          </w:tcPr>
          <w:p w:rsidR="00B23F29" w:rsidRDefault="00A968CA">
            <w:pPr>
              <w:rPr>
                <w:rFonts w:ascii="宋体"/>
                <w:b/>
                <w:sz w:val="21"/>
              </w:rPr>
            </w:pPr>
            <w:bookmarkStart w:id="10" w:name="注册地址"/>
            <w:r>
              <w:rPr>
                <w:rFonts w:ascii="宋体"/>
                <w:b/>
                <w:sz w:val="21"/>
              </w:rPr>
              <w:t>天府新区华阳街道华新中街99号3栋1-3层</w:t>
            </w:r>
            <w:bookmarkEnd w:id="10"/>
          </w:p>
        </w:tc>
        <w:tc>
          <w:tcPr>
            <w:tcW w:w="1672" w:type="dxa"/>
            <w:vMerge w:val="restart"/>
            <w:vAlign w:val="center"/>
          </w:tcPr>
          <w:p w:rsidR="00B23F29" w:rsidRDefault="00A968CA">
            <w:pPr>
              <w:jc w:val="center"/>
              <w:rPr>
                <w:rFonts w:ascii="宋体"/>
                <w:b/>
                <w:sz w:val="21"/>
              </w:rPr>
            </w:pPr>
            <w:r>
              <w:rPr>
                <w:rFonts w:ascii="宋体" w:hAnsi="宋体" w:hint="eastAsia"/>
                <w:b/>
                <w:sz w:val="21"/>
              </w:rPr>
              <w:t>邮编</w:t>
            </w:r>
          </w:p>
        </w:tc>
        <w:tc>
          <w:tcPr>
            <w:tcW w:w="1500" w:type="dxa"/>
          </w:tcPr>
          <w:p w:rsidR="00B23F29" w:rsidRDefault="00A968CA">
            <w:pPr>
              <w:rPr>
                <w:rFonts w:ascii="宋体"/>
                <w:b/>
                <w:sz w:val="21"/>
              </w:rPr>
            </w:pPr>
            <w:bookmarkStart w:id="11" w:name="注册邮编"/>
            <w:r>
              <w:rPr>
                <w:rFonts w:ascii="宋体"/>
                <w:b/>
                <w:sz w:val="21"/>
              </w:rPr>
              <w:t>610000</w:t>
            </w:r>
            <w:bookmarkEnd w:id="11"/>
          </w:p>
        </w:tc>
      </w:tr>
      <w:tr w:rsidR="00B23F29">
        <w:trPr>
          <w:trHeight w:val="434"/>
          <w:jc w:val="center"/>
        </w:trPr>
        <w:tc>
          <w:tcPr>
            <w:tcW w:w="2218" w:type="dxa"/>
            <w:gridSpan w:val="2"/>
            <w:vAlign w:val="center"/>
          </w:tcPr>
          <w:p w:rsidR="00B23F29" w:rsidRDefault="00A968CA">
            <w:pPr>
              <w:jc w:val="center"/>
              <w:rPr>
                <w:rFonts w:ascii="宋体"/>
                <w:b/>
                <w:sz w:val="21"/>
                <w:szCs w:val="21"/>
              </w:rPr>
            </w:pPr>
            <w:r>
              <w:rPr>
                <w:rFonts w:ascii="宋体" w:hAnsi="宋体" w:hint="eastAsia"/>
                <w:b/>
                <w:sz w:val="21"/>
                <w:szCs w:val="21"/>
              </w:rPr>
              <w:t>经营地址</w:t>
            </w:r>
          </w:p>
        </w:tc>
        <w:tc>
          <w:tcPr>
            <w:tcW w:w="4416" w:type="dxa"/>
            <w:gridSpan w:val="4"/>
          </w:tcPr>
          <w:p w:rsidR="00B23F29" w:rsidRPr="00327E3F" w:rsidRDefault="00327E3F">
            <w:pPr>
              <w:rPr>
                <w:rFonts w:ascii="宋体"/>
                <w:b/>
                <w:sz w:val="21"/>
                <w:szCs w:val="21"/>
              </w:rPr>
            </w:pPr>
            <w:bookmarkStart w:id="12" w:name="办公地址"/>
            <w:r w:rsidRPr="00327E3F">
              <w:rPr>
                <w:rFonts w:hint="eastAsia"/>
                <w:b/>
                <w:color w:val="000000" w:themeColor="text1"/>
                <w:sz w:val="21"/>
                <w:szCs w:val="21"/>
              </w:rPr>
              <w:t>天府新区</w:t>
            </w:r>
            <w:bookmarkEnd w:id="12"/>
            <w:r w:rsidRPr="00327E3F">
              <w:rPr>
                <w:rFonts w:hint="eastAsia"/>
                <w:b/>
                <w:color w:val="000000" w:themeColor="text1"/>
                <w:sz w:val="21"/>
                <w:szCs w:val="21"/>
              </w:rPr>
              <w:t>新经济产业园</w:t>
            </w:r>
            <w:r w:rsidRPr="00327E3F">
              <w:rPr>
                <w:rFonts w:hint="eastAsia"/>
                <w:b/>
                <w:color w:val="000000" w:themeColor="text1"/>
                <w:sz w:val="21"/>
                <w:szCs w:val="21"/>
              </w:rPr>
              <w:t>C</w:t>
            </w:r>
            <w:r w:rsidRPr="00327E3F">
              <w:rPr>
                <w:rFonts w:hint="eastAsia"/>
                <w:b/>
                <w:color w:val="000000" w:themeColor="text1"/>
                <w:sz w:val="21"/>
                <w:szCs w:val="21"/>
              </w:rPr>
              <w:t>区</w:t>
            </w:r>
            <w:r w:rsidRPr="00327E3F">
              <w:rPr>
                <w:rFonts w:hint="eastAsia"/>
                <w:b/>
                <w:color w:val="000000" w:themeColor="text1"/>
                <w:sz w:val="21"/>
                <w:szCs w:val="21"/>
              </w:rPr>
              <w:t>5</w:t>
            </w:r>
            <w:r w:rsidRPr="00327E3F">
              <w:rPr>
                <w:rFonts w:hint="eastAsia"/>
                <w:b/>
                <w:color w:val="000000" w:themeColor="text1"/>
                <w:sz w:val="21"/>
                <w:szCs w:val="21"/>
              </w:rPr>
              <w:t>栋负一楼</w:t>
            </w:r>
            <w:r w:rsidRPr="00327E3F">
              <w:rPr>
                <w:rFonts w:hint="eastAsia"/>
                <w:b/>
                <w:color w:val="000000" w:themeColor="text1"/>
                <w:sz w:val="21"/>
                <w:szCs w:val="21"/>
              </w:rPr>
              <w:t>153</w:t>
            </w:r>
            <w:r w:rsidRPr="00327E3F">
              <w:rPr>
                <w:rFonts w:hint="eastAsia"/>
                <w:b/>
                <w:color w:val="000000" w:themeColor="text1"/>
                <w:sz w:val="21"/>
                <w:szCs w:val="21"/>
              </w:rPr>
              <w:t>号</w:t>
            </w:r>
          </w:p>
        </w:tc>
        <w:tc>
          <w:tcPr>
            <w:tcW w:w="1672" w:type="dxa"/>
            <w:vMerge/>
            <w:vAlign w:val="center"/>
          </w:tcPr>
          <w:p w:rsidR="00B23F29" w:rsidRDefault="00B23F29">
            <w:pPr>
              <w:jc w:val="center"/>
              <w:rPr>
                <w:rFonts w:ascii="宋体"/>
                <w:b/>
                <w:sz w:val="21"/>
              </w:rPr>
            </w:pPr>
          </w:p>
        </w:tc>
        <w:tc>
          <w:tcPr>
            <w:tcW w:w="1500" w:type="dxa"/>
          </w:tcPr>
          <w:p w:rsidR="00B23F29" w:rsidRDefault="00A968CA">
            <w:pPr>
              <w:rPr>
                <w:rFonts w:ascii="宋体"/>
                <w:b/>
                <w:sz w:val="21"/>
              </w:rPr>
            </w:pPr>
            <w:bookmarkStart w:id="13" w:name="办公邮编"/>
            <w:r>
              <w:rPr>
                <w:rFonts w:ascii="宋体"/>
                <w:b/>
                <w:sz w:val="21"/>
              </w:rPr>
              <w:t>610000</w:t>
            </w:r>
            <w:bookmarkEnd w:id="13"/>
          </w:p>
        </w:tc>
      </w:tr>
      <w:tr w:rsidR="00B23F29">
        <w:trPr>
          <w:trHeight w:val="374"/>
          <w:jc w:val="center"/>
        </w:trPr>
        <w:tc>
          <w:tcPr>
            <w:tcW w:w="2218" w:type="dxa"/>
            <w:gridSpan w:val="2"/>
            <w:vAlign w:val="center"/>
          </w:tcPr>
          <w:p w:rsidR="00B23F29" w:rsidRDefault="00A968C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B23F29" w:rsidRPr="00327E3F" w:rsidRDefault="00327E3F">
            <w:pPr>
              <w:rPr>
                <w:rFonts w:ascii="宋体"/>
                <w:b/>
                <w:sz w:val="21"/>
                <w:szCs w:val="21"/>
              </w:rPr>
            </w:pPr>
            <w:r w:rsidRPr="00327E3F">
              <w:rPr>
                <w:rFonts w:hint="eastAsia"/>
                <w:b/>
                <w:color w:val="000000" w:themeColor="text1"/>
                <w:sz w:val="21"/>
                <w:szCs w:val="21"/>
              </w:rPr>
              <w:t>天府新区新经济产业园</w:t>
            </w:r>
            <w:r w:rsidRPr="00327E3F">
              <w:rPr>
                <w:rFonts w:hint="eastAsia"/>
                <w:b/>
                <w:color w:val="000000" w:themeColor="text1"/>
                <w:sz w:val="21"/>
                <w:szCs w:val="21"/>
              </w:rPr>
              <w:t>C</w:t>
            </w:r>
            <w:r w:rsidRPr="00327E3F">
              <w:rPr>
                <w:rFonts w:hint="eastAsia"/>
                <w:b/>
                <w:color w:val="000000" w:themeColor="text1"/>
                <w:sz w:val="21"/>
                <w:szCs w:val="21"/>
              </w:rPr>
              <w:t>区</w:t>
            </w:r>
            <w:r w:rsidRPr="00327E3F">
              <w:rPr>
                <w:rFonts w:hint="eastAsia"/>
                <w:b/>
                <w:color w:val="000000" w:themeColor="text1"/>
                <w:sz w:val="21"/>
                <w:szCs w:val="21"/>
              </w:rPr>
              <w:t>5</w:t>
            </w:r>
            <w:r w:rsidRPr="00327E3F">
              <w:rPr>
                <w:rFonts w:hint="eastAsia"/>
                <w:b/>
                <w:color w:val="000000" w:themeColor="text1"/>
                <w:sz w:val="21"/>
                <w:szCs w:val="21"/>
              </w:rPr>
              <w:t>栋负一楼</w:t>
            </w:r>
            <w:r w:rsidRPr="00327E3F">
              <w:rPr>
                <w:rFonts w:hint="eastAsia"/>
                <w:b/>
                <w:color w:val="000000" w:themeColor="text1"/>
                <w:sz w:val="21"/>
                <w:szCs w:val="21"/>
              </w:rPr>
              <w:t>153</w:t>
            </w:r>
            <w:r w:rsidRPr="00327E3F">
              <w:rPr>
                <w:rFonts w:hint="eastAsia"/>
                <w:b/>
                <w:color w:val="000000" w:themeColor="text1"/>
                <w:sz w:val="21"/>
                <w:szCs w:val="21"/>
              </w:rPr>
              <w:t>号</w:t>
            </w:r>
          </w:p>
        </w:tc>
        <w:tc>
          <w:tcPr>
            <w:tcW w:w="1672" w:type="dxa"/>
            <w:vMerge/>
            <w:vAlign w:val="center"/>
          </w:tcPr>
          <w:p w:rsidR="00B23F29" w:rsidRDefault="00B23F29">
            <w:pPr>
              <w:jc w:val="center"/>
              <w:rPr>
                <w:rFonts w:ascii="宋体"/>
                <w:b/>
                <w:sz w:val="21"/>
              </w:rPr>
            </w:pPr>
          </w:p>
        </w:tc>
        <w:tc>
          <w:tcPr>
            <w:tcW w:w="1500" w:type="dxa"/>
          </w:tcPr>
          <w:p w:rsidR="00B23F29" w:rsidRDefault="00A968CA">
            <w:pPr>
              <w:rPr>
                <w:rFonts w:ascii="宋体"/>
                <w:b/>
                <w:sz w:val="21"/>
              </w:rPr>
            </w:pPr>
            <w:bookmarkStart w:id="14" w:name="生产邮编"/>
            <w:r>
              <w:rPr>
                <w:rFonts w:ascii="宋体"/>
                <w:b/>
                <w:sz w:val="21"/>
              </w:rPr>
              <w:t>610000</w:t>
            </w:r>
            <w:bookmarkEnd w:id="14"/>
          </w:p>
        </w:tc>
      </w:tr>
      <w:tr w:rsidR="00B23F29">
        <w:trPr>
          <w:trHeight w:val="256"/>
          <w:jc w:val="center"/>
        </w:trPr>
        <w:tc>
          <w:tcPr>
            <w:tcW w:w="2218" w:type="dxa"/>
            <w:gridSpan w:val="2"/>
            <w:vAlign w:val="center"/>
          </w:tcPr>
          <w:p w:rsidR="00B23F29" w:rsidRDefault="00A968CA">
            <w:pPr>
              <w:jc w:val="center"/>
              <w:rPr>
                <w:rFonts w:ascii="宋体"/>
                <w:b/>
                <w:sz w:val="21"/>
              </w:rPr>
            </w:pPr>
            <w:r>
              <w:rPr>
                <w:rFonts w:ascii="宋体" w:hAnsi="宋体" w:hint="eastAsia"/>
                <w:b/>
                <w:sz w:val="21"/>
              </w:rPr>
              <w:t>联系人</w:t>
            </w:r>
          </w:p>
        </w:tc>
        <w:tc>
          <w:tcPr>
            <w:tcW w:w="1689" w:type="dxa"/>
          </w:tcPr>
          <w:p w:rsidR="00B23F29" w:rsidRDefault="00A968CA">
            <w:pPr>
              <w:rPr>
                <w:rFonts w:ascii="宋体"/>
                <w:b/>
                <w:sz w:val="21"/>
              </w:rPr>
            </w:pPr>
            <w:bookmarkStart w:id="15" w:name="联系人"/>
            <w:r>
              <w:rPr>
                <w:rFonts w:ascii="宋体"/>
                <w:b/>
                <w:sz w:val="21"/>
              </w:rPr>
              <w:t>陈永兴</w:t>
            </w:r>
            <w:bookmarkEnd w:id="15"/>
          </w:p>
        </w:tc>
        <w:tc>
          <w:tcPr>
            <w:tcW w:w="1109" w:type="dxa"/>
            <w:vAlign w:val="center"/>
          </w:tcPr>
          <w:p w:rsidR="00B23F29" w:rsidRDefault="00A968C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B23F29" w:rsidRDefault="00A968CA">
            <w:pPr>
              <w:jc w:val="center"/>
              <w:rPr>
                <w:rFonts w:ascii="宋体"/>
                <w:b/>
                <w:sz w:val="21"/>
              </w:rPr>
            </w:pPr>
            <w:bookmarkStart w:id="16" w:name="联系人电话Add"/>
            <w:r>
              <w:rPr>
                <w:rFonts w:ascii="宋体"/>
                <w:b/>
                <w:sz w:val="21"/>
              </w:rPr>
              <w:t>13402376038</w:t>
            </w:r>
            <w:bookmarkEnd w:id="16"/>
          </w:p>
        </w:tc>
        <w:tc>
          <w:tcPr>
            <w:tcW w:w="1672" w:type="dxa"/>
            <w:vAlign w:val="center"/>
          </w:tcPr>
          <w:p w:rsidR="00B23F29" w:rsidRDefault="00A968CA">
            <w:pPr>
              <w:jc w:val="center"/>
              <w:rPr>
                <w:rFonts w:ascii="宋体"/>
                <w:b/>
                <w:sz w:val="21"/>
              </w:rPr>
            </w:pPr>
            <w:r>
              <w:rPr>
                <w:rFonts w:ascii="宋体" w:hAnsi="宋体" w:hint="eastAsia"/>
                <w:b/>
                <w:sz w:val="21"/>
              </w:rPr>
              <w:t>传真</w:t>
            </w:r>
          </w:p>
        </w:tc>
        <w:tc>
          <w:tcPr>
            <w:tcW w:w="1500" w:type="dxa"/>
          </w:tcPr>
          <w:p w:rsidR="00B23F29" w:rsidRDefault="00B23F29">
            <w:pPr>
              <w:rPr>
                <w:rFonts w:ascii="宋体"/>
                <w:b/>
                <w:sz w:val="21"/>
              </w:rPr>
            </w:pPr>
            <w:bookmarkStart w:id="17" w:name="联系人传真"/>
            <w:bookmarkEnd w:id="17"/>
          </w:p>
        </w:tc>
      </w:tr>
      <w:tr w:rsidR="00B23F29">
        <w:trPr>
          <w:trHeight w:val="510"/>
          <w:jc w:val="center"/>
        </w:trPr>
        <w:tc>
          <w:tcPr>
            <w:tcW w:w="2218" w:type="dxa"/>
            <w:gridSpan w:val="2"/>
            <w:vAlign w:val="center"/>
          </w:tcPr>
          <w:p w:rsidR="00B23F29" w:rsidRDefault="00A968CA">
            <w:pPr>
              <w:jc w:val="center"/>
              <w:rPr>
                <w:rFonts w:ascii="宋体" w:hAnsi="宋体"/>
                <w:b/>
                <w:sz w:val="21"/>
                <w:szCs w:val="21"/>
              </w:rPr>
            </w:pPr>
            <w:r>
              <w:rPr>
                <w:rFonts w:ascii="宋体" w:hAnsi="宋体" w:hint="eastAsia"/>
                <w:b/>
                <w:sz w:val="21"/>
                <w:szCs w:val="21"/>
              </w:rPr>
              <w:t>法人代表</w:t>
            </w:r>
          </w:p>
        </w:tc>
        <w:tc>
          <w:tcPr>
            <w:tcW w:w="1689" w:type="dxa"/>
          </w:tcPr>
          <w:p w:rsidR="00B23F29" w:rsidRDefault="00A968CA">
            <w:pPr>
              <w:rPr>
                <w:rFonts w:ascii="宋体" w:hAnsi="宋体"/>
                <w:b/>
                <w:sz w:val="21"/>
                <w:szCs w:val="21"/>
              </w:rPr>
            </w:pPr>
            <w:bookmarkStart w:id="18" w:name="法人"/>
            <w:r>
              <w:rPr>
                <w:rFonts w:ascii="宋体" w:hAnsi="宋体"/>
                <w:b/>
                <w:sz w:val="21"/>
                <w:szCs w:val="21"/>
              </w:rPr>
              <w:t>缪清良</w:t>
            </w:r>
            <w:bookmarkEnd w:id="18"/>
          </w:p>
        </w:tc>
        <w:tc>
          <w:tcPr>
            <w:tcW w:w="1109" w:type="dxa"/>
            <w:vAlign w:val="center"/>
          </w:tcPr>
          <w:p w:rsidR="00B23F29" w:rsidRDefault="00A968CA">
            <w:pPr>
              <w:jc w:val="center"/>
              <w:rPr>
                <w:rFonts w:ascii="宋体" w:hAnsi="宋体"/>
                <w:b/>
                <w:sz w:val="21"/>
                <w:szCs w:val="21"/>
              </w:rPr>
            </w:pPr>
            <w:r>
              <w:rPr>
                <w:rFonts w:ascii="宋体" w:hAnsi="宋体" w:hint="eastAsia"/>
                <w:b/>
                <w:sz w:val="21"/>
                <w:szCs w:val="21"/>
              </w:rPr>
              <w:t>总经理</w:t>
            </w:r>
          </w:p>
        </w:tc>
        <w:tc>
          <w:tcPr>
            <w:tcW w:w="1618" w:type="dxa"/>
            <w:gridSpan w:val="2"/>
          </w:tcPr>
          <w:p w:rsidR="00B23F29" w:rsidRDefault="00327E3F">
            <w:pPr>
              <w:rPr>
                <w:rFonts w:ascii="宋体" w:hAnsi="宋体"/>
                <w:b/>
                <w:sz w:val="21"/>
                <w:szCs w:val="21"/>
              </w:rPr>
            </w:pPr>
            <w:r>
              <w:rPr>
                <w:rFonts w:ascii="宋体" w:hAnsi="宋体"/>
                <w:b/>
                <w:sz w:val="21"/>
                <w:szCs w:val="21"/>
              </w:rPr>
              <w:t>缪清良</w:t>
            </w:r>
          </w:p>
        </w:tc>
        <w:tc>
          <w:tcPr>
            <w:tcW w:w="1672" w:type="dxa"/>
            <w:vAlign w:val="center"/>
          </w:tcPr>
          <w:p w:rsidR="00B23F29" w:rsidRDefault="00A968CA">
            <w:pPr>
              <w:jc w:val="center"/>
              <w:rPr>
                <w:rFonts w:ascii="宋体" w:hAnsi="宋体"/>
                <w:b/>
                <w:sz w:val="21"/>
                <w:szCs w:val="21"/>
              </w:rPr>
            </w:pPr>
            <w:r>
              <w:rPr>
                <w:rFonts w:ascii="宋体" w:hAnsi="宋体" w:hint="eastAsia"/>
                <w:b/>
                <w:sz w:val="21"/>
                <w:szCs w:val="21"/>
              </w:rPr>
              <w:t>管理者代表</w:t>
            </w:r>
          </w:p>
        </w:tc>
        <w:tc>
          <w:tcPr>
            <w:tcW w:w="1500" w:type="dxa"/>
          </w:tcPr>
          <w:p w:rsidR="00B23F29" w:rsidRDefault="00A968CA">
            <w:pPr>
              <w:rPr>
                <w:rFonts w:ascii="宋体"/>
                <w:b/>
                <w:sz w:val="21"/>
              </w:rPr>
            </w:pPr>
            <w:bookmarkStart w:id="19" w:name="管理者代表"/>
            <w:r>
              <w:rPr>
                <w:rFonts w:ascii="宋体"/>
                <w:b/>
                <w:sz w:val="21"/>
              </w:rPr>
              <w:t>缪清良</w:t>
            </w:r>
            <w:bookmarkEnd w:id="19"/>
          </w:p>
        </w:tc>
      </w:tr>
      <w:tr w:rsidR="00B23F29">
        <w:trPr>
          <w:trHeight w:val="357"/>
          <w:jc w:val="center"/>
        </w:trPr>
        <w:tc>
          <w:tcPr>
            <w:tcW w:w="2218" w:type="dxa"/>
            <w:gridSpan w:val="2"/>
            <w:vAlign w:val="center"/>
          </w:tcPr>
          <w:p w:rsidR="00B23F29" w:rsidRDefault="00A968CA">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B23F29" w:rsidRDefault="00A968CA">
            <w:pPr>
              <w:rPr>
                <w:rFonts w:ascii="宋体" w:hAnsi="宋体"/>
                <w:b/>
                <w:sz w:val="21"/>
                <w:szCs w:val="21"/>
              </w:rPr>
            </w:pPr>
            <w:bookmarkStart w:id="20" w:name="审核日期"/>
            <w:r>
              <w:rPr>
                <w:rFonts w:ascii="宋体" w:hAnsi="宋体"/>
                <w:b/>
                <w:sz w:val="21"/>
                <w:szCs w:val="21"/>
              </w:rPr>
              <w:t>2020年11月21日 上午至2020年11月21日 下午</w:t>
            </w:r>
            <w:bookmarkEnd w:id="20"/>
          </w:p>
        </w:tc>
        <w:tc>
          <w:tcPr>
            <w:tcW w:w="1609" w:type="dxa"/>
            <w:vAlign w:val="center"/>
          </w:tcPr>
          <w:p w:rsidR="00B23F29" w:rsidRDefault="00A968CA">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B23F29" w:rsidRDefault="00A968CA">
            <w:pPr>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是□否</w:t>
            </w:r>
          </w:p>
        </w:tc>
      </w:tr>
      <w:tr w:rsidR="00B23F29">
        <w:trPr>
          <w:cantSplit/>
          <w:trHeight w:val="1296"/>
          <w:jc w:val="center"/>
        </w:trPr>
        <w:tc>
          <w:tcPr>
            <w:tcW w:w="2218" w:type="dxa"/>
            <w:gridSpan w:val="2"/>
            <w:vAlign w:val="center"/>
          </w:tcPr>
          <w:p w:rsidR="00B23F29" w:rsidRDefault="00A968CA">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B23F29" w:rsidRDefault="00A968CA">
            <w:pPr>
              <w:spacing w:line="360" w:lineRule="exact"/>
              <w:rPr>
                <w:rFonts w:ascii="宋体" w:hAnsi="宋体"/>
                <w:b/>
                <w:sz w:val="21"/>
                <w:szCs w:val="21"/>
              </w:rPr>
            </w:pPr>
            <w:bookmarkStart w:id="21" w:name="Q勾选15Add1"/>
            <w:r>
              <w:rPr>
                <w:rFonts w:ascii="宋体" w:hAnsi="宋体" w:hint="eastAsia"/>
                <w:b/>
                <w:sz w:val="21"/>
                <w:szCs w:val="21"/>
              </w:rPr>
              <w:t>■</w:t>
            </w:r>
            <w:bookmarkEnd w:id="21"/>
            <w:r>
              <w:rPr>
                <w:rFonts w:ascii="宋体" w:hAnsi="宋体"/>
                <w:b/>
                <w:sz w:val="21"/>
                <w:szCs w:val="21"/>
              </w:rPr>
              <w:t>QMS</w:t>
            </w:r>
            <w:r>
              <w:rPr>
                <w:rFonts w:ascii="宋体" w:hAnsi="宋体" w:hint="eastAsia"/>
                <w:b/>
                <w:sz w:val="21"/>
                <w:szCs w:val="21"/>
              </w:rPr>
              <w:t>：</w:t>
            </w:r>
            <w:bookmarkStart w:id="22" w:name="QJ勾选Add1"/>
            <w:r w:rsidR="00327E3F">
              <w:rPr>
                <w:sz w:val="20"/>
              </w:rPr>
              <w:t>物业管理服务</w:t>
            </w:r>
            <w:bookmarkEnd w:id="22"/>
            <w:r w:rsidR="00327E3F">
              <w:rPr>
                <w:rFonts w:ascii="宋体" w:hAnsi="宋体" w:hint="eastAsia"/>
                <w:b/>
                <w:sz w:val="21"/>
                <w:szCs w:val="21"/>
              </w:rPr>
              <w:t xml:space="preserve"> </w:t>
            </w:r>
          </w:p>
          <w:p w:rsidR="00327E3F" w:rsidRDefault="00A968CA">
            <w:pPr>
              <w:spacing w:line="360" w:lineRule="exact"/>
              <w:rPr>
                <w:sz w:val="20"/>
              </w:rPr>
            </w:pPr>
            <w:bookmarkStart w:id="23" w:name="E勾选Add1"/>
            <w:r>
              <w:rPr>
                <w:rFonts w:ascii="宋体" w:hAnsi="宋体" w:hint="eastAsia"/>
                <w:b/>
                <w:sz w:val="21"/>
                <w:szCs w:val="21"/>
              </w:rPr>
              <w:t>■</w:t>
            </w:r>
            <w:bookmarkEnd w:id="23"/>
            <w:r>
              <w:rPr>
                <w:rFonts w:ascii="宋体" w:hAnsi="宋体"/>
                <w:b/>
                <w:sz w:val="21"/>
                <w:szCs w:val="21"/>
              </w:rPr>
              <w:t>EMS</w:t>
            </w:r>
            <w:r>
              <w:rPr>
                <w:rFonts w:ascii="宋体" w:hAnsi="宋体" w:hint="eastAsia"/>
                <w:b/>
                <w:sz w:val="21"/>
                <w:szCs w:val="21"/>
              </w:rPr>
              <w:t>：</w:t>
            </w:r>
            <w:r w:rsidR="00327E3F">
              <w:rPr>
                <w:sz w:val="20"/>
              </w:rPr>
              <w:t>物业管理服务及相关环境管理活动</w:t>
            </w:r>
            <w:bookmarkStart w:id="24" w:name="S勾选Add2"/>
          </w:p>
          <w:p w:rsidR="00B23F29" w:rsidRDefault="00A968CA">
            <w:pPr>
              <w:spacing w:line="360" w:lineRule="exact"/>
              <w:rPr>
                <w:rFonts w:ascii="宋体" w:hAnsi="宋体"/>
                <w:b/>
                <w:sz w:val="21"/>
                <w:szCs w:val="21"/>
              </w:rPr>
            </w:pPr>
            <w:r>
              <w:rPr>
                <w:rFonts w:ascii="宋体" w:hAnsi="宋体" w:hint="eastAsia"/>
                <w:b/>
                <w:sz w:val="21"/>
                <w:szCs w:val="21"/>
              </w:rPr>
              <w:t>■</w:t>
            </w:r>
            <w:bookmarkEnd w:id="24"/>
            <w:r>
              <w:rPr>
                <w:rFonts w:ascii="宋体" w:hAnsi="宋体"/>
                <w:b/>
                <w:sz w:val="21"/>
                <w:szCs w:val="21"/>
              </w:rPr>
              <w:t>OHSMS</w:t>
            </w:r>
            <w:r>
              <w:rPr>
                <w:rFonts w:ascii="宋体" w:hAnsi="宋体" w:hint="eastAsia"/>
                <w:b/>
                <w:sz w:val="21"/>
                <w:szCs w:val="21"/>
              </w:rPr>
              <w:t>：</w:t>
            </w:r>
            <w:r w:rsidR="00327E3F">
              <w:rPr>
                <w:sz w:val="20"/>
              </w:rPr>
              <w:t>物业管理服务及相关职业健康安全管理活动</w:t>
            </w:r>
          </w:p>
        </w:tc>
      </w:tr>
      <w:tr w:rsidR="00B23F29">
        <w:trPr>
          <w:cantSplit/>
          <w:trHeight w:val="838"/>
          <w:jc w:val="center"/>
        </w:trPr>
        <w:tc>
          <w:tcPr>
            <w:tcW w:w="1041" w:type="dxa"/>
            <w:vAlign w:val="center"/>
          </w:tcPr>
          <w:p w:rsidR="00B23F29" w:rsidRPr="00D25B2E" w:rsidRDefault="00A968CA">
            <w:pPr>
              <w:spacing w:line="260" w:lineRule="exact"/>
              <w:jc w:val="center"/>
              <w:rPr>
                <w:rFonts w:ascii="宋体" w:hAnsi="宋体"/>
                <w:b/>
                <w:sz w:val="21"/>
                <w:szCs w:val="21"/>
              </w:rPr>
            </w:pPr>
            <w:r w:rsidRPr="00D25B2E">
              <w:rPr>
                <w:rFonts w:ascii="宋体" w:hAnsi="宋体" w:hint="eastAsia"/>
                <w:b/>
                <w:sz w:val="21"/>
                <w:szCs w:val="21"/>
              </w:rPr>
              <w:t>是否要求变更</w:t>
            </w:r>
          </w:p>
          <w:p w:rsidR="00B23F29" w:rsidRPr="00D25B2E" w:rsidRDefault="00B23F29">
            <w:pPr>
              <w:spacing w:line="180" w:lineRule="exact"/>
              <w:jc w:val="center"/>
              <w:rPr>
                <w:rFonts w:ascii="宋体" w:hAnsi="宋体"/>
                <w:b/>
                <w:sz w:val="21"/>
                <w:szCs w:val="21"/>
              </w:rPr>
            </w:pPr>
          </w:p>
        </w:tc>
        <w:tc>
          <w:tcPr>
            <w:tcW w:w="1177" w:type="dxa"/>
            <w:vAlign w:val="center"/>
          </w:tcPr>
          <w:p w:rsidR="00B23F29" w:rsidRPr="00D25B2E" w:rsidRDefault="00A968CA">
            <w:pPr>
              <w:spacing w:line="260" w:lineRule="exact"/>
              <w:rPr>
                <w:rFonts w:ascii="宋体" w:hAnsi="宋体"/>
                <w:b/>
                <w:sz w:val="21"/>
                <w:szCs w:val="21"/>
              </w:rPr>
            </w:pPr>
            <w:r w:rsidRPr="00D25B2E">
              <w:rPr>
                <w:rFonts w:ascii="宋体" w:hAnsi="宋体" w:hint="eastAsia"/>
                <w:b/>
                <w:sz w:val="21"/>
                <w:szCs w:val="21"/>
              </w:rPr>
              <w:t>□是</w:t>
            </w:r>
          </w:p>
          <w:p w:rsidR="00B23F29" w:rsidRPr="00D25B2E" w:rsidRDefault="00B23F29">
            <w:pPr>
              <w:spacing w:line="260" w:lineRule="exact"/>
              <w:jc w:val="center"/>
              <w:rPr>
                <w:rFonts w:ascii="宋体" w:hAnsi="宋体"/>
                <w:b/>
                <w:sz w:val="21"/>
                <w:szCs w:val="21"/>
              </w:rPr>
            </w:pPr>
          </w:p>
          <w:p w:rsidR="00B23F29" w:rsidRPr="00D25B2E" w:rsidRDefault="00D25B2E">
            <w:pPr>
              <w:spacing w:line="260" w:lineRule="exact"/>
              <w:rPr>
                <w:rFonts w:ascii="宋体" w:hAnsi="宋体"/>
                <w:b/>
                <w:sz w:val="21"/>
                <w:szCs w:val="21"/>
              </w:rPr>
            </w:pPr>
            <w:r w:rsidRPr="00D25B2E">
              <w:rPr>
                <w:rFonts w:ascii="宋体" w:hAnsi="宋体" w:hint="eastAsia"/>
                <w:b/>
                <w:sz w:val="21"/>
                <w:szCs w:val="21"/>
              </w:rPr>
              <w:t>■</w:t>
            </w:r>
            <w:r w:rsidR="00A968CA" w:rsidRPr="00D25B2E">
              <w:rPr>
                <w:rFonts w:ascii="宋体" w:hAnsi="宋体" w:hint="eastAsia"/>
                <w:b/>
                <w:sz w:val="21"/>
                <w:szCs w:val="21"/>
              </w:rPr>
              <w:t>否</w:t>
            </w:r>
          </w:p>
        </w:tc>
        <w:tc>
          <w:tcPr>
            <w:tcW w:w="7588" w:type="dxa"/>
            <w:gridSpan w:val="6"/>
          </w:tcPr>
          <w:p w:rsidR="00B23F29" w:rsidRPr="00D25B2E" w:rsidRDefault="00A968CA">
            <w:pPr>
              <w:spacing w:line="360" w:lineRule="exact"/>
              <w:rPr>
                <w:rFonts w:ascii="宋体" w:hAnsi="宋体"/>
                <w:b/>
                <w:sz w:val="21"/>
                <w:szCs w:val="21"/>
              </w:rPr>
            </w:pPr>
            <w:r w:rsidRPr="00D25B2E">
              <w:rPr>
                <w:rFonts w:ascii="宋体" w:hAnsi="宋体" w:hint="eastAsia"/>
                <w:b/>
                <w:sz w:val="21"/>
                <w:szCs w:val="21"/>
              </w:rPr>
              <w:t>变更的认证范围</w:t>
            </w:r>
            <w:r w:rsidRPr="00D25B2E">
              <w:rPr>
                <w:rFonts w:ascii="宋体" w:hAnsi="宋体"/>
                <w:b/>
                <w:sz w:val="21"/>
                <w:szCs w:val="21"/>
              </w:rPr>
              <w:t xml:space="preserve">:    </w:t>
            </w:r>
          </w:p>
        </w:tc>
      </w:tr>
      <w:tr w:rsidR="00B23F29">
        <w:trPr>
          <w:trHeight w:val="600"/>
          <w:jc w:val="center"/>
        </w:trPr>
        <w:tc>
          <w:tcPr>
            <w:tcW w:w="2218" w:type="dxa"/>
            <w:gridSpan w:val="2"/>
            <w:vAlign w:val="center"/>
          </w:tcPr>
          <w:p w:rsidR="00B23F29" w:rsidRDefault="00A968CA">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B23F29" w:rsidRDefault="00A968CA">
            <w:pPr>
              <w:spacing w:line="260" w:lineRule="exact"/>
              <w:rPr>
                <w:rFonts w:ascii="宋体" w:hAnsi="宋体"/>
                <w:b/>
                <w:sz w:val="21"/>
                <w:szCs w:val="21"/>
              </w:rPr>
            </w:pPr>
            <w:bookmarkStart w:id="25" w:name="专业代码"/>
            <w:r>
              <w:rPr>
                <w:rFonts w:ascii="宋体" w:hAnsi="宋体"/>
                <w:b/>
                <w:sz w:val="21"/>
                <w:szCs w:val="21"/>
              </w:rPr>
              <w:t>Q：35.15.00</w:t>
            </w:r>
          </w:p>
          <w:p w:rsidR="00B23F29" w:rsidRDefault="00A968CA">
            <w:pPr>
              <w:spacing w:line="260" w:lineRule="exact"/>
              <w:rPr>
                <w:rFonts w:ascii="宋体" w:hAnsi="宋体"/>
                <w:b/>
                <w:sz w:val="21"/>
                <w:szCs w:val="21"/>
              </w:rPr>
            </w:pPr>
            <w:r>
              <w:rPr>
                <w:rFonts w:ascii="宋体" w:hAnsi="宋体"/>
                <w:b/>
                <w:sz w:val="21"/>
                <w:szCs w:val="21"/>
              </w:rPr>
              <w:t>E：35.15.00</w:t>
            </w:r>
          </w:p>
          <w:p w:rsidR="00B23F29" w:rsidRDefault="00A968CA">
            <w:pPr>
              <w:spacing w:line="260" w:lineRule="exact"/>
              <w:rPr>
                <w:rFonts w:ascii="宋体" w:hAnsi="宋体"/>
                <w:b/>
                <w:sz w:val="21"/>
                <w:szCs w:val="21"/>
              </w:rPr>
            </w:pPr>
            <w:r>
              <w:rPr>
                <w:rFonts w:ascii="宋体" w:hAnsi="宋体"/>
                <w:b/>
                <w:sz w:val="21"/>
                <w:szCs w:val="21"/>
              </w:rPr>
              <w:t>O：35.15.00</w:t>
            </w:r>
            <w:bookmarkEnd w:id="25"/>
          </w:p>
        </w:tc>
        <w:tc>
          <w:tcPr>
            <w:tcW w:w="1109" w:type="dxa"/>
            <w:vAlign w:val="center"/>
          </w:tcPr>
          <w:p w:rsidR="00B23F29" w:rsidRDefault="00A968CA">
            <w:pPr>
              <w:spacing w:line="260" w:lineRule="exact"/>
              <w:jc w:val="center"/>
              <w:rPr>
                <w:rFonts w:ascii="宋体" w:hAnsi="宋体"/>
                <w:b/>
                <w:sz w:val="21"/>
                <w:szCs w:val="21"/>
              </w:rPr>
            </w:pPr>
            <w:r>
              <w:rPr>
                <w:rFonts w:ascii="宋体" w:hAnsi="宋体" w:hint="eastAsia"/>
                <w:b/>
                <w:sz w:val="21"/>
                <w:szCs w:val="21"/>
              </w:rPr>
              <w:t>证书有</w:t>
            </w:r>
          </w:p>
          <w:p w:rsidR="00B23F29" w:rsidRDefault="00A968CA">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B23F29" w:rsidRDefault="00A968CA">
            <w:pPr>
              <w:spacing w:line="260" w:lineRule="exact"/>
              <w:rPr>
                <w:rFonts w:ascii="宋体" w:hAnsi="宋体"/>
                <w:b/>
                <w:sz w:val="21"/>
                <w:szCs w:val="21"/>
              </w:rPr>
            </w:pPr>
            <w:r>
              <w:rPr>
                <w:rFonts w:ascii="宋体" w:hAnsi="宋体" w:hint="eastAsia"/>
                <w:b/>
                <w:sz w:val="21"/>
                <w:szCs w:val="21"/>
              </w:rPr>
              <w:t>2022-11-12</w:t>
            </w:r>
          </w:p>
        </w:tc>
        <w:tc>
          <w:tcPr>
            <w:tcW w:w="1672" w:type="dxa"/>
            <w:vAlign w:val="center"/>
          </w:tcPr>
          <w:p w:rsidR="00B23F29" w:rsidRDefault="00A968CA">
            <w:pPr>
              <w:spacing w:line="260" w:lineRule="exact"/>
              <w:jc w:val="center"/>
              <w:rPr>
                <w:rFonts w:ascii="宋体" w:hAnsi="宋体"/>
                <w:b/>
                <w:sz w:val="21"/>
                <w:szCs w:val="21"/>
              </w:rPr>
            </w:pPr>
            <w:r>
              <w:rPr>
                <w:rFonts w:ascii="宋体" w:hAnsi="宋体" w:hint="eastAsia"/>
                <w:b/>
                <w:sz w:val="21"/>
                <w:szCs w:val="21"/>
              </w:rPr>
              <w:t>上年度</w:t>
            </w:r>
          </w:p>
          <w:p w:rsidR="00B23F29" w:rsidRDefault="00A968CA">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B23F29" w:rsidRDefault="00A968CA">
            <w:pPr>
              <w:spacing w:line="260" w:lineRule="exact"/>
              <w:rPr>
                <w:rFonts w:ascii="宋体"/>
                <w:b/>
                <w:sz w:val="21"/>
              </w:rPr>
            </w:pPr>
            <w:r>
              <w:rPr>
                <w:rFonts w:ascii="宋体" w:hint="eastAsia"/>
                <w:b/>
                <w:sz w:val="21"/>
              </w:rPr>
              <w:t>2019-11-06 -- 2019-11-09</w:t>
            </w:r>
          </w:p>
        </w:tc>
      </w:tr>
    </w:tbl>
    <w:p w:rsidR="00B23F29" w:rsidRDefault="00A968CA" w:rsidP="00137531">
      <w:pPr>
        <w:tabs>
          <w:tab w:val="left" w:pos="645"/>
        </w:tabs>
        <w:spacing w:afterLines="50" w:line="360" w:lineRule="exact"/>
        <w:rPr>
          <w:b/>
          <w:spacing w:val="-6"/>
          <w:sz w:val="16"/>
          <w:szCs w:val="16"/>
        </w:rPr>
      </w:pPr>
      <w:r>
        <w:rPr>
          <w:rFonts w:hint="eastAsia"/>
          <w:b/>
          <w:sz w:val="26"/>
          <w:szCs w:val="26"/>
        </w:rPr>
        <w:t>五、审核活动安排综述</w:t>
      </w:r>
    </w:p>
    <w:p w:rsidR="00B23F29" w:rsidRDefault="00A968CA" w:rsidP="00137531">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23F29" w:rsidRDefault="00A968CA" w:rsidP="00137531">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B23F29" w:rsidRDefault="00A968CA" w:rsidP="00137531">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B23F29" w:rsidRDefault="00A968CA">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B23F29" w:rsidRDefault="00A968CA">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本次审核覆盖时间：从上次审核结束日的2019年11月09日至2020年11月21日</w:t>
      </w:r>
    </w:p>
    <w:p w:rsidR="00B23F29" w:rsidRDefault="00A968CA">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23F29" w:rsidRDefault="00A968CA">
      <w:pPr>
        <w:spacing w:line="360" w:lineRule="auto"/>
        <w:ind w:leftChars="-88" w:left="-211" w:firstLineChars="223" w:firstLine="470"/>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已完成审核计划的全部工作</w:t>
      </w:r>
    </w:p>
    <w:p w:rsidR="00B23F29" w:rsidRDefault="00A968CA">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B23F29" w:rsidRDefault="00A968CA">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23F29" w:rsidRDefault="00A968CA" w:rsidP="00137531">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23F29">
        <w:trPr>
          <w:cantSplit/>
          <w:trHeight w:hRule="exact" w:val="1072"/>
          <w:jc w:val="center"/>
        </w:trPr>
        <w:tc>
          <w:tcPr>
            <w:tcW w:w="720" w:type="dxa"/>
            <w:vMerge w:val="restart"/>
            <w:textDirection w:val="tbRlV"/>
            <w:vAlign w:val="center"/>
          </w:tcPr>
          <w:p w:rsidR="00B23F29" w:rsidRDefault="00A968C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23F29" w:rsidRDefault="00A968CA">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23F29" w:rsidRDefault="00A968CA">
            <w:pPr>
              <w:spacing w:line="240" w:lineRule="exact"/>
              <w:rPr>
                <w:rFonts w:ascii="宋体" w:hAnsi="宋体"/>
                <w:b/>
                <w:sz w:val="21"/>
                <w:szCs w:val="21"/>
              </w:rPr>
            </w:pPr>
            <w:r>
              <w:rPr>
                <w:rFonts w:ascii="宋体" w:hAnsi="宋体" w:hint="eastAsia"/>
                <w:sz w:val="21"/>
                <w:szCs w:val="21"/>
              </w:rPr>
              <w:t>成都惠好商业管理有限公司,2014年07月21日成立，经营范围为物业管理，主要从事写字楼、住宅小区的物业管理服务，现有员工数25人，经营状况良好。组织对内外部因素、相关方需求和期望进行了充分的识别，策划和实施有效。确定了体系的边界，基本适用。</w:t>
            </w:r>
          </w:p>
        </w:tc>
      </w:tr>
      <w:tr w:rsidR="00B23F29">
        <w:trPr>
          <w:cantSplit/>
          <w:trHeight w:hRule="exact" w:val="1672"/>
          <w:jc w:val="center"/>
        </w:trPr>
        <w:tc>
          <w:tcPr>
            <w:tcW w:w="720" w:type="dxa"/>
            <w:vMerge/>
            <w:textDirection w:val="tbRlV"/>
            <w:vAlign w:val="center"/>
          </w:tcPr>
          <w:p w:rsidR="00B23F29" w:rsidRDefault="00B23F29">
            <w:pPr>
              <w:spacing w:line="240" w:lineRule="exact"/>
              <w:ind w:left="241" w:right="113" w:hangingChars="100" w:hanging="241"/>
              <w:jc w:val="center"/>
              <w:rPr>
                <w:rFonts w:ascii="宋体"/>
                <w:b/>
                <w:szCs w:val="21"/>
              </w:rPr>
            </w:pPr>
          </w:p>
        </w:tc>
        <w:tc>
          <w:tcPr>
            <w:tcW w:w="9198" w:type="dxa"/>
          </w:tcPr>
          <w:p w:rsidR="00B23F29" w:rsidRDefault="00A968CA">
            <w:pPr>
              <w:numPr>
                <w:ilvl w:val="0"/>
                <w:numId w:val="1"/>
              </w:numPr>
              <w:spacing w:line="240" w:lineRule="exact"/>
              <w:rPr>
                <w:rFonts w:ascii="宋体" w:hAnsi="宋体"/>
                <w:b/>
                <w:sz w:val="21"/>
                <w:szCs w:val="21"/>
              </w:rPr>
            </w:pPr>
            <w:r>
              <w:rPr>
                <w:rFonts w:ascii="宋体" w:hAnsi="宋体" w:hint="eastAsia"/>
                <w:b/>
                <w:sz w:val="21"/>
                <w:szCs w:val="21"/>
              </w:rPr>
              <w:t xml:space="preserve">相关方需求和期望识别情况 </w:t>
            </w:r>
          </w:p>
          <w:p w:rsidR="00B23F29" w:rsidRDefault="00A968CA">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23F29">
        <w:trPr>
          <w:cantSplit/>
          <w:trHeight w:val="2077"/>
          <w:jc w:val="center"/>
        </w:trPr>
        <w:tc>
          <w:tcPr>
            <w:tcW w:w="720" w:type="dxa"/>
            <w:vMerge/>
            <w:textDirection w:val="tbRlV"/>
            <w:vAlign w:val="center"/>
          </w:tcPr>
          <w:p w:rsidR="00B23F29" w:rsidRDefault="00B23F29">
            <w:pPr>
              <w:spacing w:line="240" w:lineRule="exact"/>
              <w:ind w:left="241" w:right="113" w:hangingChars="100" w:hanging="241"/>
              <w:jc w:val="center"/>
              <w:rPr>
                <w:rFonts w:ascii="宋体"/>
                <w:b/>
                <w:szCs w:val="21"/>
              </w:rPr>
            </w:pPr>
          </w:p>
        </w:tc>
        <w:tc>
          <w:tcPr>
            <w:tcW w:w="9198" w:type="dxa"/>
          </w:tcPr>
          <w:p w:rsidR="00B23F29" w:rsidRDefault="00A968CA">
            <w:pPr>
              <w:numPr>
                <w:ilvl w:val="0"/>
                <w:numId w:val="2"/>
              </w:numPr>
              <w:spacing w:line="280" w:lineRule="exact"/>
              <w:rPr>
                <w:rFonts w:ascii="宋体" w:hAnsi="宋体"/>
                <w:b/>
                <w:sz w:val="21"/>
                <w:szCs w:val="21"/>
              </w:rPr>
            </w:pPr>
            <w:r>
              <w:rPr>
                <w:rFonts w:ascii="宋体" w:hAnsi="宋体" w:hint="eastAsia"/>
                <w:b/>
                <w:color w:val="000000" w:themeColor="text1"/>
                <w:sz w:val="20"/>
              </w:rPr>
              <w:t>■</w:t>
            </w:r>
            <w:r>
              <w:rPr>
                <w:rFonts w:ascii="宋体" w:hAnsi="宋体" w:hint="eastAsia"/>
                <w:b/>
                <w:sz w:val="21"/>
                <w:szCs w:val="21"/>
              </w:rPr>
              <w:t>质量</w:t>
            </w:r>
            <w:r>
              <w:rPr>
                <w:rFonts w:ascii="宋体" w:hAnsi="宋体"/>
                <w:b/>
                <w:sz w:val="21"/>
                <w:szCs w:val="21"/>
              </w:rPr>
              <w:t>/</w:t>
            </w:r>
            <w:r>
              <w:rPr>
                <w:rFonts w:ascii="宋体" w:hAnsi="宋体" w:hint="eastAsia"/>
                <w:b/>
                <w:color w:val="000000" w:themeColor="text1"/>
                <w:sz w:val="20"/>
              </w:rPr>
              <w:t>■</w:t>
            </w:r>
            <w:r>
              <w:rPr>
                <w:rFonts w:ascii="宋体" w:hAnsi="宋体" w:hint="eastAsia"/>
                <w:b/>
                <w:sz w:val="21"/>
                <w:szCs w:val="21"/>
              </w:rPr>
              <w:t>环境</w:t>
            </w:r>
            <w:r>
              <w:rPr>
                <w:rFonts w:ascii="宋体" w:hAnsi="宋体"/>
                <w:b/>
                <w:sz w:val="21"/>
                <w:szCs w:val="21"/>
              </w:rPr>
              <w:t>/</w:t>
            </w:r>
            <w:r>
              <w:rPr>
                <w:rFonts w:ascii="宋体" w:hAnsi="宋体" w:hint="eastAsia"/>
                <w:b/>
                <w:color w:val="000000" w:themeColor="text1"/>
                <w:sz w:val="20"/>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 xml:space="preserve">持续适宜性、方针的传达及职工的理解等） </w:t>
            </w:r>
          </w:p>
          <w:p w:rsidR="00B23F29" w:rsidRDefault="00A968CA">
            <w:pPr>
              <w:spacing w:line="400" w:lineRule="exact"/>
              <w:rPr>
                <w:sz w:val="21"/>
                <w:szCs w:val="21"/>
              </w:rPr>
            </w:pPr>
            <w:r>
              <w:rPr>
                <w:rFonts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B23F29" w:rsidRDefault="00A968CA">
            <w:pPr>
              <w:spacing w:line="400" w:lineRule="exact"/>
              <w:rPr>
                <w:sz w:val="21"/>
                <w:szCs w:val="21"/>
              </w:rPr>
            </w:pPr>
            <w:r>
              <w:rPr>
                <w:rFonts w:hint="eastAsia"/>
                <w:sz w:val="21"/>
                <w:szCs w:val="21"/>
              </w:rPr>
              <w:t>质量方针：</w:t>
            </w:r>
            <w:r>
              <w:rPr>
                <w:rFonts w:hint="eastAsia"/>
                <w:sz w:val="21"/>
                <w:szCs w:val="21"/>
              </w:rPr>
              <w:t xml:space="preserve"> </w:t>
            </w:r>
            <w:r>
              <w:rPr>
                <w:rFonts w:hint="eastAsia"/>
                <w:sz w:val="21"/>
                <w:szCs w:val="21"/>
              </w:rPr>
              <w:t>“诚实守信，客户至上；真诚合作，实现双赢</w:t>
            </w:r>
            <w:r>
              <w:rPr>
                <w:rFonts w:hint="eastAsia"/>
                <w:sz w:val="21"/>
                <w:szCs w:val="21"/>
              </w:rPr>
              <w:t xml:space="preserve"> </w:t>
            </w:r>
            <w:r>
              <w:rPr>
                <w:rFonts w:hint="eastAsia"/>
                <w:sz w:val="21"/>
                <w:szCs w:val="21"/>
              </w:rPr>
              <w:t>”。</w:t>
            </w:r>
          </w:p>
          <w:p w:rsidR="00B23F29" w:rsidRDefault="00A968CA">
            <w:pPr>
              <w:spacing w:line="400" w:lineRule="exact"/>
              <w:rPr>
                <w:sz w:val="21"/>
                <w:szCs w:val="21"/>
              </w:rPr>
            </w:pPr>
            <w:r>
              <w:rPr>
                <w:rFonts w:hint="eastAsia"/>
                <w:sz w:val="21"/>
                <w:szCs w:val="21"/>
              </w:rPr>
              <w:t>环境方针：</w:t>
            </w:r>
            <w:r>
              <w:rPr>
                <w:rFonts w:hint="eastAsia"/>
                <w:sz w:val="21"/>
                <w:szCs w:val="21"/>
              </w:rPr>
              <w:t xml:space="preserve"> </w:t>
            </w:r>
            <w:r>
              <w:rPr>
                <w:rFonts w:hint="eastAsia"/>
                <w:sz w:val="21"/>
                <w:szCs w:val="21"/>
              </w:rPr>
              <w:t>“遵规守法，预防污染；高效低耗，环保营业</w:t>
            </w:r>
            <w:r>
              <w:rPr>
                <w:rFonts w:hint="eastAsia"/>
                <w:sz w:val="21"/>
                <w:szCs w:val="21"/>
              </w:rPr>
              <w:t xml:space="preserve"> </w:t>
            </w:r>
            <w:r>
              <w:rPr>
                <w:rFonts w:hint="eastAsia"/>
                <w:sz w:val="21"/>
                <w:szCs w:val="21"/>
              </w:rPr>
              <w:t>”。</w:t>
            </w:r>
          </w:p>
          <w:p w:rsidR="00B23F29" w:rsidRDefault="00A968CA">
            <w:pPr>
              <w:spacing w:line="400" w:lineRule="exact"/>
              <w:rPr>
                <w:rFonts w:ascii="宋体" w:hAnsi="宋体"/>
                <w:b/>
                <w:sz w:val="21"/>
                <w:szCs w:val="21"/>
              </w:rPr>
            </w:pPr>
            <w:r>
              <w:rPr>
                <w:rFonts w:hint="eastAsia"/>
                <w:sz w:val="21"/>
                <w:szCs w:val="21"/>
              </w:rPr>
              <w:t>职业健康安全方针：</w:t>
            </w:r>
            <w:r>
              <w:rPr>
                <w:rFonts w:hint="eastAsia"/>
                <w:sz w:val="21"/>
                <w:szCs w:val="21"/>
              </w:rPr>
              <w:t xml:space="preserve"> </w:t>
            </w:r>
            <w:r>
              <w:rPr>
                <w:rFonts w:hint="eastAsia"/>
                <w:sz w:val="21"/>
                <w:szCs w:val="21"/>
              </w:rPr>
              <w:t>“安全第一，预防为主；健康向上，共建和谐</w:t>
            </w:r>
            <w:r>
              <w:rPr>
                <w:rFonts w:hint="eastAsia"/>
                <w:sz w:val="21"/>
                <w:szCs w:val="21"/>
              </w:rPr>
              <w:t xml:space="preserve"> </w:t>
            </w:r>
            <w:r>
              <w:rPr>
                <w:rFonts w:hint="eastAsia"/>
                <w:sz w:val="21"/>
                <w:szCs w:val="21"/>
              </w:rPr>
              <w:t>”。</w:t>
            </w:r>
          </w:p>
        </w:tc>
      </w:tr>
      <w:tr w:rsidR="00B23F29">
        <w:trPr>
          <w:cantSplit/>
          <w:trHeight w:val="2077"/>
          <w:jc w:val="center"/>
        </w:trPr>
        <w:tc>
          <w:tcPr>
            <w:tcW w:w="720" w:type="dxa"/>
            <w:vMerge/>
            <w:textDirection w:val="tbRlV"/>
            <w:vAlign w:val="center"/>
          </w:tcPr>
          <w:p w:rsidR="00B23F29" w:rsidRDefault="00B23F29">
            <w:pPr>
              <w:spacing w:line="240" w:lineRule="exact"/>
              <w:ind w:left="241" w:right="113" w:hangingChars="100" w:hanging="241"/>
              <w:jc w:val="center"/>
              <w:rPr>
                <w:rFonts w:ascii="宋体"/>
                <w:b/>
                <w:szCs w:val="21"/>
              </w:rPr>
            </w:pPr>
          </w:p>
        </w:tc>
        <w:tc>
          <w:tcPr>
            <w:tcW w:w="9198" w:type="dxa"/>
          </w:tcPr>
          <w:p w:rsidR="00B23F29" w:rsidRDefault="00A968CA">
            <w:pPr>
              <w:spacing w:line="360" w:lineRule="auto"/>
              <w:rPr>
                <w:rFonts w:ascii="宋体" w:hAnsi="宋体"/>
                <w:b/>
                <w:sz w:val="21"/>
                <w:szCs w:val="21"/>
              </w:rPr>
            </w:pPr>
            <w:r>
              <w:rPr>
                <w:rFonts w:ascii="宋体" w:hAnsi="宋体" w:hint="eastAsia"/>
                <w:b/>
                <w:sz w:val="21"/>
                <w:szCs w:val="21"/>
              </w:rPr>
              <w:t xml:space="preserve">4、风险识别与控制策划    </w:t>
            </w:r>
          </w:p>
          <w:p w:rsidR="00B23F29" w:rsidRDefault="00A968CA">
            <w:pPr>
              <w:spacing w:line="360" w:lineRule="auto"/>
              <w:rPr>
                <w:rFonts w:ascii="宋体" w:hAnsi="宋体"/>
                <w:b/>
                <w:sz w:val="21"/>
                <w:szCs w:val="21"/>
              </w:rPr>
            </w:pPr>
            <w:r>
              <w:rPr>
                <w:rFonts w:hint="eastAsia"/>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B23F29">
        <w:trPr>
          <w:cantSplit/>
          <w:trHeight w:val="1930"/>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23F29" w:rsidRDefault="00A968C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b/>
                <w:color w:val="000000" w:themeColor="text1"/>
                <w:sz w:val="20"/>
              </w:rPr>
              <w:t>合同评审、服务管理过程。</w:t>
            </w:r>
          </w:p>
          <w:p w:rsidR="00B23F29" w:rsidRDefault="00A968C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color w:val="000000" w:themeColor="text1"/>
                <w:sz w:val="20"/>
              </w:rPr>
              <w:t>服务过程。</w:t>
            </w:r>
          </w:p>
          <w:p w:rsidR="00B23F29" w:rsidRDefault="00A968C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需要确认过程：无</w:t>
            </w:r>
          </w:p>
          <w:p w:rsidR="00B23F29" w:rsidRDefault="00A968C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删减条款是，8.3   删减理由：</w:t>
            </w:r>
            <w:r>
              <w:rPr>
                <w:rFonts w:ascii="宋体" w:hAnsi="宋体" w:hint="eastAsia"/>
                <w:sz w:val="21"/>
                <w:szCs w:val="21"/>
                <w:u w:val="single"/>
              </w:rPr>
              <w:t>公司的服务项目主要根据行业标准及顾客要求进行服务，服务模式固定，不涉及设计开发工作。</w:t>
            </w:r>
          </w:p>
        </w:tc>
      </w:tr>
      <w:tr w:rsidR="00B23F29">
        <w:trPr>
          <w:cantSplit/>
          <w:trHeight w:val="1589"/>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6. </w:t>
            </w:r>
            <w:r>
              <w:rPr>
                <w:rFonts w:ascii="黑体" w:eastAsia="黑体" w:hAnsi="黑体" w:cs="黑体" w:hint="eastAsia"/>
                <w:b/>
                <w:sz w:val="21"/>
                <w:szCs w:val="21"/>
              </w:rPr>
              <w:t>■</w:t>
            </w:r>
            <w:r>
              <w:rPr>
                <w:rFonts w:ascii="宋体" w:hAnsi="宋体"/>
                <w:b/>
                <w:sz w:val="21"/>
                <w:szCs w:val="21"/>
              </w:rPr>
              <w:t>EMS</w:t>
            </w:r>
            <w:r>
              <w:rPr>
                <w:rFonts w:ascii="宋体" w:hAnsi="宋体" w:hint="eastAsia"/>
                <w:b/>
                <w:sz w:val="21"/>
                <w:szCs w:val="21"/>
              </w:rPr>
              <w:t>环境因素</w:t>
            </w:r>
          </w:p>
          <w:p w:rsidR="00B23F29" w:rsidRDefault="00A968CA">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B23F29" w:rsidRDefault="00A968CA">
            <w:pPr>
              <w:spacing w:line="240" w:lineRule="exact"/>
              <w:rPr>
                <w:rFonts w:ascii="宋体"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B23F29">
        <w:trPr>
          <w:cantSplit/>
          <w:trHeight w:val="1643"/>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300" w:lineRule="exact"/>
              <w:rPr>
                <w:rFonts w:ascii="宋体" w:hAnsi="宋体"/>
                <w:b/>
                <w:sz w:val="21"/>
                <w:szCs w:val="21"/>
              </w:rPr>
            </w:pPr>
            <w:r>
              <w:t xml:space="preserve">7. </w:t>
            </w:r>
            <w:r>
              <w:rPr>
                <w:rFonts w:hint="eastAsia"/>
              </w:rPr>
              <w:t>■</w:t>
            </w:r>
            <w:r>
              <w:rPr>
                <w:rFonts w:ascii="宋体" w:hAnsi="宋体" w:hint="eastAsia"/>
                <w:b/>
                <w:sz w:val="21"/>
                <w:szCs w:val="21"/>
              </w:rPr>
              <w:t>OHSMS职业健康安全危险源</w:t>
            </w:r>
          </w:p>
          <w:p w:rsidR="00B23F29" w:rsidRDefault="00A968CA">
            <w:pPr>
              <w:spacing w:line="30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B23F29" w:rsidRDefault="00A968CA">
            <w:pPr>
              <w:spacing w:line="300" w:lineRule="exact"/>
            </w:pPr>
            <w:r>
              <w:rPr>
                <w:rFonts w:ascii="宋体" w:hAnsi="宋体" w:hint="eastAsia"/>
                <w:b/>
                <w:sz w:val="21"/>
                <w:szCs w:val="21"/>
              </w:rPr>
              <w:t xml:space="preserve"> </w:t>
            </w:r>
            <w:r>
              <w:rPr>
                <w:rFonts w:ascii="宋体" w:hAnsi="宋体" w:cs="宋体" w:hint="eastAsia"/>
                <w:color w:val="000000" w:themeColor="text1"/>
                <w:sz w:val="21"/>
                <w:szCs w:val="21"/>
              </w:rPr>
              <w:t>组织建立了危险源识别、评价控制程序，识别评价了危险源、风险相关的过程，评价出了重要危险源，与之相关的过程有工程维修、保洁服务、安全巡查等，针对重要危险源制定了管理方案。控制措施实施有效。</w:t>
            </w:r>
          </w:p>
        </w:tc>
      </w:tr>
      <w:tr w:rsidR="00B23F29">
        <w:trPr>
          <w:cantSplit/>
          <w:trHeight w:val="1890"/>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B23F29" w:rsidRDefault="00B23F29">
            <w:pPr>
              <w:tabs>
                <w:tab w:val="left" w:pos="540"/>
              </w:tabs>
              <w:spacing w:line="300" w:lineRule="exact"/>
              <w:ind w:left="211" w:hangingChars="100" w:hanging="211"/>
              <w:rPr>
                <w:rFonts w:ascii="宋体" w:hAnsi="宋体"/>
                <w:b/>
                <w:sz w:val="21"/>
                <w:szCs w:val="21"/>
              </w:rPr>
            </w:pPr>
          </w:p>
          <w:p w:rsidR="00B23F29" w:rsidRDefault="00A968CA">
            <w:pPr>
              <w:pStyle w:val="a9"/>
              <w:numPr>
                <w:ilvl w:val="0"/>
                <w:numId w:val="3"/>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黑体" w:eastAsia="黑体" w:hAnsi="黑体" w:cs="黑体" w:hint="eastAsia"/>
                <w:b/>
                <w:szCs w:val="21"/>
              </w:rPr>
              <w:t>■</w:t>
            </w:r>
            <w:r>
              <w:rPr>
                <w:rFonts w:ascii="宋体" w:hAnsi="宋体" w:hint="eastAsia"/>
                <w:b/>
                <w:szCs w:val="21"/>
              </w:rPr>
              <w:t>法律法规获取充分</w:t>
            </w:r>
          </w:p>
          <w:p w:rsidR="00B23F29" w:rsidRDefault="00A968CA">
            <w:pPr>
              <w:pStyle w:val="a9"/>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黑体" w:eastAsia="黑体" w:hAnsi="黑体" w:cs="黑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黑体" w:eastAsia="黑体" w:hAnsi="黑体" w:cs="黑体" w:hint="eastAsia"/>
                <w:b/>
                <w:szCs w:val="21"/>
              </w:rPr>
              <w:t>■</w:t>
            </w:r>
            <w:r>
              <w:rPr>
                <w:rFonts w:ascii="宋体" w:hAnsi="宋体" w:hint="eastAsia"/>
                <w:b/>
                <w:szCs w:val="21"/>
              </w:rPr>
              <w:t>环境因素</w:t>
            </w:r>
            <w:r>
              <w:rPr>
                <w:rFonts w:ascii="黑体" w:eastAsia="黑体" w:hAnsi="黑体" w:cs="黑体" w:hint="eastAsia"/>
                <w:b/>
                <w:szCs w:val="21"/>
              </w:rPr>
              <w:t>■</w:t>
            </w:r>
            <w:r>
              <w:rPr>
                <w:rFonts w:ascii="宋体" w:hAnsi="宋体" w:hint="eastAsia"/>
                <w:b/>
                <w:szCs w:val="21"/>
              </w:rPr>
              <w:t>危险源，</w:t>
            </w:r>
            <w:r>
              <w:rPr>
                <w:rFonts w:ascii="黑体" w:eastAsia="黑体" w:hAnsi="黑体" w:cs="黑体" w:hint="eastAsia"/>
                <w:b/>
                <w:szCs w:val="21"/>
              </w:rPr>
              <w:t>■</w:t>
            </w:r>
            <w:r>
              <w:rPr>
                <w:rFonts w:ascii="宋体" w:hAnsi="宋体" w:hint="eastAsia"/>
                <w:b/>
                <w:szCs w:val="21"/>
              </w:rPr>
              <w:t>确定□未确定法律法规要求的具体条款，</w:t>
            </w:r>
          </w:p>
          <w:p w:rsidR="00B23F29" w:rsidRDefault="00A968CA">
            <w:pPr>
              <w:pStyle w:val="a9"/>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B23F29" w:rsidRDefault="00A968CA">
            <w:pPr>
              <w:pStyle w:val="a9"/>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B23F29" w:rsidRDefault="00B23F29">
            <w:pPr>
              <w:tabs>
                <w:tab w:val="left" w:pos="0"/>
              </w:tabs>
              <w:spacing w:line="240" w:lineRule="exact"/>
              <w:rPr>
                <w:rFonts w:ascii="宋体" w:hAnsi="宋体"/>
                <w:b/>
                <w:sz w:val="21"/>
                <w:szCs w:val="21"/>
              </w:rPr>
            </w:pPr>
          </w:p>
        </w:tc>
      </w:tr>
      <w:tr w:rsidR="00B23F29">
        <w:trPr>
          <w:cantSplit/>
          <w:trHeight w:val="2219"/>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B23F29" w:rsidRDefault="00A968CA">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23F29" w:rsidRDefault="00A968CA">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B23F29" w:rsidRDefault="00A968CA">
            <w:pPr>
              <w:ind w:firstLineChars="250" w:firstLine="600"/>
              <w:rPr>
                <w:color w:val="000000"/>
                <w:szCs w:val="21"/>
              </w:rPr>
            </w:pPr>
            <w:r>
              <w:rPr>
                <w:rFonts w:hint="eastAsia"/>
                <w:color w:val="000000"/>
                <w:szCs w:val="21"/>
              </w:rPr>
              <w:t>质量、环境、职业健康安全目标：</w:t>
            </w:r>
          </w:p>
          <w:p w:rsidR="00B23F29" w:rsidRDefault="00A968CA">
            <w:pPr>
              <w:numPr>
                <w:ilvl w:val="0"/>
                <w:numId w:val="4"/>
              </w:numPr>
              <w:ind w:firstLineChars="250" w:firstLine="525"/>
              <w:rPr>
                <w:rFonts w:ascii="宋体" w:hAnsi="宋体" w:cs="宋体"/>
                <w:bCs/>
                <w:color w:val="000000"/>
                <w:sz w:val="21"/>
                <w:szCs w:val="21"/>
              </w:rPr>
            </w:pPr>
            <w:r>
              <w:rPr>
                <w:rFonts w:ascii="宋体" w:hAnsi="宋体" w:cs="宋体" w:hint="eastAsia"/>
                <w:bCs/>
                <w:sz w:val="21"/>
                <w:szCs w:val="21"/>
              </w:rPr>
              <w:t>顾客反馈意见处理率达到100%</w:t>
            </w:r>
            <w:r>
              <w:rPr>
                <w:rFonts w:ascii="宋体" w:hAnsi="宋体" w:cs="宋体" w:hint="eastAsia"/>
                <w:bCs/>
                <w:color w:val="000000"/>
                <w:sz w:val="21"/>
                <w:szCs w:val="21"/>
              </w:rPr>
              <w:t xml:space="preserve">；                  </w:t>
            </w:r>
          </w:p>
          <w:p w:rsidR="00B23F29" w:rsidRDefault="00A968CA">
            <w:pPr>
              <w:numPr>
                <w:ilvl w:val="0"/>
                <w:numId w:val="4"/>
              </w:numPr>
              <w:ind w:firstLineChars="250" w:firstLine="525"/>
              <w:rPr>
                <w:rFonts w:ascii="宋体" w:hAnsi="宋体" w:cs="宋体"/>
                <w:bCs/>
                <w:color w:val="000000"/>
                <w:sz w:val="21"/>
                <w:szCs w:val="21"/>
              </w:rPr>
            </w:pPr>
            <w:r>
              <w:rPr>
                <w:rFonts w:ascii="宋体" w:hAnsi="宋体" w:cs="宋体" w:hint="eastAsia"/>
                <w:bCs/>
                <w:sz w:val="21"/>
                <w:szCs w:val="21"/>
              </w:rPr>
              <w:t>合同履约率100％</w:t>
            </w:r>
            <w:r>
              <w:rPr>
                <w:rFonts w:ascii="宋体" w:hAnsi="宋体" w:cs="宋体" w:hint="eastAsia"/>
                <w:bCs/>
                <w:color w:val="000000"/>
                <w:sz w:val="21"/>
                <w:szCs w:val="21"/>
              </w:rPr>
              <w:t xml:space="preserve">；                             </w:t>
            </w:r>
          </w:p>
          <w:p w:rsidR="00B23F29" w:rsidRDefault="00A968CA">
            <w:pPr>
              <w:numPr>
                <w:ilvl w:val="0"/>
                <w:numId w:val="4"/>
              </w:numPr>
              <w:ind w:firstLineChars="250" w:firstLine="525"/>
              <w:rPr>
                <w:rFonts w:ascii="宋体" w:hAnsi="宋体" w:cs="宋体"/>
                <w:bCs/>
                <w:color w:val="000000"/>
                <w:sz w:val="21"/>
                <w:szCs w:val="21"/>
              </w:rPr>
            </w:pPr>
            <w:r>
              <w:rPr>
                <w:rFonts w:ascii="宋体" w:hAnsi="宋体" w:cs="宋体" w:hint="eastAsia"/>
                <w:bCs/>
                <w:sz w:val="21"/>
                <w:szCs w:val="21"/>
              </w:rPr>
              <w:t xml:space="preserve">顾客满意率达到≥90%以上；                     </w:t>
            </w:r>
          </w:p>
          <w:p w:rsidR="00B23F29" w:rsidRDefault="00A968CA">
            <w:pPr>
              <w:pStyle w:val="a7"/>
              <w:numPr>
                <w:ilvl w:val="0"/>
                <w:numId w:val="4"/>
              </w:numPr>
              <w:spacing w:line="400" w:lineRule="exact"/>
              <w:ind w:firstLineChars="250" w:firstLine="525"/>
              <w:rPr>
                <w:bCs/>
                <w:sz w:val="21"/>
                <w:szCs w:val="21"/>
              </w:rPr>
            </w:pPr>
            <w:r>
              <w:rPr>
                <w:rFonts w:hint="eastAsia"/>
                <w:bCs/>
                <w:sz w:val="21"/>
                <w:szCs w:val="21"/>
              </w:rPr>
              <w:t xml:space="preserve">固体废弃物分类处理率100%；                      </w:t>
            </w:r>
          </w:p>
          <w:p w:rsidR="00B23F29" w:rsidRDefault="00A968CA">
            <w:pPr>
              <w:pStyle w:val="a7"/>
              <w:numPr>
                <w:ilvl w:val="0"/>
                <w:numId w:val="4"/>
              </w:numPr>
              <w:spacing w:line="400" w:lineRule="exact"/>
              <w:ind w:firstLineChars="250" w:firstLine="525"/>
              <w:rPr>
                <w:bCs/>
                <w:sz w:val="21"/>
                <w:szCs w:val="21"/>
              </w:rPr>
            </w:pPr>
            <w:r>
              <w:rPr>
                <w:rFonts w:hint="eastAsia"/>
                <w:bCs/>
                <w:sz w:val="21"/>
                <w:szCs w:val="21"/>
              </w:rPr>
              <w:t xml:space="preserve">火灾事故为零；                              </w:t>
            </w:r>
          </w:p>
          <w:p w:rsidR="00B23F29" w:rsidRDefault="00A968CA">
            <w:pPr>
              <w:numPr>
                <w:ilvl w:val="0"/>
                <w:numId w:val="4"/>
              </w:numPr>
              <w:ind w:firstLineChars="250" w:firstLine="525"/>
              <w:rPr>
                <w:rFonts w:ascii="宋体" w:hAnsi="宋体" w:cs="宋体"/>
                <w:bCs/>
                <w:sz w:val="21"/>
                <w:szCs w:val="21"/>
              </w:rPr>
            </w:pPr>
            <w:r>
              <w:rPr>
                <w:rFonts w:ascii="宋体" w:hAnsi="宋体" w:cs="宋体" w:hint="eastAsia"/>
                <w:bCs/>
                <w:sz w:val="21"/>
                <w:szCs w:val="21"/>
              </w:rPr>
              <w:t xml:space="preserve">扬尘减少到最低；                                  </w:t>
            </w:r>
          </w:p>
          <w:p w:rsidR="00B23F29" w:rsidRDefault="00A968CA">
            <w:pPr>
              <w:spacing w:line="240" w:lineRule="exact"/>
              <w:ind w:firstLineChars="300" w:firstLine="630"/>
              <w:rPr>
                <w:rFonts w:ascii="宋体" w:hAnsi="宋体"/>
                <w:b/>
                <w:sz w:val="21"/>
                <w:szCs w:val="21"/>
              </w:rPr>
            </w:pPr>
            <w:r>
              <w:rPr>
                <w:rFonts w:ascii="宋体" w:hAnsi="宋体" w:cs="宋体" w:hint="eastAsia"/>
                <w:bCs/>
                <w:sz w:val="21"/>
                <w:szCs w:val="21"/>
              </w:rPr>
              <w:t>7、人身伤亡为零。</w:t>
            </w:r>
          </w:p>
        </w:tc>
      </w:tr>
      <w:tr w:rsidR="00B23F29">
        <w:trPr>
          <w:cantSplit/>
          <w:trHeight w:val="1502"/>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B23F29" w:rsidRDefault="00A968CA">
            <w:pPr>
              <w:tabs>
                <w:tab w:val="left" w:pos="540"/>
              </w:tabs>
              <w:spacing w:line="240" w:lineRule="exact"/>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4月20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23F29">
        <w:trPr>
          <w:cantSplit/>
          <w:trHeight w:val="1520"/>
          <w:jc w:val="center"/>
        </w:trPr>
        <w:tc>
          <w:tcPr>
            <w:tcW w:w="720" w:type="dxa"/>
            <w:vMerge w:val="restart"/>
            <w:textDirection w:val="tbRlV"/>
            <w:vAlign w:val="center"/>
          </w:tcPr>
          <w:p w:rsidR="00B23F29" w:rsidRDefault="00A968C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23F29" w:rsidRDefault="00A968CA">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B23F29" w:rsidRDefault="00A968CA">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B23F29" w:rsidRDefault="00A968CA">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B23F29">
        <w:trPr>
          <w:cantSplit/>
          <w:trHeight w:val="1068"/>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设备设施（包括信息系统）、</w:t>
            </w:r>
          </w:p>
          <w:p w:rsidR="00B23F29" w:rsidRDefault="00A968CA">
            <w:pPr>
              <w:spacing w:line="240" w:lineRule="exact"/>
              <w:rPr>
                <w:rFonts w:ascii="宋体" w:hAnsi="宋体"/>
                <w:b/>
                <w:sz w:val="21"/>
                <w:szCs w:val="21"/>
              </w:rPr>
            </w:pPr>
            <w:r>
              <w:rPr>
                <w:rFonts w:ascii="宋体" w:hAnsi="宋体" w:cs="宋体" w:hint="eastAsia"/>
                <w:sz w:val="21"/>
                <w:szCs w:val="21"/>
              </w:rPr>
              <w:t>办公面积200平方左右，主要生产设备包括</w:t>
            </w:r>
            <w:r>
              <w:rPr>
                <w:rFonts w:ascii="宋体" w:hAnsi="宋体" w:cs="宋体" w:hint="eastAsia"/>
                <w:color w:val="000000"/>
                <w:sz w:val="21"/>
                <w:szCs w:val="21"/>
              </w:rPr>
              <w:t>：</w:t>
            </w:r>
            <w:r>
              <w:rPr>
                <w:rFonts w:hint="eastAsia"/>
                <w:sz w:val="21"/>
                <w:szCs w:val="21"/>
              </w:rPr>
              <w:t>办公设备、电脑、</w:t>
            </w:r>
            <w:r>
              <w:rPr>
                <w:rFonts w:ascii="宋体" w:hAnsi="宋体" w:cs="宋体" w:hint="eastAsia"/>
                <w:sz w:val="21"/>
                <w:szCs w:val="21"/>
              </w:rPr>
              <w:t>手推式洗地</w:t>
            </w:r>
            <w:r>
              <w:rPr>
                <w:rStyle w:val="1"/>
                <w:rFonts w:ascii="宋体" w:hAnsi="宋体" w:hint="eastAsia"/>
                <w:color w:val="auto"/>
                <w:sz w:val="21"/>
                <w:szCs w:val="21"/>
              </w:rPr>
              <w:t>机、垃圾桶、扫帚、拖把、对讲机、高压冲洗机等</w:t>
            </w:r>
            <w:r>
              <w:rPr>
                <w:rFonts w:ascii="宋体" w:hAnsi="宋体" w:cs="宋体" w:hint="eastAsia"/>
                <w:color w:val="000000"/>
                <w:sz w:val="21"/>
                <w:szCs w:val="21"/>
              </w:rPr>
              <w:t>，可以满足</w:t>
            </w:r>
            <w:r>
              <w:rPr>
                <w:rFonts w:ascii="宋体" w:hAnsi="宋体" w:hint="eastAsia"/>
                <w:sz w:val="21"/>
                <w:szCs w:val="21"/>
                <w:lang w:val="de-DE"/>
              </w:rPr>
              <w:t>物业管理服务</w:t>
            </w:r>
            <w:r>
              <w:rPr>
                <w:rFonts w:ascii="宋体" w:hAnsi="宋体" w:cs="宋体" w:hint="eastAsia"/>
                <w:color w:val="000000"/>
                <w:sz w:val="21"/>
                <w:szCs w:val="21"/>
              </w:rPr>
              <w:t>需要。业务</w:t>
            </w:r>
            <w:r>
              <w:rPr>
                <w:rFonts w:ascii="宋体" w:hAnsi="宋体" w:cs="宋体" w:hint="eastAsia"/>
                <w:sz w:val="21"/>
                <w:szCs w:val="21"/>
              </w:rPr>
              <w:t>部对设备按月方式进行点检维护保养，并实施</w:t>
            </w:r>
            <w:r>
              <w:rPr>
                <w:rFonts w:ascii="宋体" w:hAnsi="宋体" w:cs="宋体" w:hint="eastAsia"/>
                <w:color w:val="000000"/>
                <w:sz w:val="21"/>
                <w:szCs w:val="21"/>
              </w:rPr>
              <w:t>。特种设备：</w:t>
            </w:r>
            <w:r>
              <w:rPr>
                <w:rFonts w:hint="eastAsia"/>
                <w:sz w:val="21"/>
                <w:szCs w:val="21"/>
              </w:rPr>
              <w:t>无</w:t>
            </w:r>
            <w:r>
              <w:rPr>
                <w:rFonts w:ascii="宋体" w:hAnsi="宋体" w:hint="eastAsia"/>
                <w:sz w:val="21"/>
                <w:szCs w:val="21"/>
              </w:rPr>
              <w:t>。</w:t>
            </w:r>
          </w:p>
          <w:p w:rsidR="00B23F29" w:rsidRDefault="00B23F29">
            <w:pPr>
              <w:spacing w:line="240" w:lineRule="exact"/>
              <w:rPr>
                <w:rFonts w:ascii="宋体" w:hAnsi="宋体"/>
                <w:b/>
                <w:sz w:val="21"/>
                <w:szCs w:val="21"/>
              </w:rPr>
            </w:pPr>
          </w:p>
        </w:tc>
      </w:tr>
      <w:tr w:rsidR="00B23F29">
        <w:trPr>
          <w:cantSplit/>
          <w:trHeight w:val="885"/>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过程运行环境</w:t>
            </w:r>
          </w:p>
          <w:p w:rsidR="00B23F29" w:rsidRDefault="00A968CA">
            <w:pPr>
              <w:spacing w:line="240" w:lineRule="exact"/>
              <w:rPr>
                <w:rFonts w:ascii="宋体" w:hAnsi="宋体"/>
                <w:b/>
                <w:sz w:val="21"/>
                <w:szCs w:val="21"/>
              </w:rPr>
            </w:pPr>
            <w:r>
              <w:rPr>
                <w:rFonts w:ascii="宋体" w:hAnsi="宋体" w:hint="eastAsia"/>
                <w:sz w:val="21"/>
                <w:szCs w:val="21"/>
              </w:rPr>
              <w:t>办公区域内设备布置合理，通道部分不畅通，照明设施齐全，均配备了灭火器、消防栓等设施。目前公司主要为客户提供</w:t>
            </w:r>
            <w:r>
              <w:rPr>
                <w:rFonts w:ascii="宋体" w:hAnsi="宋体" w:hint="eastAsia"/>
                <w:sz w:val="21"/>
                <w:szCs w:val="21"/>
                <w:lang w:val="de-DE"/>
              </w:rPr>
              <w:t>物业管理服务</w:t>
            </w:r>
            <w:r>
              <w:rPr>
                <w:rFonts w:ascii="宋体" w:hAnsi="宋体" w:hint="eastAsia"/>
                <w:sz w:val="21"/>
                <w:szCs w:val="21"/>
              </w:rPr>
              <w:t>环境要求不高，目前工作环境符合服务需要。</w:t>
            </w:r>
          </w:p>
        </w:tc>
      </w:tr>
      <w:tr w:rsidR="00B23F29">
        <w:trPr>
          <w:cantSplit/>
          <w:trHeight w:val="982"/>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400" w:lineRule="exact"/>
              <w:rPr>
                <w:rFonts w:ascii="宋体" w:hAnsi="宋体"/>
                <w:b/>
                <w:sz w:val="21"/>
                <w:szCs w:val="21"/>
              </w:rPr>
            </w:pPr>
            <w:r>
              <w:rPr>
                <w:rFonts w:ascii="宋体" w:hAnsi="宋体" w:hint="eastAsia"/>
                <w:b/>
                <w:sz w:val="21"/>
                <w:szCs w:val="21"/>
              </w:rPr>
              <w:t xml:space="preserve">监视和测量资源   </w:t>
            </w:r>
          </w:p>
          <w:p w:rsidR="00B23F29" w:rsidRDefault="00A968CA">
            <w:pPr>
              <w:spacing w:line="400" w:lineRule="exact"/>
              <w:rPr>
                <w:rFonts w:ascii="宋体" w:hAnsi="宋体"/>
                <w:b/>
                <w:sz w:val="21"/>
                <w:szCs w:val="21"/>
              </w:rPr>
            </w:pPr>
            <w:r>
              <w:rPr>
                <w:rFonts w:hint="eastAsia"/>
                <w:sz w:val="21"/>
                <w:szCs w:val="21"/>
              </w:rPr>
              <w:t>无，采取人为检查、核对方式进行</w:t>
            </w:r>
            <w:r>
              <w:rPr>
                <w:rFonts w:ascii="宋体" w:hAnsi="宋体" w:cs="宋体" w:hint="eastAsia"/>
                <w:sz w:val="21"/>
                <w:szCs w:val="21"/>
              </w:rPr>
              <w:t>。</w:t>
            </w:r>
          </w:p>
        </w:tc>
      </w:tr>
      <w:tr w:rsidR="00B23F29">
        <w:trPr>
          <w:cantSplit/>
          <w:trHeight w:val="1126"/>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知识</w:t>
            </w:r>
          </w:p>
          <w:p w:rsidR="00B23F29" w:rsidRDefault="00A968C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23F29" w:rsidRDefault="00A968CA">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B23F29">
        <w:trPr>
          <w:cantSplit/>
          <w:trHeight w:val="312"/>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B23F29">
        <w:trPr>
          <w:cantSplit/>
          <w:trHeight w:hRule="exact" w:val="362"/>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sz w:val="20"/>
              </w:rPr>
              <w:t>灭火器、配电箱</w:t>
            </w:r>
          </w:p>
        </w:tc>
      </w:tr>
      <w:tr w:rsidR="00B23F29">
        <w:trPr>
          <w:cantSplit/>
          <w:trHeight w:val="1975"/>
          <w:jc w:val="center"/>
        </w:trPr>
        <w:tc>
          <w:tcPr>
            <w:tcW w:w="720" w:type="dxa"/>
            <w:vMerge w:val="restart"/>
            <w:textDirection w:val="tbRlV"/>
            <w:vAlign w:val="center"/>
          </w:tcPr>
          <w:p w:rsidR="00B23F29" w:rsidRDefault="00A968CA">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B23F29" w:rsidRDefault="00A968C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B23F29" w:rsidRDefault="00A968CA">
            <w:pPr>
              <w:spacing w:line="300" w:lineRule="exact"/>
              <w:ind w:left="1"/>
              <w:rPr>
                <w:rFonts w:ascii="宋体" w:hAnsi="宋体"/>
                <w:b/>
                <w:sz w:val="21"/>
                <w:szCs w:val="21"/>
              </w:rPr>
            </w:pPr>
            <w:r>
              <w:rPr>
                <w:rFonts w:ascii="宋体" w:hAnsi="宋体" w:hint="eastAsia"/>
                <w:b/>
                <w:sz w:val="21"/>
                <w:szCs w:val="21"/>
              </w:rPr>
              <w:t xml:space="preserve">（包括针对组织宗旨，制定相关管理方针政策、确保方针为员工理解并在运营中实施，监视方针的实施并评审方针的适宜性）    </w:t>
            </w:r>
          </w:p>
          <w:p w:rsidR="00B23F29" w:rsidRDefault="00A968CA">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B23F29">
        <w:trPr>
          <w:cantSplit/>
          <w:trHeight w:val="2553"/>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B23F29" w:rsidRDefault="00B23F29">
            <w:pPr>
              <w:spacing w:line="240" w:lineRule="exact"/>
              <w:rPr>
                <w:rFonts w:ascii="宋体" w:hAnsi="宋体"/>
                <w:b/>
                <w:sz w:val="21"/>
                <w:szCs w:val="21"/>
              </w:rPr>
            </w:pPr>
          </w:p>
          <w:p w:rsidR="00B23F29" w:rsidRDefault="00A968CA">
            <w:pPr>
              <w:spacing w:line="240" w:lineRule="exact"/>
              <w:rPr>
                <w:rFonts w:ascii="宋体" w:hAnsi="宋体"/>
                <w:b/>
                <w:sz w:val="21"/>
                <w:szCs w:val="21"/>
              </w:rPr>
            </w:pPr>
            <w:r>
              <w:rPr>
                <w:rFonts w:ascii="宋体" w:hAnsi="宋体" w:hint="eastAsia"/>
                <w:b/>
                <w:sz w:val="21"/>
                <w:szCs w:val="21"/>
              </w:rPr>
              <w:t>内部沟通的情况：内部沟通方式：</w:t>
            </w:r>
            <w:r>
              <w:rPr>
                <w:rFonts w:ascii="宋体" w:hAnsi="宋体" w:cs="宋体" w:hint="eastAsia"/>
                <w:color w:val="000000"/>
                <w:sz w:val="21"/>
                <w:szCs w:val="21"/>
              </w:rPr>
              <w:t>在公司内部主要采用电话、会议、面谈等形式就与服务环境、服务安全有关问题及与环境、职业健康安全管理体系有关问题进行沟通，未发生由于沟通不到位而影响工作的情况。</w:t>
            </w:r>
            <w:r>
              <w:rPr>
                <w:rFonts w:ascii="楷体_GB2312" w:eastAsia="楷体_GB2312"/>
                <w:b/>
                <w:szCs w:val="21"/>
              </w:rPr>
              <w:t xml:space="preserve">                </w:t>
            </w:r>
          </w:p>
          <w:p w:rsidR="00B23F29" w:rsidRDefault="00A968CA">
            <w:pPr>
              <w:spacing w:line="240" w:lineRule="exact"/>
              <w:rPr>
                <w:rFonts w:ascii="宋体" w:hAnsi="宋体"/>
                <w:b/>
                <w:sz w:val="21"/>
                <w:szCs w:val="21"/>
              </w:rPr>
            </w:pPr>
            <w:r>
              <w:rPr>
                <w:rFonts w:ascii="宋体" w:hAnsi="宋体" w:hint="eastAsia"/>
                <w:b/>
                <w:sz w:val="21"/>
                <w:szCs w:val="21"/>
              </w:rPr>
              <w:t>内部沟通的效果：良好</w:t>
            </w:r>
          </w:p>
          <w:p w:rsidR="00B23F29" w:rsidRDefault="00B23F29">
            <w:pPr>
              <w:spacing w:line="240" w:lineRule="exact"/>
              <w:rPr>
                <w:rFonts w:ascii="宋体" w:hAnsi="宋体"/>
                <w:b/>
                <w:sz w:val="21"/>
                <w:szCs w:val="21"/>
              </w:rPr>
            </w:pPr>
          </w:p>
          <w:p w:rsidR="00B23F29" w:rsidRDefault="00A968CA">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宋体" w:hAnsi="宋体" w:cs="宋体" w:hint="eastAsia"/>
                <w:color w:val="000000"/>
                <w:sz w:val="21"/>
                <w:szCs w:val="21"/>
              </w:rPr>
              <w:t>采取顾客满意度调查方式了解顾客感受</w:t>
            </w:r>
          </w:p>
          <w:p w:rsidR="00B23F29" w:rsidRDefault="00B23F29">
            <w:pPr>
              <w:spacing w:line="240" w:lineRule="exact"/>
              <w:rPr>
                <w:rFonts w:ascii="宋体" w:hAnsi="宋体"/>
                <w:b/>
                <w:sz w:val="21"/>
                <w:szCs w:val="21"/>
              </w:rPr>
            </w:pPr>
          </w:p>
          <w:p w:rsidR="00B23F29" w:rsidRDefault="00A968CA">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cs="宋体" w:hint="eastAsia"/>
                <w:color w:val="000000"/>
                <w:sz w:val="21"/>
                <w:szCs w:val="21"/>
              </w:rPr>
              <w:t>对会议通知和规定等登记处理</w:t>
            </w:r>
          </w:p>
          <w:p w:rsidR="00B23F29" w:rsidRDefault="00B23F29">
            <w:pPr>
              <w:spacing w:line="240" w:lineRule="exact"/>
              <w:rPr>
                <w:rFonts w:ascii="宋体" w:hAnsi="宋体"/>
                <w:b/>
                <w:sz w:val="21"/>
                <w:szCs w:val="21"/>
              </w:rPr>
            </w:pPr>
          </w:p>
          <w:p w:rsidR="00B23F29" w:rsidRDefault="00A968CA">
            <w:pPr>
              <w:spacing w:line="240" w:lineRule="exact"/>
              <w:rPr>
                <w:rFonts w:ascii="宋体" w:hAnsi="宋体"/>
                <w:b/>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宋体" w:hAnsi="宋体" w:cs="宋体" w:hint="eastAsia"/>
                <w:color w:val="000000"/>
                <w:sz w:val="21"/>
                <w:szCs w:val="21"/>
              </w:rPr>
              <w:t>主要通过网络、交流及公开信、合同等方式进行，并达成一致性意见实施有效控制。</w:t>
            </w:r>
          </w:p>
          <w:p w:rsidR="00B23F29" w:rsidRDefault="00A968CA">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B23F29" w:rsidRDefault="00B23F29">
            <w:pPr>
              <w:spacing w:line="240" w:lineRule="exact"/>
              <w:rPr>
                <w:rFonts w:ascii="宋体" w:hAnsi="宋体"/>
                <w:b/>
                <w:sz w:val="21"/>
                <w:szCs w:val="21"/>
              </w:rPr>
            </w:pPr>
          </w:p>
          <w:p w:rsidR="00B23F29" w:rsidRDefault="00A968CA">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按公司要求执行。</w:t>
            </w:r>
          </w:p>
        </w:tc>
      </w:tr>
      <w:tr w:rsidR="00B23F29">
        <w:trPr>
          <w:cantSplit/>
          <w:trHeight w:val="1640"/>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B23F29" w:rsidRDefault="00A968C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B23F29" w:rsidRDefault="00A968CA">
            <w:pPr>
              <w:spacing w:line="240" w:lineRule="exact"/>
              <w:rPr>
                <w:rFonts w:ascii="宋体" w:hAnsi="宋体"/>
                <w:b/>
                <w:sz w:val="21"/>
                <w:szCs w:val="21"/>
              </w:rPr>
            </w:pPr>
            <w:r>
              <w:rPr>
                <w:rFonts w:ascii="宋体" w:hAnsi="宋体" w:hint="eastAsia"/>
                <w:bCs/>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rsidR="00B23F29">
        <w:trPr>
          <w:cantSplit/>
          <w:trHeight w:hRule="exact" w:val="1900"/>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B23F29" w:rsidRDefault="00A968CA">
            <w:pPr>
              <w:spacing w:line="300" w:lineRule="exact"/>
              <w:rPr>
                <w:rFonts w:ascii="宋体" w:hAnsi="宋体"/>
                <w:b/>
                <w:sz w:val="21"/>
                <w:szCs w:val="21"/>
              </w:rPr>
            </w:pPr>
            <w:r>
              <w:rPr>
                <w:rFonts w:ascii="宋体" w:hAnsi="宋体" w:hint="eastAsia"/>
                <w:bCs/>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rsidR="00B23F29" w:rsidRDefault="00A968C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B23F29">
        <w:trPr>
          <w:cantSplit/>
          <w:trHeight w:val="1204"/>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B23F29" w:rsidRDefault="00A968CA">
            <w:pPr>
              <w:spacing w:line="300" w:lineRule="exact"/>
              <w:ind w:firstLineChars="98" w:firstLine="197"/>
              <w:rPr>
                <w:b/>
                <w:color w:val="000000" w:themeColor="text1"/>
                <w:sz w:val="20"/>
              </w:rPr>
            </w:pPr>
            <w:r>
              <w:rPr>
                <w:rFonts w:hint="eastAsia"/>
                <w:b/>
                <w:color w:val="000000" w:themeColor="text1"/>
                <w:sz w:val="20"/>
              </w:rPr>
              <w:t>无</w:t>
            </w:r>
          </w:p>
          <w:p w:rsidR="00B23F29" w:rsidRDefault="00A968CA">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B23F29">
        <w:trPr>
          <w:cantSplit/>
          <w:trHeight w:val="1544"/>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B23F29" w:rsidRDefault="00A968CA">
            <w:pPr>
              <w:spacing w:line="240" w:lineRule="exact"/>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23F29">
        <w:trPr>
          <w:cantSplit/>
          <w:trHeight w:val="1585"/>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B23F29" w:rsidRDefault="00A968C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B23F29" w:rsidRDefault="00A968CA">
            <w:pPr>
              <w:spacing w:line="240" w:lineRule="exact"/>
              <w:rPr>
                <w:rFonts w:ascii="宋体" w:hAnsi="宋体"/>
                <w:b/>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宋体" w:hAnsi="宋体" w:hint="eastAsia"/>
                <w:color w:val="000000"/>
                <w:sz w:val="21"/>
                <w:szCs w:val="21"/>
              </w:rPr>
              <w:t>、扬尘</w:t>
            </w:r>
            <w:r>
              <w:rPr>
                <w:rFonts w:asciiTheme="minorEastAsia" w:eastAsiaTheme="minorEastAsia" w:hAnsiTheme="minorEastAsia" w:hint="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B23F29">
        <w:trPr>
          <w:cantSplit/>
          <w:trHeight w:val="1574"/>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numPr>
                <w:ilvl w:val="0"/>
                <w:numId w:val="5"/>
              </w:numPr>
              <w:tabs>
                <w:tab w:val="left" w:pos="2552"/>
              </w:tabs>
              <w:spacing w:line="360" w:lineRule="exact"/>
              <w:ind w:firstLineChars="150" w:firstLine="316"/>
              <w:rPr>
                <w:rFonts w:ascii="宋体" w:hAnsi="宋体"/>
                <w:b/>
                <w:sz w:val="21"/>
                <w:szCs w:val="21"/>
              </w:rPr>
            </w:pPr>
            <w:r>
              <w:rPr>
                <w:rFonts w:ascii="宋体" w:hAnsi="宋体"/>
                <w:b/>
                <w:sz w:val="21"/>
                <w:szCs w:val="21"/>
              </w:rPr>
              <w:t>OHSMS</w:t>
            </w:r>
            <w:r>
              <w:rPr>
                <w:rFonts w:ascii="宋体" w:hAnsi="宋体" w:hint="eastAsia"/>
                <w:b/>
                <w:sz w:val="21"/>
                <w:szCs w:val="21"/>
              </w:rPr>
              <w:t xml:space="preserve">组织对不可接受风险实施控制的结果                                        </w:t>
            </w:r>
          </w:p>
          <w:p w:rsidR="00B23F29" w:rsidRDefault="00A968CA">
            <w:pPr>
              <w:tabs>
                <w:tab w:val="left" w:pos="2552"/>
              </w:tabs>
              <w:spacing w:line="360" w:lineRule="exac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hint="eastAsia"/>
                <w:sz w:val="21"/>
                <w:szCs w:val="21"/>
              </w:rPr>
              <w:t>火灾、触电、</w:t>
            </w:r>
            <w:r>
              <w:rPr>
                <w:rFonts w:ascii="宋体" w:hAnsi="宋体" w:hint="eastAsia"/>
                <w:color w:val="000000"/>
                <w:sz w:val="21"/>
                <w:szCs w:val="21"/>
              </w:rPr>
              <w:t>高空坠落、摔伤</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B23F29" w:rsidRDefault="00B23F29">
            <w:pPr>
              <w:spacing w:line="240" w:lineRule="exact"/>
              <w:rPr>
                <w:rFonts w:ascii="宋体" w:hAnsi="宋体"/>
                <w:b/>
                <w:sz w:val="21"/>
                <w:szCs w:val="21"/>
              </w:rPr>
            </w:pPr>
          </w:p>
        </w:tc>
      </w:tr>
      <w:tr w:rsidR="00B23F29">
        <w:trPr>
          <w:cantSplit/>
          <w:trHeight w:hRule="exact" w:val="861"/>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B23F29" w:rsidRDefault="00A968CA">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B23F29">
        <w:trPr>
          <w:cantSplit/>
          <w:trHeight w:hRule="exact" w:val="623"/>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B23F29" w:rsidRDefault="00A968CA">
            <w:pPr>
              <w:ind w:leftChars="100" w:left="240" w:firstLineChars="50" w:firstLine="105"/>
              <w:jc w:val="left"/>
              <w:rPr>
                <w:rFonts w:ascii="宋体" w:hAnsi="宋体"/>
                <w:b/>
                <w:sz w:val="21"/>
                <w:szCs w:val="21"/>
              </w:rPr>
            </w:pPr>
            <w:r>
              <w:rPr>
                <w:rFonts w:ascii="宋体" w:hAnsi="宋体" w:hint="eastAsia"/>
                <w:b/>
                <w:sz w:val="21"/>
                <w:szCs w:val="21"/>
              </w:rPr>
              <w:t>无</w:t>
            </w:r>
          </w:p>
        </w:tc>
      </w:tr>
      <w:tr w:rsidR="00B23F29">
        <w:trPr>
          <w:cantSplit/>
          <w:trHeight w:hRule="exact" w:val="651"/>
          <w:jc w:val="center"/>
        </w:trPr>
        <w:tc>
          <w:tcPr>
            <w:tcW w:w="720" w:type="dxa"/>
            <w:vMerge/>
            <w:vAlign w:val="center"/>
          </w:tcPr>
          <w:p w:rsidR="00B23F29" w:rsidRDefault="00B23F29">
            <w:pPr>
              <w:spacing w:line="240" w:lineRule="exact"/>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B23F29" w:rsidRDefault="00A968CA">
            <w:pPr>
              <w:spacing w:line="240" w:lineRule="exact"/>
              <w:rPr>
                <w:rFonts w:ascii="宋体" w:hAnsi="宋体"/>
                <w:b/>
                <w:sz w:val="21"/>
                <w:szCs w:val="21"/>
              </w:rPr>
            </w:pPr>
            <w:r>
              <w:rPr>
                <w:rFonts w:ascii="宋体" w:hAnsi="宋体" w:hint="eastAsia"/>
                <w:b/>
                <w:sz w:val="21"/>
                <w:szCs w:val="21"/>
              </w:rPr>
              <w:t>无</w:t>
            </w:r>
          </w:p>
        </w:tc>
      </w:tr>
      <w:tr w:rsidR="00B23F29">
        <w:trPr>
          <w:cantSplit/>
          <w:trHeight w:val="1326"/>
          <w:jc w:val="center"/>
        </w:trPr>
        <w:tc>
          <w:tcPr>
            <w:tcW w:w="720" w:type="dxa"/>
            <w:vMerge w:val="restart"/>
            <w:textDirection w:val="tbRlV"/>
            <w:vAlign w:val="center"/>
          </w:tcPr>
          <w:p w:rsidR="00B23F29" w:rsidRDefault="00A968C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B23F29" w:rsidRDefault="00A968CA">
            <w:pPr>
              <w:spacing w:line="240" w:lineRule="exact"/>
              <w:ind w:left="105" w:hangingChars="50" w:hanging="105"/>
              <w:rPr>
                <w:rFonts w:ascii="宋体" w:hAnsi="宋体"/>
                <w:b/>
                <w:sz w:val="21"/>
                <w:szCs w:val="21"/>
              </w:rPr>
            </w:pPr>
            <w:r>
              <w:rPr>
                <w:rFonts w:ascii="宋体" w:hAnsi="宋体"/>
                <w:b/>
                <w:sz w:val="21"/>
                <w:szCs w:val="21"/>
              </w:rPr>
              <w:t xml:space="preserve">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B23F29" w:rsidRDefault="00A968CA">
            <w:pPr>
              <w:spacing w:line="240" w:lineRule="exact"/>
              <w:ind w:firstLineChars="50" w:firstLine="105"/>
              <w:rPr>
                <w:rFonts w:ascii="宋体" w:hAnsi="宋体"/>
                <w:b/>
                <w:sz w:val="21"/>
                <w:szCs w:val="21"/>
              </w:rPr>
            </w:pPr>
            <w:r>
              <w:rPr>
                <w:rFonts w:asciiTheme="minorEastAsia" w:eastAsiaTheme="minorEastAsia" w:hAnsiTheme="minorEastAsia" w:hint="eastAsia"/>
                <w:bCs/>
                <w:i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4月-9月目标的测量，总体已达到或超过了规定的目标值。</w:t>
            </w:r>
          </w:p>
        </w:tc>
      </w:tr>
      <w:tr w:rsidR="00B23F29">
        <w:trPr>
          <w:cantSplit/>
          <w:trHeight w:val="1305"/>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 xml:space="preserve">顾客满意  </w:t>
            </w:r>
          </w:p>
          <w:p w:rsidR="00B23F29" w:rsidRDefault="00A968CA" w:rsidP="00327E3F">
            <w:pPr>
              <w:spacing w:line="240" w:lineRule="exact"/>
              <w:ind w:leftChars="-50" w:left="-120"/>
              <w:rPr>
                <w:rFonts w:ascii="宋体" w:hAnsi="宋体"/>
                <w:b/>
                <w:sz w:val="21"/>
                <w:szCs w:val="21"/>
              </w:rPr>
            </w:pPr>
            <w:r>
              <w:rPr>
                <w:rFonts w:asciiTheme="minorEastAsia" w:eastAsiaTheme="minorEastAsia" w:hAnsiTheme="minorEastAsia" w:hint="eastAsia"/>
                <w:bCs/>
                <w:i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D25B2E">
              <w:rPr>
                <w:rFonts w:asciiTheme="minorEastAsia" w:eastAsiaTheme="minorEastAsia" w:hAnsiTheme="minorEastAsia" w:hint="eastAsia"/>
                <w:bCs/>
                <w:iCs/>
                <w:sz w:val="21"/>
                <w:szCs w:val="21"/>
              </w:rPr>
              <w:t>2020年7月实施，满意度评价96分，总体实现了顾客满意度的质量目标要求。</w:t>
            </w:r>
          </w:p>
        </w:tc>
      </w:tr>
      <w:tr w:rsidR="00B23F29">
        <w:trPr>
          <w:cantSplit/>
          <w:trHeight w:hRule="exact" w:val="1287"/>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23F29" w:rsidRPr="00D25B2E" w:rsidRDefault="00A968CA">
            <w:pPr>
              <w:spacing w:line="240" w:lineRule="exact"/>
              <w:rPr>
                <w:rFonts w:ascii="宋体" w:hAnsi="宋体"/>
                <w:b/>
                <w:sz w:val="21"/>
                <w:szCs w:val="21"/>
              </w:rPr>
            </w:pPr>
            <w:r w:rsidRPr="00D25B2E">
              <w:rPr>
                <w:rFonts w:ascii="宋体" w:hAnsi="宋体" w:cs="宋体" w:hint="eastAsia"/>
                <w:sz w:val="21"/>
                <w:szCs w:val="21"/>
              </w:rPr>
              <w:t>建立有《内部审核控制程序》，规定了内审频次一年一次，内审时间：20</w:t>
            </w:r>
            <w:r w:rsidR="00D25B2E" w:rsidRPr="00D25B2E">
              <w:rPr>
                <w:rFonts w:ascii="宋体" w:hAnsi="宋体" w:cs="宋体" w:hint="eastAsia"/>
                <w:sz w:val="21"/>
                <w:szCs w:val="21"/>
              </w:rPr>
              <w:t>20</w:t>
            </w:r>
            <w:r w:rsidRPr="00D25B2E">
              <w:rPr>
                <w:rFonts w:ascii="宋体" w:hAnsi="宋体" w:cs="宋体" w:hint="eastAsia"/>
                <w:sz w:val="21"/>
                <w:szCs w:val="21"/>
              </w:rPr>
              <w:t>年</w:t>
            </w:r>
            <w:r w:rsidR="00D25B2E" w:rsidRPr="00D25B2E">
              <w:rPr>
                <w:rFonts w:ascii="宋体" w:hAnsi="宋体" w:cs="宋体" w:hint="eastAsia"/>
                <w:sz w:val="21"/>
                <w:szCs w:val="21"/>
              </w:rPr>
              <w:t>8</w:t>
            </w:r>
            <w:r w:rsidRPr="00D25B2E">
              <w:rPr>
                <w:rFonts w:ascii="宋体" w:hAnsi="宋体" w:cs="宋体" w:hint="eastAsia"/>
                <w:sz w:val="21"/>
                <w:szCs w:val="21"/>
              </w:rPr>
              <w:t>月</w:t>
            </w:r>
            <w:r w:rsidR="00D25B2E" w:rsidRPr="00D25B2E">
              <w:rPr>
                <w:rFonts w:ascii="宋体" w:hAnsi="宋体" w:cs="宋体" w:hint="eastAsia"/>
                <w:sz w:val="21"/>
                <w:szCs w:val="21"/>
              </w:rPr>
              <w:t>10</w:t>
            </w:r>
            <w:r w:rsidRPr="00D25B2E">
              <w:rPr>
                <w:rFonts w:ascii="宋体" w:hAnsi="宋体" w:cs="宋体" w:hint="eastAsia"/>
                <w:sz w:val="21"/>
                <w:szCs w:val="21"/>
              </w:rPr>
              <w:t>日，拟定了审核实施表，明确了内审范围，内审人员经培训合格上岗，能力满足要求，未出现审核本部门情况，内审不符合项1项，涉及</w:t>
            </w:r>
            <w:r w:rsidR="00D25B2E" w:rsidRPr="00D25B2E">
              <w:rPr>
                <w:rFonts w:ascii="宋体" w:hAnsi="宋体" w:cs="宋体" w:hint="eastAsia"/>
                <w:sz w:val="21"/>
                <w:szCs w:val="21"/>
              </w:rPr>
              <w:t>管理层</w:t>
            </w:r>
            <w:r w:rsidRPr="00D25B2E">
              <w:rPr>
                <w:rFonts w:ascii="宋体" w:hAnsi="宋体" w:cs="宋体" w:hint="eastAsia"/>
                <w:sz w:val="21"/>
                <w:szCs w:val="21"/>
              </w:rPr>
              <w:t>Q/E/O</w:t>
            </w:r>
            <w:r w:rsidR="00D25B2E" w:rsidRPr="00D25B2E">
              <w:rPr>
                <w:rFonts w:ascii="宋体" w:hAnsi="宋体" w:cs="宋体" w:hint="eastAsia"/>
                <w:sz w:val="21"/>
                <w:szCs w:val="21"/>
              </w:rPr>
              <w:t>8.2</w:t>
            </w:r>
            <w:r w:rsidRPr="00D25B2E">
              <w:rPr>
                <w:rFonts w:ascii="宋体" w:hAnsi="宋体" w:cs="宋体" w:hint="eastAsia"/>
                <w:sz w:val="21"/>
                <w:szCs w:val="21"/>
              </w:rPr>
              <w:t>条款</w:t>
            </w:r>
            <w:r w:rsidR="00D25B2E" w:rsidRPr="00D25B2E">
              <w:rPr>
                <w:rFonts w:ascii="宋体" w:hAnsi="宋体" w:cs="宋体" w:hint="eastAsia"/>
                <w:sz w:val="21"/>
                <w:szCs w:val="21"/>
              </w:rPr>
              <w:t>2020年8月发现公司员工对管理方针不熟悉</w:t>
            </w:r>
            <w:r w:rsidRPr="00D25B2E">
              <w:rPr>
                <w:rFonts w:ascii="宋体" w:hAnsi="宋体" w:cs="宋体" w:hint="eastAsia"/>
                <w:sz w:val="21"/>
                <w:szCs w:val="21"/>
              </w:rPr>
              <w:t>，针对该不符合项，已及时采取纠正措施后，经内审员验证关闭。内审的有效性需要改善。</w:t>
            </w:r>
          </w:p>
          <w:p w:rsidR="00B23F29" w:rsidRDefault="00B23F29">
            <w:pPr>
              <w:spacing w:line="240" w:lineRule="exact"/>
              <w:rPr>
                <w:rFonts w:ascii="宋体" w:hAnsi="宋体"/>
                <w:b/>
                <w:sz w:val="21"/>
                <w:szCs w:val="21"/>
              </w:rPr>
            </w:pPr>
          </w:p>
        </w:tc>
      </w:tr>
      <w:tr w:rsidR="00B23F29">
        <w:trPr>
          <w:cantSplit/>
          <w:trHeight w:val="1216"/>
          <w:jc w:val="center"/>
        </w:trPr>
        <w:tc>
          <w:tcPr>
            <w:tcW w:w="720" w:type="dxa"/>
            <w:vMerge/>
            <w:textDirection w:val="tbRlV"/>
            <w:vAlign w:val="center"/>
          </w:tcPr>
          <w:p w:rsidR="00B23F29" w:rsidRDefault="00B23F29">
            <w:pPr>
              <w:spacing w:line="240" w:lineRule="exact"/>
              <w:ind w:left="113" w:right="113"/>
              <w:jc w:val="center"/>
              <w:rPr>
                <w:b/>
                <w:szCs w:val="21"/>
              </w:rPr>
            </w:pPr>
          </w:p>
        </w:tc>
        <w:tc>
          <w:tcPr>
            <w:tcW w:w="9198" w:type="dxa"/>
          </w:tcPr>
          <w:p w:rsidR="00B23F29" w:rsidRPr="00D25B2E" w:rsidRDefault="00A968CA">
            <w:pPr>
              <w:spacing w:line="240" w:lineRule="exact"/>
              <w:rPr>
                <w:rFonts w:ascii="宋体" w:hAnsi="宋体"/>
                <w:b/>
                <w:sz w:val="21"/>
                <w:szCs w:val="21"/>
              </w:rPr>
            </w:pPr>
            <w:r w:rsidRPr="00D25B2E">
              <w:rPr>
                <w:rFonts w:ascii="宋体" w:hAnsi="宋体"/>
                <w:b/>
                <w:sz w:val="21"/>
                <w:szCs w:val="21"/>
              </w:rPr>
              <w:t>4.</w:t>
            </w:r>
            <w:r w:rsidRPr="00D25B2E">
              <w:rPr>
                <w:rFonts w:ascii="宋体" w:hAnsi="宋体" w:hint="eastAsia"/>
                <w:b/>
                <w:sz w:val="21"/>
                <w:szCs w:val="21"/>
              </w:rPr>
              <w:t>管理评审（管理评审体系变更需求，纠正和预防措施、体系有效性等）</w:t>
            </w:r>
          </w:p>
          <w:p w:rsidR="00B23F29" w:rsidRPr="00D25B2E" w:rsidRDefault="00A968CA">
            <w:pPr>
              <w:spacing w:line="240" w:lineRule="exact"/>
              <w:rPr>
                <w:rFonts w:ascii="宋体" w:hAnsi="宋体"/>
                <w:b/>
                <w:sz w:val="21"/>
                <w:szCs w:val="21"/>
              </w:rPr>
            </w:pPr>
            <w:r w:rsidRPr="00D25B2E">
              <w:rPr>
                <w:rFonts w:ascii="宋体" w:hAnsi="宋体" w:cs="宋体" w:hint="eastAsia"/>
                <w:sz w:val="21"/>
                <w:szCs w:val="21"/>
              </w:rPr>
              <w:t>管理评审频次为一年一次、本次管理评审于20</w:t>
            </w:r>
            <w:r w:rsidR="00D25B2E" w:rsidRPr="00D25B2E">
              <w:rPr>
                <w:rFonts w:ascii="宋体" w:hAnsi="宋体" w:cs="宋体" w:hint="eastAsia"/>
                <w:sz w:val="21"/>
                <w:szCs w:val="21"/>
              </w:rPr>
              <w:t>20</w:t>
            </w:r>
            <w:r w:rsidRPr="00D25B2E">
              <w:rPr>
                <w:rFonts w:ascii="宋体" w:hAnsi="宋体" w:cs="宋体" w:hint="eastAsia"/>
                <w:sz w:val="21"/>
                <w:szCs w:val="21"/>
              </w:rPr>
              <w:t>年</w:t>
            </w:r>
            <w:r w:rsidR="00D25B2E" w:rsidRPr="00D25B2E">
              <w:rPr>
                <w:rFonts w:ascii="宋体" w:hAnsi="宋体" w:cs="宋体" w:hint="eastAsia"/>
                <w:sz w:val="21"/>
                <w:szCs w:val="21"/>
              </w:rPr>
              <w:t>8</w:t>
            </w:r>
            <w:r w:rsidRPr="00D25B2E">
              <w:rPr>
                <w:rFonts w:ascii="宋体" w:hAnsi="宋体" w:cs="宋体" w:hint="eastAsia"/>
                <w:sz w:val="21"/>
                <w:szCs w:val="21"/>
              </w:rPr>
              <w:t>月</w:t>
            </w:r>
            <w:r w:rsidR="00D25B2E" w:rsidRPr="00D25B2E">
              <w:rPr>
                <w:rFonts w:ascii="宋体" w:hAnsi="宋体" w:cs="宋体" w:hint="eastAsia"/>
                <w:sz w:val="21"/>
                <w:szCs w:val="21"/>
              </w:rPr>
              <w:t>30</w:t>
            </w:r>
            <w:r w:rsidRPr="00D25B2E">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B23F29">
        <w:trPr>
          <w:cantSplit/>
          <w:trHeight w:val="869"/>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rPr>
                <w:rFonts w:ascii="宋体" w:hAnsi="宋体"/>
                <w:b/>
                <w:sz w:val="21"/>
                <w:szCs w:val="21"/>
              </w:rPr>
            </w:pPr>
            <w:r>
              <w:rPr>
                <w:rFonts w:ascii="宋体" w:hAnsi="宋体" w:hint="eastAsia"/>
                <w:b/>
                <w:sz w:val="21"/>
                <w:szCs w:val="21"/>
              </w:rPr>
              <w:t>5.</w:t>
            </w:r>
            <w:r>
              <w:rPr>
                <w:rFonts w:ascii="宋体" w:hAnsi="宋体"/>
                <w:b/>
                <w:sz w:val="21"/>
                <w:szCs w:val="21"/>
              </w:rPr>
              <w:t>EMS</w:t>
            </w:r>
            <w:r>
              <w:rPr>
                <w:rFonts w:ascii="宋体" w:hAnsi="宋体" w:hint="eastAsia"/>
                <w:b/>
                <w:sz w:val="21"/>
                <w:szCs w:val="21"/>
              </w:rPr>
              <w:t xml:space="preserve">是否按规定对主要污染物（污水、废气、噪声、废渣等）及排放实施了例行的监视或测量，结果是否满足相关要求？     </w:t>
            </w:r>
          </w:p>
          <w:p w:rsidR="00B23F29" w:rsidRDefault="00A968CA">
            <w:pPr>
              <w:spacing w:line="240" w:lineRule="exact"/>
              <w:rPr>
                <w:rFonts w:ascii="宋体" w:hAnsi="宋体"/>
                <w:b/>
                <w:sz w:val="21"/>
                <w:szCs w:val="21"/>
              </w:rPr>
            </w:pPr>
            <w:r>
              <w:rPr>
                <w:rFonts w:ascii="宋体" w:hAnsi="宋体" w:hint="eastAsia"/>
                <w:b/>
                <w:sz w:val="21"/>
                <w:szCs w:val="21"/>
              </w:rPr>
              <w:t>不适用</w:t>
            </w:r>
          </w:p>
        </w:tc>
      </w:tr>
      <w:tr w:rsidR="00B23F29">
        <w:trPr>
          <w:cantSplit/>
          <w:trHeight w:hRule="exact" w:val="857"/>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B23F29" w:rsidRDefault="00A968CA">
            <w:pPr>
              <w:spacing w:line="240" w:lineRule="exact"/>
              <w:rPr>
                <w:rFonts w:ascii="宋体" w:hAnsi="宋体"/>
                <w:b/>
                <w:sz w:val="21"/>
                <w:szCs w:val="21"/>
              </w:rPr>
            </w:pPr>
            <w:r>
              <w:rPr>
                <w:rFonts w:ascii="宋体" w:hAnsi="宋体" w:hint="eastAsia"/>
                <w:b/>
                <w:sz w:val="21"/>
                <w:szCs w:val="21"/>
              </w:rPr>
              <w:t>不适用</w:t>
            </w:r>
          </w:p>
        </w:tc>
      </w:tr>
      <w:tr w:rsidR="00B23F29">
        <w:trPr>
          <w:cantSplit/>
          <w:trHeight w:hRule="exact" w:val="618"/>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B23F29" w:rsidRDefault="00A968CA">
            <w:pPr>
              <w:spacing w:line="300" w:lineRule="exact"/>
              <w:rPr>
                <w:rFonts w:ascii="宋体" w:hAnsi="宋体"/>
                <w:b/>
                <w:sz w:val="21"/>
                <w:szCs w:val="21"/>
              </w:rPr>
            </w:pPr>
            <w:r>
              <w:rPr>
                <w:rFonts w:ascii="宋体" w:hAnsi="宋体" w:hint="eastAsia"/>
                <w:b/>
                <w:sz w:val="21"/>
                <w:szCs w:val="21"/>
              </w:rPr>
              <w:t>不适用</w:t>
            </w:r>
          </w:p>
          <w:p w:rsidR="00B23F29" w:rsidRDefault="00B23F29">
            <w:pPr>
              <w:spacing w:line="240" w:lineRule="exact"/>
              <w:rPr>
                <w:rFonts w:ascii="宋体" w:hAnsi="宋体"/>
                <w:b/>
                <w:sz w:val="21"/>
                <w:szCs w:val="21"/>
              </w:rPr>
            </w:pPr>
          </w:p>
        </w:tc>
      </w:tr>
      <w:tr w:rsidR="00B23F29">
        <w:trPr>
          <w:cantSplit/>
          <w:trHeight w:hRule="exact" w:val="619"/>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B23F29" w:rsidRDefault="00A968CA">
            <w:pPr>
              <w:spacing w:line="240" w:lineRule="exact"/>
              <w:rPr>
                <w:rFonts w:ascii="宋体" w:hAnsi="宋体"/>
                <w:b/>
                <w:sz w:val="21"/>
                <w:szCs w:val="21"/>
              </w:rPr>
            </w:pPr>
            <w:r>
              <w:rPr>
                <w:rFonts w:hint="eastAsia"/>
                <w:b/>
                <w:sz w:val="20"/>
              </w:rPr>
              <w:t>暂无</w:t>
            </w:r>
          </w:p>
        </w:tc>
      </w:tr>
      <w:tr w:rsidR="00B23F29">
        <w:trPr>
          <w:cantSplit/>
          <w:trHeight w:val="390"/>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B23F29">
        <w:trPr>
          <w:cantSplit/>
          <w:trHeight w:val="1050"/>
          <w:jc w:val="center"/>
        </w:trPr>
        <w:tc>
          <w:tcPr>
            <w:tcW w:w="720" w:type="dxa"/>
            <w:vMerge w:val="restart"/>
            <w:vAlign w:val="center"/>
          </w:tcPr>
          <w:p w:rsidR="00B23F29" w:rsidRDefault="00A968CA">
            <w:pPr>
              <w:spacing w:line="240" w:lineRule="exact"/>
              <w:ind w:left="113" w:right="113"/>
              <w:jc w:val="center"/>
              <w:rPr>
                <w:rFonts w:ascii="宋体" w:hAnsi="宋体"/>
                <w:b/>
                <w:szCs w:val="21"/>
              </w:rPr>
            </w:pPr>
            <w:r>
              <w:rPr>
                <w:rFonts w:ascii="宋体" w:hAnsi="宋体" w:hint="eastAsia"/>
                <w:b/>
                <w:szCs w:val="21"/>
              </w:rPr>
              <w:t>(五)持</w:t>
            </w:r>
          </w:p>
          <w:p w:rsidR="00B23F29" w:rsidRDefault="00A968CA">
            <w:pPr>
              <w:spacing w:line="240" w:lineRule="exact"/>
              <w:ind w:left="113" w:right="113"/>
              <w:jc w:val="center"/>
              <w:rPr>
                <w:rFonts w:ascii="宋体" w:hAnsi="宋体"/>
                <w:b/>
                <w:szCs w:val="21"/>
              </w:rPr>
            </w:pPr>
            <w:r>
              <w:rPr>
                <w:rFonts w:ascii="宋体" w:hAnsi="宋体" w:hint="eastAsia"/>
                <w:b/>
                <w:szCs w:val="21"/>
              </w:rPr>
              <w:t>续</w:t>
            </w:r>
          </w:p>
          <w:p w:rsidR="00B23F29" w:rsidRDefault="00A968CA">
            <w:pPr>
              <w:spacing w:line="240" w:lineRule="exact"/>
              <w:ind w:left="113" w:right="113"/>
              <w:jc w:val="center"/>
              <w:rPr>
                <w:rFonts w:ascii="宋体" w:hAnsi="宋体"/>
                <w:b/>
                <w:szCs w:val="21"/>
              </w:rPr>
            </w:pPr>
            <w:r>
              <w:rPr>
                <w:rFonts w:ascii="宋体" w:hAnsi="宋体" w:hint="eastAsia"/>
                <w:b/>
                <w:szCs w:val="21"/>
              </w:rPr>
              <w:t>改</w:t>
            </w:r>
          </w:p>
          <w:p w:rsidR="00B23F29" w:rsidRDefault="00A968CA">
            <w:pPr>
              <w:spacing w:line="240" w:lineRule="exact"/>
              <w:ind w:left="113" w:right="113"/>
              <w:jc w:val="center"/>
              <w:rPr>
                <w:b/>
                <w:sz w:val="20"/>
              </w:rPr>
            </w:pPr>
            <w:r>
              <w:rPr>
                <w:rFonts w:ascii="宋体" w:hAnsi="宋体" w:hint="eastAsia"/>
                <w:b/>
                <w:szCs w:val="21"/>
              </w:rPr>
              <w:t>进</w:t>
            </w:r>
          </w:p>
        </w:tc>
        <w:tc>
          <w:tcPr>
            <w:tcW w:w="9198" w:type="dxa"/>
          </w:tcPr>
          <w:p w:rsidR="00B23F29" w:rsidRDefault="00A968C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B23F29" w:rsidRDefault="00A968CA">
            <w:pPr>
              <w:spacing w:line="400" w:lineRule="exact"/>
              <w:ind w:firstLineChars="200" w:firstLine="420"/>
              <w:rPr>
                <w:rFonts w:ascii="宋体" w:hAnsi="宋体"/>
                <w:b/>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tc>
      </w:tr>
      <w:tr w:rsidR="00B23F29">
        <w:trPr>
          <w:cantSplit/>
          <w:trHeight w:hRule="exact" w:val="652"/>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B23F29" w:rsidRDefault="00A968CA">
            <w:pPr>
              <w:spacing w:line="240" w:lineRule="exact"/>
              <w:rPr>
                <w:rFonts w:ascii="宋体" w:hAnsi="宋体"/>
                <w:b/>
                <w:sz w:val="21"/>
                <w:szCs w:val="21"/>
              </w:rPr>
            </w:pPr>
            <w:r>
              <w:rPr>
                <w:rFonts w:hint="eastAsia"/>
                <w:b/>
                <w:color w:val="000000" w:themeColor="text1"/>
                <w:spacing w:val="-20"/>
                <w:sz w:val="20"/>
              </w:rPr>
              <w:t>无</w:t>
            </w:r>
          </w:p>
          <w:p w:rsidR="00B23F29" w:rsidRDefault="00B23F29">
            <w:pPr>
              <w:spacing w:line="240" w:lineRule="exact"/>
              <w:rPr>
                <w:rFonts w:ascii="宋体" w:hAnsi="宋体"/>
                <w:b/>
                <w:sz w:val="21"/>
                <w:szCs w:val="21"/>
              </w:rPr>
            </w:pPr>
          </w:p>
        </w:tc>
      </w:tr>
      <w:tr w:rsidR="00B23F29">
        <w:trPr>
          <w:cantSplit/>
          <w:trHeight w:val="622"/>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 xml:space="preserve">创新情况   </w:t>
            </w:r>
          </w:p>
          <w:p w:rsidR="00B23F29" w:rsidRDefault="00A968CA" w:rsidP="00327E3F">
            <w:pPr>
              <w:spacing w:line="240" w:lineRule="exact"/>
              <w:ind w:leftChars="-50" w:left="-120"/>
              <w:rPr>
                <w:rFonts w:ascii="宋体" w:hAnsi="宋体"/>
                <w:b/>
                <w:sz w:val="21"/>
                <w:szCs w:val="21"/>
              </w:rPr>
            </w:pPr>
            <w:r>
              <w:rPr>
                <w:rFonts w:ascii="宋体" w:hAnsi="宋体" w:hint="eastAsia"/>
                <w:b/>
                <w:sz w:val="21"/>
                <w:szCs w:val="21"/>
              </w:rPr>
              <w:t xml:space="preserve"> </w:t>
            </w:r>
            <w:r>
              <w:rPr>
                <w:rFonts w:hint="eastAsia"/>
                <w:b/>
                <w:color w:val="000000" w:themeColor="text1"/>
                <w:spacing w:val="-20"/>
                <w:sz w:val="20"/>
              </w:rPr>
              <w:t>无</w:t>
            </w:r>
          </w:p>
        </w:tc>
      </w:tr>
      <w:tr w:rsidR="00B23F29">
        <w:trPr>
          <w:cantSplit/>
          <w:trHeight w:val="705"/>
          <w:jc w:val="center"/>
        </w:trPr>
        <w:tc>
          <w:tcPr>
            <w:tcW w:w="720" w:type="dxa"/>
            <w:vMerge/>
            <w:vAlign w:val="center"/>
          </w:tcPr>
          <w:p w:rsidR="00B23F29" w:rsidRDefault="00B23F29">
            <w:pPr>
              <w:spacing w:line="240" w:lineRule="exact"/>
              <w:jc w:val="center"/>
              <w:rPr>
                <w:b/>
                <w:sz w:val="20"/>
              </w:rPr>
            </w:pPr>
          </w:p>
        </w:tc>
        <w:tc>
          <w:tcPr>
            <w:tcW w:w="9198" w:type="dxa"/>
          </w:tcPr>
          <w:p w:rsidR="00B23F29" w:rsidRDefault="00A968CA">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B23F29" w:rsidRDefault="00A968CA">
            <w:pPr>
              <w:pStyle w:val="a0"/>
            </w:pPr>
            <w:r>
              <w:rPr>
                <w:rFonts w:ascii="宋体" w:hAnsi="宋体" w:hint="eastAsia"/>
                <w:b/>
                <w:sz w:val="21"/>
                <w:szCs w:val="21"/>
              </w:rPr>
              <w:t>已整改完毕，不符合已关闭。</w:t>
            </w:r>
          </w:p>
          <w:p w:rsidR="00B23F29" w:rsidRDefault="00B23F29" w:rsidP="00327E3F">
            <w:pPr>
              <w:pStyle w:val="a0"/>
              <w:ind w:leftChars="-50" w:left="-120"/>
            </w:pPr>
          </w:p>
          <w:p w:rsidR="00B23F29" w:rsidRDefault="00B23F29" w:rsidP="00327E3F">
            <w:pPr>
              <w:pStyle w:val="a0"/>
              <w:ind w:leftChars="-50" w:left="-120"/>
            </w:pPr>
          </w:p>
        </w:tc>
      </w:tr>
    </w:tbl>
    <w:p w:rsidR="00B23F29" w:rsidRDefault="00B23F29" w:rsidP="00137531">
      <w:pPr>
        <w:tabs>
          <w:tab w:val="left" w:pos="645"/>
        </w:tabs>
        <w:spacing w:afterLines="50" w:line="360" w:lineRule="exact"/>
        <w:rPr>
          <w:b/>
          <w:sz w:val="26"/>
          <w:szCs w:val="26"/>
        </w:rPr>
      </w:pPr>
    </w:p>
    <w:p w:rsidR="00B23F29" w:rsidRDefault="00A968CA" w:rsidP="00137531">
      <w:pPr>
        <w:tabs>
          <w:tab w:val="left" w:pos="645"/>
        </w:tabs>
        <w:spacing w:afterLines="50" w:line="360" w:lineRule="exact"/>
        <w:rPr>
          <w:b/>
          <w:sz w:val="16"/>
          <w:szCs w:val="16"/>
        </w:rPr>
      </w:pPr>
      <w:r>
        <w:rPr>
          <w:rFonts w:hint="eastAsia"/>
          <w:b/>
          <w:sz w:val="26"/>
          <w:szCs w:val="26"/>
        </w:rPr>
        <w:t>七、其它需要说明的问题</w:t>
      </w:r>
    </w:p>
    <w:p w:rsidR="00B23F29" w:rsidRDefault="00A968CA">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23F29">
        <w:tc>
          <w:tcPr>
            <w:tcW w:w="5353" w:type="dxa"/>
          </w:tcPr>
          <w:p w:rsidR="00B23F29" w:rsidRDefault="00A968C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23F29" w:rsidRDefault="00A968C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23F29">
        <w:tc>
          <w:tcPr>
            <w:tcW w:w="5353" w:type="dxa"/>
          </w:tcPr>
          <w:p w:rsidR="00B23F29" w:rsidRDefault="00A968C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23F29" w:rsidRDefault="00B23F29">
            <w:pPr>
              <w:snapToGrid w:val="0"/>
              <w:spacing w:line="360" w:lineRule="auto"/>
              <w:ind w:leftChars="-88" w:left="-211" w:firstLineChars="223" w:firstLine="537"/>
              <w:rPr>
                <w:rFonts w:ascii="宋体"/>
                <w:b/>
                <w:szCs w:val="21"/>
              </w:rPr>
            </w:pPr>
          </w:p>
        </w:tc>
      </w:tr>
      <w:tr w:rsidR="00B23F29">
        <w:tc>
          <w:tcPr>
            <w:tcW w:w="5353" w:type="dxa"/>
          </w:tcPr>
          <w:p w:rsidR="00B23F29" w:rsidRDefault="00A968C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23F29" w:rsidRDefault="00B23F29">
            <w:pPr>
              <w:snapToGrid w:val="0"/>
              <w:spacing w:line="360" w:lineRule="auto"/>
              <w:ind w:leftChars="-88" w:left="-211" w:firstLineChars="223" w:firstLine="537"/>
              <w:rPr>
                <w:rFonts w:ascii="宋体"/>
                <w:b/>
                <w:color w:val="FF0000"/>
                <w:szCs w:val="21"/>
              </w:rPr>
            </w:pPr>
          </w:p>
        </w:tc>
      </w:tr>
      <w:tr w:rsidR="00B23F29">
        <w:tc>
          <w:tcPr>
            <w:tcW w:w="5353" w:type="dxa"/>
          </w:tcPr>
          <w:p w:rsidR="00B23F29" w:rsidRDefault="00A968C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23F29" w:rsidRDefault="00B23F29">
            <w:pPr>
              <w:snapToGrid w:val="0"/>
              <w:spacing w:line="360" w:lineRule="auto"/>
              <w:ind w:leftChars="-88" w:left="-211" w:firstLineChars="223" w:firstLine="537"/>
              <w:rPr>
                <w:rFonts w:ascii="宋体"/>
                <w:b/>
                <w:color w:val="FF0000"/>
                <w:szCs w:val="21"/>
              </w:rPr>
            </w:pPr>
          </w:p>
        </w:tc>
      </w:tr>
    </w:tbl>
    <w:p w:rsidR="00B23F29" w:rsidRDefault="00B23F29">
      <w:pPr>
        <w:snapToGrid w:val="0"/>
        <w:spacing w:line="360" w:lineRule="auto"/>
        <w:ind w:leftChars="-88" w:left="-211" w:firstLineChars="223" w:firstLine="493"/>
        <w:rPr>
          <w:b/>
          <w:spacing w:val="-10"/>
          <w:szCs w:val="21"/>
        </w:rPr>
      </w:pPr>
    </w:p>
    <w:p w:rsidR="00B23F29" w:rsidRDefault="00A968CA">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达到审核目的</w:t>
      </w:r>
    </w:p>
    <w:p w:rsidR="00B23F29" w:rsidRDefault="00A968C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B23F29" w:rsidRDefault="00A968CA" w:rsidP="00137531">
      <w:pPr>
        <w:tabs>
          <w:tab w:val="left" w:pos="645"/>
        </w:tabs>
        <w:spacing w:beforeLines="50" w:afterLines="50" w:line="360" w:lineRule="exact"/>
        <w:rPr>
          <w:b/>
          <w:sz w:val="16"/>
          <w:szCs w:val="16"/>
        </w:rPr>
      </w:pPr>
      <w:r>
        <w:rPr>
          <w:rFonts w:hint="eastAsia"/>
          <w:b/>
          <w:sz w:val="26"/>
          <w:szCs w:val="26"/>
        </w:rPr>
        <w:t>八、本次审核不符合项</w:t>
      </w:r>
    </w:p>
    <w:p w:rsidR="00B23F29" w:rsidRPr="003A2580" w:rsidRDefault="00A968CA">
      <w:pPr>
        <w:spacing w:line="400" w:lineRule="exact"/>
        <w:ind w:leftChars="175" w:left="420" w:firstLineChars="42" w:firstLine="101"/>
        <w:rPr>
          <w:rFonts w:ascii="宋体" w:hAnsi="宋体"/>
          <w:b/>
          <w:szCs w:val="21"/>
        </w:rPr>
      </w:pPr>
      <w:r w:rsidRPr="003A2580">
        <w:rPr>
          <w:rFonts w:ascii="宋体" w:hAnsi="宋体" w:hint="eastAsia"/>
          <w:b/>
          <w:szCs w:val="21"/>
        </w:rPr>
        <w:t>本次审核共开具不符合项报告</w:t>
      </w:r>
      <w:r w:rsidR="003A2580" w:rsidRPr="003A2580">
        <w:rPr>
          <w:rFonts w:ascii="宋体" w:hAnsi="宋体" w:hint="eastAsia"/>
          <w:b/>
          <w:szCs w:val="21"/>
        </w:rPr>
        <w:t>1</w:t>
      </w:r>
      <w:r w:rsidRPr="003A2580">
        <w:rPr>
          <w:rFonts w:ascii="宋体" w:hAnsi="宋体" w:hint="eastAsia"/>
          <w:b/>
          <w:szCs w:val="21"/>
        </w:rPr>
        <w:t>项；其中</w:t>
      </w:r>
      <w:r w:rsidR="000871CC">
        <w:rPr>
          <w:rFonts w:ascii="宋体" w:hAnsi="宋体"/>
          <w:b/>
          <w:szCs w:val="21"/>
        </w:rPr>
        <w:pict>
          <v:line id="直接连接符 1" o:spid="_x0000_s1028" style="position:absolute;left:0;text-align:left;z-index:251659776;mso-position-horizontal-relative:text;mso-position-vertical-relative:text" from="210pt,16.2pt" to="210.05pt,16.2pt" o:allowincell="f"/>
        </w:pict>
      </w:r>
      <w:r w:rsidRPr="003A2580">
        <w:rPr>
          <w:rFonts w:ascii="宋体" w:hAnsi="宋体" w:hint="eastAsia"/>
          <w:b/>
          <w:szCs w:val="21"/>
        </w:rPr>
        <w:t>严重不符合</w:t>
      </w:r>
      <w:r w:rsidR="003A2580" w:rsidRPr="003A2580">
        <w:rPr>
          <w:rFonts w:ascii="宋体" w:hAnsi="宋体" w:hint="eastAsia"/>
          <w:b/>
          <w:szCs w:val="21"/>
        </w:rPr>
        <w:t>0</w:t>
      </w:r>
      <w:r w:rsidRPr="003A2580">
        <w:rPr>
          <w:rFonts w:ascii="宋体" w:hAnsi="宋体" w:hint="eastAsia"/>
          <w:b/>
          <w:szCs w:val="21"/>
        </w:rPr>
        <w:t xml:space="preserve"> 项，一般不符合</w:t>
      </w:r>
      <w:r w:rsidR="003A2580" w:rsidRPr="003A2580">
        <w:rPr>
          <w:rFonts w:ascii="宋体" w:hAnsi="宋体" w:hint="eastAsia"/>
          <w:b/>
          <w:szCs w:val="21"/>
        </w:rPr>
        <w:t>1</w:t>
      </w:r>
      <w:r w:rsidRPr="003A2580">
        <w:rPr>
          <w:rFonts w:ascii="宋体" w:hAnsi="宋体" w:hint="eastAsia"/>
          <w:b/>
          <w:szCs w:val="21"/>
        </w:rPr>
        <w:t xml:space="preserve"> 项，观察项</w:t>
      </w:r>
      <w:r w:rsidR="003A2580" w:rsidRPr="003A2580">
        <w:rPr>
          <w:rFonts w:ascii="宋体" w:hAnsi="宋体" w:hint="eastAsia"/>
          <w:b/>
          <w:szCs w:val="21"/>
        </w:rPr>
        <w:t>0</w:t>
      </w:r>
      <w:r w:rsidRPr="003A2580">
        <w:rPr>
          <w:rFonts w:ascii="宋体" w:hAnsi="宋体" w:hint="eastAsia"/>
          <w:b/>
          <w:szCs w:val="21"/>
        </w:rPr>
        <w:t>项分布在</w:t>
      </w:r>
      <w:r w:rsidR="003A2580" w:rsidRPr="003A2580">
        <w:rPr>
          <w:rFonts w:ascii="宋体" w:hAnsi="宋体" w:hint="eastAsia"/>
          <w:b/>
          <w:szCs w:val="21"/>
        </w:rPr>
        <w:t>行政部</w:t>
      </w:r>
      <w:r w:rsidRPr="003A2580">
        <w:rPr>
          <w:rFonts w:ascii="宋体" w:hAnsi="宋体" w:hint="eastAsia"/>
          <w:b/>
          <w:szCs w:val="21"/>
        </w:rPr>
        <w:t>部门</w:t>
      </w:r>
      <w:r w:rsidR="003A2580" w:rsidRPr="003A2580">
        <w:rPr>
          <w:rFonts w:ascii="宋体" w:hAnsi="宋体" w:hint="eastAsia"/>
          <w:b/>
          <w:szCs w:val="21"/>
        </w:rPr>
        <w:t>S9.</w:t>
      </w:r>
      <w:r w:rsidR="00137531">
        <w:rPr>
          <w:rFonts w:ascii="宋体" w:hAnsi="宋体" w:hint="eastAsia"/>
          <w:b/>
          <w:szCs w:val="21"/>
        </w:rPr>
        <w:t>1.1</w:t>
      </w:r>
      <w:r w:rsidRPr="003A2580">
        <w:rPr>
          <w:rFonts w:ascii="宋体" w:hAnsi="宋体" w:hint="eastAsia"/>
          <w:b/>
          <w:szCs w:val="21"/>
        </w:rPr>
        <w:t xml:space="preserve"> 条款 ，见不符合项分布表。（</w:t>
      </w:r>
      <w:r w:rsidRPr="003A2580">
        <w:rPr>
          <w:rFonts w:ascii="宋体" w:hAnsi="宋体"/>
          <w:b/>
          <w:szCs w:val="21"/>
        </w:rPr>
        <w:t>Q/J/E/S</w:t>
      </w:r>
      <w:r w:rsidRPr="003A2580">
        <w:rPr>
          <w:rFonts w:ascii="宋体" w:hAnsi="宋体" w:hint="eastAsia"/>
          <w:b/>
          <w:szCs w:val="21"/>
        </w:rPr>
        <w:t>分开填写）</w:t>
      </w:r>
    </w:p>
    <w:p w:rsidR="00B23F29" w:rsidRPr="003A2580" w:rsidRDefault="00A968CA" w:rsidP="00137531">
      <w:pPr>
        <w:tabs>
          <w:tab w:val="left" w:pos="645"/>
        </w:tabs>
        <w:spacing w:afterLines="50" w:line="360" w:lineRule="exact"/>
        <w:rPr>
          <w:b/>
          <w:sz w:val="16"/>
          <w:szCs w:val="16"/>
        </w:rPr>
      </w:pPr>
      <w:r w:rsidRPr="003A2580">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23F29">
        <w:trPr>
          <w:cantSplit/>
          <w:trHeight w:val="510"/>
          <w:jc w:val="center"/>
        </w:trPr>
        <w:tc>
          <w:tcPr>
            <w:tcW w:w="9523" w:type="dxa"/>
            <w:vAlign w:val="center"/>
          </w:tcPr>
          <w:p w:rsidR="00B23F29" w:rsidRDefault="00A968CA">
            <w:pPr>
              <w:ind w:leftChars="100" w:left="240" w:firstLineChars="50" w:firstLine="120"/>
              <w:jc w:val="left"/>
              <w:rPr>
                <w:rFonts w:ascii="宋体" w:hAnsi="宋体"/>
                <w:b/>
                <w:szCs w:val="21"/>
              </w:rPr>
            </w:pPr>
            <w:r>
              <w:rPr>
                <w:rFonts w:ascii="宋体" w:hAnsi="宋体"/>
                <w:b/>
                <w:szCs w:val="21"/>
              </w:rPr>
              <w:t>1.</w:t>
            </w:r>
            <w:r>
              <w:rPr>
                <w:rFonts w:ascii="黑体" w:eastAsia="黑体" w:hAnsi="黑体" w:cs="黑体" w:hint="eastAsia"/>
                <w:b/>
                <w:szCs w:val="21"/>
              </w:rPr>
              <w:t>■</w:t>
            </w:r>
            <w:r>
              <w:rPr>
                <w:rFonts w:ascii="宋体" w:hAnsi="宋体"/>
                <w:b/>
                <w:szCs w:val="21"/>
              </w:rPr>
              <w:t>QMS</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B23F29" w:rsidRDefault="00A968C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23F29" w:rsidRDefault="00A968C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B23F29" w:rsidRDefault="00B23F29">
            <w:pPr>
              <w:spacing w:line="280" w:lineRule="exact"/>
              <w:ind w:firstLineChars="100" w:firstLine="241"/>
              <w:rPr>
                <w:rFonts w:ascii="宋体" w:hAnsi="宋体"/>
                <w:b/>
                <w:szCs w:val="21"/>
              </w:rPr>
            </w:pPr>
          </w:p>
          <w:p w:rsidR="00B23F29" w:rsidRDefault="00B23F29">
            <w:pPr>
              <w:spacing w:line="280" w:lineRule="exact"/>
              <w:ind w:firstLineChars="100" w:firstLine="241"/>
              <w:rPr>
                <w:rFonts w:ascii="宋体" w:hAnsi="宋体"/>
                <w:b/>
                <w:szCs w:val="21"/>
              </w:rPr>
            </w:pPr>
          </w:p>
          <w:p w:rsidR="00B23F29" w:rsidRDefault="00B23F29">
            <w:pPr>
              <w:spacing w:line="280" w:lineRule="exact"/>
              <w:ind w:firstLineChars="100" w:firstLine="241"/>
              <w:rPr>
                <w:rFonts w:ascii="宋体" w:hAnsi="宋体"/>
                <w:b/>
                <w:szCs w:val="21"/>
              </w:rPr>
            </w:pPr>
          </w:p>
          <w:p w:rsidR="00B23F29" w:rsidRDefault="00B23F29">
            <w:pPr>
              <w:spacing w:line="280" w:lineRule="exact"/>
              <w:ind w:firstLineChars="100" w:firstLine="241"/>
              <w:rPr>
                <w:rFonts w:ascii="宋体" w:hAnsi="宋体"/>
                <w:b/>
                <w:szCs w:val="21"/>
              </w:rPr>
            </w:pPr>
          </w:p>
          <w:p w:rsidR="00B23F29" w:rsidRDefault="00B23F29">
            <w:pPr>
              <w:spacing w:line="280" w:lineRule="exact"/>
              <w:ind w:firstLineChars="100" w:firstLine="241"/>
              <w:rPr>
                <w:rFonts w:ascii="宋体" w:hAnsi="宋体"/>
                <w:b/>
                <w:szCs w:val="21"/>
              </w:rPr>
            </w:pPr>
          </w:p>
          <w:p w:rsidR="00B23F29" w:rsidRDefault="00B23F29">
            <w:pPr>
              <w:spacing w:line="280" w:lineRule="exact"/>
              <w:ind w:firstLineChars="100" w:firstLine="241"/>
              <w:rPr>
                <w:rFonts w:ascii="宋体" w:hAnsi="宋体"/>
                <w:b/>
                <w:szCs w:val="21"/>
              </w:rPr>
            </w:pPr>
          </w:p>
          <w:p w:rsidR="00B23F29" w:rsidRDefault="00B23F29">
            <w:pPr>
              <w:spacing w:line="280" w:lineRule="exact"/>
              <w:rPr>
                <w:rFonts w:ascii="宋体" w:hAnsi="宋体"/>
                <w:b/>
                <w:szCs w:val="21"/>
              </w:rPr>
            </w:pPr>
          </w:p>
          <w:p w:rsidR="00B23F29" w:rsidRDefault="00B23F29">
            <w:pPr>
              <w:spacing w:line="240" w:lineRule="exact"/>
              <w:rPr>
                <w:rFonts w:ascii="宋体" w:hAnsi="宋体"/>
                <w:b/>
                <w:szCs w:val="21"/>
              </w:rPr>
            </w:pPr>
          </w:p>
        </w:tc>
      </w:tr>
      <w:tr w:rsidR="00B23F29">
        <w:trPr>
          <w:cantSplit/>
          <w:trHeight w:val="510"/>
          <w:jc w:val="center"/>
        </w:trPr>
        <w:tc>
          <w:tcPr>
            <w:tcW w:w="9523" w:type="dxa"/>
          </w:tcPr>
          <w:p w:rsidR="00B23F29" w:rsidRDefault="00A968CA">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B23F29" w:rsidRDefault="00A968C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B23F29" w:rsidRDefault="00A968CA">
            <w:pPr>
              <w:spacing w:line="280" w:lineRule="exact"/>
              <w:ind w:firstLineChars="150" w:firstLine="361"/>
              <w:rPr>
                <w:rFonts w:ascii="宋体" w:hAnsi="宋体"/>
                <w:b/>
                <w:szCs w:val="21"/>
              </w:rPr>
            </w:pPr>
            <w:r>
              <w:rPr>
                <w:rFonts w:ascii="黑体" w:eastAsia="黑体" w:hAnsi="黑体" w:cs="黑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黑体" w:eastAsia="黑体" w:hAnsi="黑体" w:cs="黑体" w:hint="eastAsia"/>
                <w:b/>
                <w:szCs w:val="21"/>
              </w:rPr>
              <w:t>■</w:t>
            </w:r>
            <w:r>
              <w:rPr>
                <w:rFonts w:ascii="宋体" w:hAnsi="宋体"/>
                <w:b/>
                <w:szCs w:val="21"/>
              </w:rPr>
              <w:t>QMS</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B23F29" w:rsidRDefault="00A968C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23F29" w:rsidRDefault="00A968C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23F29" w:rsidRDefault="00A968C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B23F29" w:rsidRDefault="00B23F29">
            <w:pPr>
              <w:spacing w:line="280" w:lineRule="exact"/>
              <w:ind w:firstLineChars="150" w:firstLine="361"/>
              <w:rPr>
                <w:rFonts w:ascii="宋体" w:hAnsi="宋体"/>
                <w:b/>
                <w:szCs w:val="21"/>
              </w:rPr>
            </w:pPr>
          </w:p>
          <w:p w:rsidR="00B23F29" w:rsidRDefault="00B23F29">
            <w:pPr>
              <w:spacing w:line="280" w:lineRule="exact"/>
              <w:ind w:firstLineChars="150" w:firstLine="361"/>
              <w:rPr>
                <w:rFonts w:ascii="宋体" w:hAnsi="宋体"/>
                <w:b/>
                <w:szCs w:val="21"/>
              </w:rPr>
            </w:pPr>
          </w:p>
          <w:p w:rsidR="00B23F29" w:rsidRDefault="00B23F29">
            <w:pPr>
              <w:spacing w:line="280" w:lineRule="exact"/>
              <w:ind w:firstLineChars="150" w:firstLine="392"/>
              <w:rPr>
                <w:b/>
                <w:sz w:val="26"/>
                <w:szCs w:val="26"/>
              </w:rPr>
            </w:pPr>
          </w:p>
        </w:tc>
      </w:tr>
    </w:tbl>
    <w:p w:rsidR="00B23F29" w:rsidRDefault="00B23F29">
      <w:pPr>
        <w:snapToGrid w:val="0"/>
        <w:spacing w:line="240" w:lineRule="exact"/>
        <w:rPr>
          <w:b/>
          <w:sz w:val="21"/>
          <w:szCs w:val="21"/>
        </w:rPr>
      </w:pPr>
    </w:p>
    <w:p w:rsidR="00B23F29" w:rsidRDefault="00A968CA" w:rsidP="00137531">
      <w:pPr>
        <w:tabs>
          <w:tab w:val="left" w:pos="645"/>
        </w:tabs>
        <w:spacing w:afterLines="50" w:line="360" w:lineRule="exact"/>
        <w:rPr>
          <w:b/>
          <w:sz w:val="16"/>
          <w:szCs w:val="16"/>
        </w:rPr>
      </w:pPr>
      <w:r>
        <w:rPr>
          <w:rFonts w:hint="eastAsia"/>
          <w:b/>
          <w:sz w:val="26"/>
          <w:szCs w:val="26"/>
        </w:rPr>
        <w:t>十、不符合项纠正措施要求</w:t>
      </w:r>
    </w:p>
    <w:p w:rsidR="00B23F29" w:rsidRDefault="00A968C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23F29" w:rsidRDefault="00A968CA" w:rsidP="00137531">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B23F29" w:rsidRDefault="00B23F29">
      <w:pPr>
        <w:snapToGrid w:val="0"/>
        <w:spacing w:line="360" w:lineRule="exact"/>
        <w:rPr>
          <w:b/>
          <w:bCs/>
          <w:sz w:val="21"/>
          <w:szCs w:val="28"/>
        </w:rPr>
      </w:pPr>
    </w:p>
    <w:p w:rsidR="00B23F29" w:rsidRDefault="00A968CA" w:rsidP="00137531">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55680" behindDoc="1" locked="0" layoutInCell="1" allowOverlap="1">
            <wp:simplePos x="0" y="0"/>
            <wp:positionH relativeFrom="column">
              <wp:posOffset>1652905</wp:posOffset>
            </wp:positionH>
            <wp:positionV relativeFrom="paragraph">
              <wp:posOffset>250190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B23F29" w:rsidRDefault="00A968CA">
      <w:pPr>
        <w:snapToGrid w:val="0"/>
        <w:spacing w:line="320" w:lineRule="exact"/>
        <w:ind w:firstLineChars="250" w:firstLine="527"/>
        <w:rPr>
          <w:b/>
          <w:sz w:val="21"/>
        </w:rPr>
      </w:pPr>
      <w:r>
        <w:rPr>
          <w:rFonts w:hint="eastAsia"/>
          <w:b/>
          <w:sz w:val="21"/>
        </w:rPr>
        <w:t>审核组组长（签名）：</w:t>
      </w:r>
    </w:p>
    <w:p w:rsidR="00B23F29" w:rsidRDefault="00A968CA" w:rsidP="00137531">
      <w:pPr>
        <w:snapToGrid w:val="0"/>
        <w:spacing w:beforeLines="50" w:line="320" w:lineRule="exact"/>
        <w:ind w:firstLineChars="250" w:firstLine="550"/>
        <w:rPr>
          <w:b/>
          <w:sz w:val="21"/>
        </w:rPr>
      </w:pPr>
      <w:r>
        <w:rPr>
          <w:noProof/>
          <w:sz w:val="22"/>
          <w:szCs w:val="22"/>
        </w:rPr>
        <w:drawing>
          <wp:anchor distT="0" distB="0" distL="114300" distR="114300" simplePos="0" relativeHeight="251657728" behindDoc="1" locked="0" layoutInCell="1" allowOverlap="1">
            <wp:simplePos x="0" y="0"/>
            <wp:positionH relativeFrom="column">
              <wp:posOffset>2141220</wp:posOffset>
            </wp:positionH>
            <wp:positionV relativeFrom="paragraph">
              <wp:posOffset>99695</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412115" cy="269875"/>
                    </a:xfrm>
                    <a:prstGeom prst="rect">
                      <a:avLst/>
                    </a:prstGeom>
                  </pic:spPr>
                </pic:pic>
              </a:graphicData>
            </a:graphic>
          </wp:anchor>
        </w:drawing>
      </w:r>
      <w:r>
        <w:rPr>
          <w:rFonts w:hint="eastAsia"/>
          <w:b/>
          <w:noProof/>
          <w:sz w:val="22"/>
          <w:szCs w:val="22"/>
        </w:rPr>
        <w:drawing>
          <wp:anchor distT="0" distB="0" distL="114300" distR="114300" simplePos="0" relativeHeight="251656704" behindDoc="1" locked="0" layoutInCell="1" allowOverlap="1">
            <wp:simplePos x="0" y="0"/>
            <wp:positionH relativeFrom="column">
              <wp:posOffset>1652905</wp:posOffset>
            </wp:positionH>
            <wp:positionV relativeFrom="paragraph">
              <wp:posOffset>53340</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r>
        <w:rPr>
          <w:rFonts w:hint="eastAsia"/>
          <w:b/>
          <w:sz w:val="21"/>
        </w:rPr>
        <w:t xml:space="preserve">        </w:t>
      </w:r>
    </w:p>
    <w:p w:rsidR="00B23F29" w:rsidRDefault="00A968CA">
      <w:pPr>
        <w:snapToGrid w:val="0"/>
        <w:spacing w:line="280" w:lineRule="exact"/>
        <w:ind w:firstLineChars="3000" w:firstLine="6325"/>
        <w:rPr>
          <w:b/>
          <w:sz w:val="21"/>
        </w:rPr>
      </w:pPr>
      <w:r>
        <w:rPr>
          <w:rFonts w:hint="eastAsia"/>
          <w:b/>
          <w:sz w:val="21"/>
        </w:rPr>
        <w:t>日期：</w:t>
      </w:r>
      <w:r>
        <w:rPr>
          <w:rFonts w:hint="eastAsia"/>
          <w:b/>
          <w:sz w:val="21"/>
        </w:rPr>
        <w:t>2020.11.21</w:t>
      </w:r>
      <w:bookmarkStart w:id="26" w:name="_GoBack"/>
      <w:bookmarkEnd w:id="26"/>
    </w:p>
    <w:p w:rsidR="00B23F29" w:rsidRDefault="00B23F29">
      <w:pPr>
        <w:snapToGrid w:val="0"/>
        <w:spacing w:line="200" w:lineRule="exact"/>
        <w:ind w:firstLineChars="300" w:firstLine="482"/>
        <w:rPr>
          <w:b/>
          <w:sz w:val="16"/>
          <w:szCs w:val="16"/>
        </w:rPr>
      </w:pPr>
    </w:p>
    <w:p w:rsidR="00B23F29" w:rsidRDefault="00A968CA" w:rsidP="0013753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23F29" w:rsidRDefault="00A968C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B23F29" w:rsidRDefault="00A968CA">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B23F29" w:rsidRDefault="00A968CA">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B23F29" w:rsidRDefault="00A968CA">
      <w:pPr>
        <w:spacing w:line="360" w:lineRule="exact"/>
        <w:ind w:firstLineChars="400" w:firstLine="843"/>
        <w:rPr>
          <w:b/>
          <w:sz w:val="21"/>
          <w:szCs w:val="21"/>
        </w:rPr>
      </w:pPr>
      <w:r>
        <w:rPr>
          <w:rFonts w:hint="eastAsia"/>
          <w:b/>
          <w:bCs/>
          <w:sz w:val="21"/>
          <w:szCs w:val="21"/>
        </w:rPr>
        <w:t>审核中发现的</w:t>
      </w:r>
      <w:r w:rsidR="003A2580" w:rsidRPr="003A2580">
        <w:rPr>
          <w:rFonts w:ascii="黑体" w:eastAsia="黑体" w:hAnsi="黑体" w:cs="黑体" w:hint="eastAsia"/>
          <w:b/>
          <w:sz w:val="21"/>
          <w:szCs w:val="21"/>
        </w:rPr>
        <w:t>■</w:t>
      </w:r>
      <w:r>
        <w:rPr>
          <w:b/>
          <w:sz w:val="21"/>
          <w:szCs w:val="21"/>
        </w:rPr>
        <w:t xml:space="preserve">OHSMS ( </w:t>
      </w:r>
      <w:r w:rsidR="003A2580">
        <w:rPr>
          <w:b/>
          <w:sz w:val="21"/>
          <w:szCs w:val="21"/>
        </w:rPr>
        <w:t>1</w:t>
      </w:r>
      <w:r>
        <w:rPr>
          <w:b/>
          <w:sz w:val="21"/>
          <w:szCs w:val="21"/>
        </w:rPr>
        <w:t xml:space="preserve"> )</w:t>
      </w:r>
      <w:r>
        <w:rPr>
          <w:rFonts w:hint="eastAsia"/>
          <w:b/>
          <w:sz w:val="21"/>
          <w:szCs w:val="21"/>
        </w:rPr>
        <w:t>个一般不符合，</w:t>
      </w:r>
      <w:r>
        <w:rPr>
          <w:b/>
          <w:sz w:val="21"/>
          <w:szCs w:val="21"/>
        </w:rPr>
        <w:t xml:space="preserve">(  </w:t>
      </w:r>
      <w:r w:rsidR="003A2580">
        <w:rPr>
          <w:b/>
          <w:sz w:val="21"/>
          <w:szCs w:val="21"/>
        </w:rPr>
        <w:t>0</w:t>
      </w:r>
      <w:r>
        <w:rPr>
          <w:b/>
          <w:sz w:val="21"/>
          <w:szCs w:val="21"/>
        </w:rPr>
        <w:t xml:space="preserve"> )</w:t>
      </w:r>
      <w:r>
        <w:rPr>
          <w:rFonts w:hint="eastAsia"/>
          <w:b/>
          <w:sz w:val="21"/>
          <w:szCs w:val="21"/>
        </w:rPr>
        <w:t>个严重不符合，</w:t>
      </w:r>
      <w:r w:rsidR="003A2580" w:rsidRPr="003A2580">
        <w:rPr>
          <w:rFonts w:ascii="黑体" w:eastAsia="黑体" w:hAnsi="黑体" w:cs="黑体" w:hint="eastAsia"/>
          <w:b/>
          <w:sz w:val="21"/>
          <w:szCs w:val="21"/>
        </w:rPr>
        <w:t>■</w:t>
      </w:r>
      <w:r>
        <w:rPr>
          <w:rFonts w:hint="eastAsia"/>
          <w:b/>
          <w:sz w:val="21"/>
          <w:szCs w:val="21"/>
        </w:rPr>
        <w:t>验证合格□仍有问题</w:t>
      </w:r>
      <w:r>
        <w:rPr>
          <w:rFonts w:hint="eastAsia"/>
          <w:b/>
          <w:bCs/>
          <w:sz w:val="21"/>
          <w:szCs w:val="21"/>
        </w:rPr>
        <w:t>审</w:t>
      </w:r>
    </w:p>
    <w:p w:rsidR="00B23F29" w:rsidRDefault="00B23F29">
      <w:pPr>
        <w:spacing w:line="360" w:lineRule="exact"/>
        <w:ind w:firstLineChars="400" w:firstLine="843"/>
        <w:rPr>
          <w:b/>
          <w:sz w:val="21"/>
          <w:szCs w:val="21"/>
        </w:rPr>
      </w:pPr>
    </w:p>
    <w:p w:rsidR="00B23F29" w:rsidRDefault="00A968CA" w:rsidP="00137531">
      <w:pPr>
        <w:spacing w:beforeLines="50" w:line="400" w:lineRule="exact"/>
        <w:rPr>
          <w:b/>
          <w:sz w:val="21"/>
          <w:szCs w:val="21"/>
          <w:u w:val="single"/>
        </w:rPr>
      </w:pPr>
      <w:r>
        <w:rPr>
          <w:rFonts w:hint="eastAsia"/>
          <w:b/>
          <w:sz w:val="21"/>
          <w:szCs w:val="21"/>
        </w:rPr>
        <w:t>存在问题说明及意见：</w:t>
      </w:r>
    </w:p>
    <w:p w:rsidR="00B23F29" w:rsidRDefault="00B23F29">
      <w:pPr>
        <w:spacing w:line="400" w:lineRule="exact"/>
        <w:rPr>
          <w:b/>
          <w:sz w:val="21"/>
          <w:szCs w:val="21"/>
          <w:u w:val="single"/>
        </w:rPr>
      </w:pPr>
    </w:p>
    <w:p w:rsidR="00B23F29" w:rsidRDefault="00A968CA" w:rsidP="00137531">
      <w:pPr>
        <w:spacing w:beforeLines="50"/>
        <w:ind w:firstLineChars="300" w:firstLine="632"/>
        <w:rPr>
          <w:b/>
          <w:sz w:val="21"/>
          <w:szCs w:val="21"/>
        </w:rPr>
      </w:pPr>
      <w:r>
        <w:rPr>
          <w:b/>
          <w:sz w:val="21"/>
          <w:szCs w:val="21"/>
        </w:rPr>
        <w:t>2.</w:t>
      </w:r>
      <w:r>
        <w:rPr>
          <w:rFonts w:hint="eastAsia"/>
          <w:b/>
          <w:sz w:val="21"/>
          <w:szCs w:val="21"/>
        </w:rPr>
        <w:t>验证结论：</w:t>
      </w:r>
    </w:p>
    <w:p w:rsidR="00B23F29" w:rsidRDefault="003A2580" w:rsidP="00137531">
      <w:pPr>
        <w:tabs>
          <w:tab w:val="left" w:pos="6880"/>
          <w:tab w:val="left" w:pos="7740"/>
          <w:tab w:val="left" w:pos="8385"/>
        </w:tabs>
        <w:snapToGrid w:val="0"/>
        <w:spacing w:beforeLines="50"/>
        <w:ind w:firstLineChars="900" w:firstLine="1897"/>
        <w:rPr>
          <w:b/>
          <w:sz w:val="21"/>
          <w:szCs w:val="21"/>
        </w:rPr>
      </w:pPr>
      <w:r w:rsidRPr="003A2580">
        <w:rPr>
          <w:rFonts w:ascii="黑体" w:eastAsia="黑体" w:hAnsi="黑体" w:cs="黑体" w:hint="eastAsia"/>
          <w:b/>
          <w:sz w:val="21"/>
          <w:szCs w:val="21"/>
        </w:rPr>
        <w:t>■</w:t>
      </w:r>
      <w:r w:rsidR="00A968CA">
        <w:rPr>
          <w:rFonts w:hint="eastAsia"/>
          <w:b/>
          <w:sz w:val="21"/>
          <w:szCs w:val="21"/>
        </w:rPr>
        <w:t>同意保持注册</w:t>
      </w:r>
      <w:r w:rsidR="00A968CA">
        <w:rPr>
          <w:rFonts w:hint="eastAsia"/>
          <w:b/>
          <w:spacing w:val="-10"/>
          <w:sz w:val="21"/>
          <w:szCs w:val="21"/>
        </w:rPr>
        <w:t>□</w:t>
      </w:r>
      <w:r w:rsidR="00A968CA">
        <w:rPr>
          <w:rFonts w:hint="eastAsia"/>
          <w:b/>
          <w:sz w:val="21"/>
          <w:szCs w:val="21"/>
        </w:rPr>
        <w:t>不同意保持注册</w:t>
      </w:r>
    </w:p>
    <w:p w:rsidR="00B23F29" w:rsidRDefault="003A2580" w:rsidP="00137531">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1824" behindDoc="1" locked="0" layoutInCell="1" allowOverlap="1">
            <wp:simplePos x="0" y="0"/>
            <wp:positionH relativeFrom="column">
              <wp:posOffset>1184910</wp:posOffset>
            </wp:positionH>
            <wp:positionV relativeFrom="paragraph">
              <wp:posOffset>15240</wp:posOffset>
            </wp:positionV>
            <wp:extent cx="325120" cy="338455"/>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5120" cy="338455"/>
                    </a:xfrm>
                    <a:prstGeom prst="rect">
                      <a:avLst/>
                    </a:prstGeom>
                    <a:noFill/>
                    <a:ln w="9525">
                      <a:noFill/>
                      <a:miter lim="800000"/>
                      <a:headEnd/>
                      <a:tailEnd/>
                    </a:ln>
                  </pic:spPr>
                </pic:pic>
              </a:graphicData>
            </a:graphic>
          </wp:anchor>
        </w:drawing>
      </w:r>
      <w:r w:rsidR="00A968CA">
        <w:rPr>
          <w:rFonts w:hint="eastAsia"/>
          <w:b/>
          <w:sz w:val="21"/>
          <w:szCs w:val="21"/>
        </w:rPr>
        <w:t>组长签字：</w:t>
      </w:r>
    </w:p>
    <w:p w:rsidR="00B23F29" w:rsidRDefault="00A968C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B23F29" w:rsidRDefault="00B23F29">
      <w:pPr>
        <w:snapToGrid w:val="0"/>
        <w:rPr>
          <w:b/>
          <w:sz w:val="21"/>
          <w:u w:val="single"/>
        </w:rPr>
      </w:pPr>
    </w:p>
    <w:p w:rsidR="00B23F29" w:rsidRDefault="00A968CA">
      <w:pPr>
        <w:spacing w:line="360" w:lineRule="auto"/>
        <w:rPr>
          <w:b/>
          <w:sz w:val="26"/>
          <w:szCs w:val="26"/>
        </w:rPr>
      </w:pPr>
      <w:r>
        <w:rPr>
          <w:rFonts w:hint="eastAsia"/>
          <w:b/>
          <w:sz w:val="26"/>
          <w:szCs w:val="26"/>
        </w:rPr>
        <w:t>十五、认证评定与批准</w:t>
      </w:r>
    </w:p>
    <w:p w:rsidR="00B23F29" w:rsidRDefault="00A968CA">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B23F29" w:rsidRDefault="00A968C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23F29" w:rsidRDefault="00A968CA">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B23F29" w:rsidRDefault="00A968CA">
      <w:pPr>
        <w:spacing w:line="360" w:lineRule="auto"/>
        <w:ind w:left="600"/>
        <w:rPr>
          <w:b/>
          <w:szCs w:val="24"/>
        </w:rPr>
      </w:pPr>
      <w:r>
        <w:rPr>
          <w:rFonts w:hint="eastAsia"/>
          <w:b/>
          <w:szCs w:val="24"/>
        </w:rPr>
        <w:lastRenderedPageBreak/>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B23F29" w:rsidRDefault="00A968CA" w:rsidP="00137531">
      <w:pPr>
        <w:snapToGrid w:val="0"/>
        <w:spacing w:beforeLines="50" w:afterLines="50" w:line="360" w:lineRule="exact"/>
        <w:rPr>
          <w:b/>
          <w:sz w:val="26"/>
          <w:szCs w:val="26"/>
        </w:rPr>
      </w:pPr>
      <w:r>
        <w:rPr>
          <w:rFonts w:hint="eastAsia"/>
          <w:b/>
          <w:sz w:val="26"/>
          <w:szCs w:val="26"/>
        </w:rPr>
        <w:t>十六、审核报告的发放范围：</w:t>
      </w:r>
    </w:p>
    <w:p w:rsidR="00B23F29" w:rsidRDefault="00A968C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23F29" w:rsidRDefault="00A968C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23F29" w:rsidRDefault="00A968CA" w:rsidP="0013753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23F29" w:rsidRDefault="00A968C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23F29" w:rsidRDefault="00A968C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23F29" w:rsidRDefault="00A968CA">
      <w:pPr>
        <w:spacing w:line="320" w:lineRule="exact"/>
        <w:rPr>
          <w:b/>
          <w:bCs/>
          <w:sz w:val="16"/>
          <w:szCs w:val="16"/>
        </w:rPr>
      </w:pPr>
      <w:r>
        <w:rPr>
          <w:b/>
          <w:bCs/>
          <w:sz w:val="21"/>
          <w:szCs w:val="28"/>
        </w:rPr>
        <w:t>3.</w:t>
      </w:r>
      <w:r>
        <w:rPr>
          <w:rFonts w:ascii="宋体" w:hAnsi="宋体" w:hint="eastAsia"/>
          <w:b/>
          <w:bCs/>
          <w:sz w:val="21"/>
          <w:szCs w:val="28"/>
        </w:rPr>
        <w:t>其他</w:t>
      </w:r>
    </w:p>
    <w:p w:rsidR="00B23F29" w:rsidRDefault="00A968CA" w:rsidP="00137531">
      <w:pPr>
        <w:spacing w:beforeLines="50" w:afterLines="50" w:line="360" w:lineRule="exact"/>
        <w:rPr>
          <w:rFonts w:ascii="宋体"/>
          <w:b/>
          <w:sz w:val="26"/>
          <w:szCs w:val="26"/>
        </w:rPr>
      </w:pPr>
      <w:r>
        <w:rPr>
          <w:rFonts w:ascii="宋体" w:hAnsi="宋体" w:hint="eastAsia"/>
          <w:b/>
          <w:sz w:val="26"/>
          <w:szCs w:val="26"/>
        </w:rPr>
        <w:t>十八、填表说明：</w:t>
      </w:r>
    </w:p>
    <w:p w:rsidR="00B23F29" w:rsidRDefault="00A968C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23F29" w:rsidRDefault="00A968C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23F29" w:rsidRDefault="00A968C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23F29" w:rsidRDefault="00A968C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23F29" w:rsidRDefault="00B23F29">
      <w:pPr>
        <w:snapToGrid w:val="0"/>
        <w:jc w:val="left"/>
        <w:rPr>
          <w:b/>
          <w:sz w:val="21"/>
          <w:szCs w:val="21"/>
        </w:rPr>
      </w:pPr>
    </w:p>
    <w:p w:rsidR="00B23F29" w:rsidRDefault="00A968C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23F29" w:rsidRDefault="00B23F29">
      <w:pPr>
        <w:snapToGrid w:val="0"/>
        <w:ind w:firstLineChars="147" w:firstLine="354"/>
        <w:jc w:val="left"/>
        <w:rPr>
          <w:rFonts w:ascii="方正仿宋简体" w:eastAsia="方正仿宋简体"/>
          <w:b/>
        </w:rPr>
      </w:pPr>
    </w:p>
    <w:p w:rsidR="00B23F29" w:rsidRDefault="00A968C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23F29" w:rsidRDefault="00B23F29"/>
    <w:sectPr w:rsidR="00B23F29" w:rsidSect="00B23F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380" w:rsidRDefault="00A27380" w:rsidP="00B23F29">
      <w:r>
        <w:separator/>
      </w:r>
    </w:p>
  </w:endnote>
  <w:endnote w:type="continuationSeparator" w:id="0">
    <w:p w:rsidR="00A27380" w:rsidRDefault="00A27380" w:rsidP="00B23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380" w:rsidRDefault="00A27380" w:rsidP="00B23F29">
      <w:r>
        <w:separator/>
      </w:r>
    </w:p>
  </w:footnote>
  <w:footnote w:type="continuationSeparator" w:id="0">
    <w:p w:rsidR="00A27380" w:rsidRDefault="00A27380" w:rsidP="00B23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29" w:rsidRDefault="000871CC">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0871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A968CA">
      <w:rPr>
        <w:rStyle w:val="CharChar1"/>
        <w:rFonts w:hint="default"/>
      </w:rPr>
      <w:t>北京国标联合认证有限公司</w:t>
    </w:r>
    <w:r w:rsidR="00A968CA">
      <w:rPr>
        <w:rStyle w:val="CharChar1"/>
        <w:rFonts w:hint="default"/>
      </w:rPr>
      <w:tab/>
    </w:r>
    <w:r w:rsidR="00A968CA">
      <w:rPr>
        <w:rStyle w:val="CharChar1"/>
        <w:rFonts w:hint="default"/>
      </w:rPr>
      <w:tab/>
    </w:r>
    <w:r w:rsidR="00A968CA">
      <w:rPr>
        <w:rStyle w:val="CharChar1"/>
        <w:rFonts w:hint="default"/>
      </w:rPr>
      <w:tab/>
    </w:r>
  </w:p>
  <w:p w:rsidR="00B23F29" w:rsidRDefault="000871CC">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B23F29" w:rsidRDefault="00A968CA">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968CA">
      <w:rPr>
        <w:rStyle w:val="CharChar1"/>
        <w:rFonts w:hint="default"/>
        <w:w w:val="90"/>
      </w:rPr>
      <w:t>Beijing International Standard united Certification Co.,Ltd.</w:t>
    </w:r>
    <w:r w:rsidR="00A968CA">
      <w:rPr>
        <w:rFonts w:hint="eastAsia"/>
        <w:sz w:val="18"/>
        <w:szCs w:val="18"/>
      </w:rPr>
      <w:t>ISC-B-II-1</w:t>
    </w:r>
    <w:r w:rsidR="00A968CA">
      <w:rPr>
        <w:sz w:val="18"/>
        <w:szCs w:val="18"/>
      </w:rPr>
      <w:t>3</w:t>
    </w:r>
    <w:r w:rsidR="00A968CA">
      <w:rPr>
        <w:rFonts w:hint="eastAsia"/>
        <w:sz w:val="18"/>
        <w:szCs w:val="18"/>
      </w:rPr>
      <w:t>管理体系审核记录表</w:t>
    </w:r>
    <w:r w:rsidR="00A968CA">
      <w:rPr>
        <w:rFonts w:hint="eastAsia"/>
        <w:sz w:val="18"/>
        <w:szCs w:val="18"/>
      </w:rPr>
      <w:t>(03</w:t>
    </w:r>
    <w:r w:rsidR="00A968CA">
      <w:rPr>
        <w:rFonts w:hint="eastAsia"/>
        <w:sz w:val="18"/>
        <w:szCs w:val="18"/>
      </w:rPr>
      <w:t>版</w:t>
    </w:r>
    <w:r w:rsidR="00A968C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15F78"/>
    <w:multiLevelType w:val="singleLevel"/>
    <w:tmpl w:val="98E15F78"/>
    <w:lvl w:ilvl="0">
      <w:start w:val="2"/>
      <w:numFmt w:val="decimal"/>
      <w:lvlText w:val="%1."/>
      <w:lvlJc w:val="left"/>
      <w:pPr>
        <w:tabs>
          <w:tab w:val="left" w:pos="312"/>
        </w:tabs>
      </w:pPr>
    </w:lvl>
  </w:abstractNum>
  <w:abstractNum w:abstractNumId="1">
    <w:nsid w:val="A504B8DE"/>
    <w:multiLevelType w:val="singleLevel"/>
    <w:tmpl w:val="A504B8DE"/>
    <w:lvl w:ilvl="0">
      <w:start w:val="2"/>
      <w:numFmt w:val="decimal"/>
      <w:suff w:val="nothing"/>
      <w:lvlText w:val="%1、"/>
      <w:lvlJc w:val="left"/>
    </w:lvl>
  </w:abstractNum>
  <w:abstractNum w:abstractNumId="2">
    <w:nsid w:val="F43FC76D"/>
    <w:multiLevelType w:val="singleLevel"/>
    <w:tmpl w:val="F43FC76D"/>
    <w:lvl w:ilvl="0">
      <w:start w:val="3"/>
      <w:numFmt w:val="decimal"/>
      <w:lvlText w:val="%1."/>
      <w:lvlJc w:val="left"/>
      <w:pPr>
        <w:tabs>
          <w:tab w:val="left" w:pos="312"/>
        </w:tabs>
      </w:pPr>
    </w:lvl>
  </w:abstractNum>
  <w:abstractNum w:abstractNumId="3">
    <w:nsid w:val="FE711BCF"/>
    <w:multiLevelType w:val="singleLevel"/>
    <w:tmpl w:val="FE711BCF"/>
    <w:lvl w:ilvl="0">
      <w:start w:val="1"/>
      <w:numFmt w:val="decimal"/>
      <w:suff w:val="nothing"/>
      <w:lvlText w:val="%1、"/>
      <w:lvlJc w:val="left"/>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7D2C243"/>
    <w:multiLevelType w:val="singleLevel"/>
    <w:tmpl w:val="57D2C243"/>
    <w:lvl w:ilvl="0">
      <w:start w:val="8"/>
      <w:numFmt w:val="decimal"/>
      <w:suff w:val="space"/>
      <w:lvlText w:val="%1."/>
      <w:lvlJc w:val="left"/>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F29"/>
    <w:rsid w:val="000871CC"/>
    <w:rsid w:val="00137531"/>
    <w:rsid w:val="00327E3F"/>
    <w:rsid w:val="003A2580"/>
    <w:rsid w:val="00A27380"/>
    <w:rsid w:val="00A968CA"/>
    <w:rsid w:val="00B23F29"/>
    <w:rsid w:val="00D25B2E"/>
    <w:rsid w:val="01136726"/>
    <w:rsid w:val="02DE0685"/>
    <w:rsid w:val="034B3556"/>
    <w:rsid w:val="03D60A04"/>
    <w:rsid w:val="03D7092D"/>
    <w:rsid w:val="048E74E7"/>
    <w:rsid w:val="04CB4587"/>
    <w:rsid w:val="05821BD9"/>
    <w:rsid w:val="05D524D0"/>
    <w:rsid w:val="068B776D"/>
    <w:rsid w:val="06FA1CF5"/>
    <w:rsid w:val="071302F3"/>
    <w:rsid w:val="082250A2"/>
    <w:rsid w:val="0A38339C"/>
    <w:rsid w:val="0A5F1FC6"/>
    <w:rsid w:val="0AA62D4D"/>
    <w:rsid w:val="0ABC1DA4"/>
    <w:rsid w:val="0AF76A4C"/>
    <w:rsid w:val="0B7B38BC"/>
    <w:rsid w:val="0D163EC5"/>
    <w:rsid w:val="0D745EF3"/>
    <w:rsid w:val="0DC6774C"/>
    <w:rsid w:val="134D5097"/>
    <w:rsid w:val="14D25925"/>
    <w:rsid w:val="15387641"/>
    <w:rsid w:val="15D93235"/>
    <w:rsid w:val="15E6563B"/>
    <w:rsid w:val="16243537"/>
    <w:rsid w:val="170A6090"/>
    <w:rsid w:val="174F58B4"/>
    <w:rsid w:val="1ACC66AB"/>
    <w:rsid w:val="1B420E2E"/>
    <w:rsid w:val="1BBD19FF"/>
    <w:rsid w:val="1BE45F21"/>
    <w:rsid w:val="1C626EC8"/>
    <w:rsid w:val="1D4B2AE6"/>
    <w:rsid w:val="1E006B5E"/>
    <w:rsid w:val="1E357EE6"/>
    <w:rsid w:val="1EF579F3"/>
    <w:rsid w:val="20426281"/>
    <w:rsid w:val="2051508D"/>
    <w:rsid w:val="23487816"/>
    <w:rsid w:val="234E0F68"/>
    <w:rsid w:val="236C5B13"/>
    <w:rsid w:val="27F72E0C"/>
    <w:rsid w:val="2EEC13A0"/>
    <w:rsid w:val="2F560D13"/>
    <w:rsid w:val="315E397E"/>
    <w:rsid w:val="31681C5C"/>
    <w:rsid w:val="32A279FB"/>
    <w:rsid w:val="34097590"/>
    <w:rsid w:val="35AD4751"/>
    <w:rsid w:val="36C61146"/>
    <w:rsid w:val="36C70886"/>
    <w:rsid w:val="37444296"/>
    <w:rsid w:val="37E17486"/>
    <w:rsid w:val="3B972C18"/>
    <w:rsid w:val="3C72629E"/>
    <w:rsid w:val="3CEE72B8"/>
    <w:rsid w:val="3E09235A"/>
    <w:rsid w:val="3F4842A1"/>
    <w:rsid w:val="3FA76A4D"/>
    <w:rsid w:val="40317E85"/>
    <w:rsid w:val="41B94F26"/>
    <w:rsid w:val="44652900"/>
    <w:rsid w:val="473466C3"/>
    <w:rsid w:val="47BA4735"/>
    <w:rsid w:val="486911B4"/>
    <w:rsid w:val="494E0FE5"/>
    <w:rsid w:val="4A8C70FA"/>
    <w:rsid w:val="4BF765CD"/>
    <w:rsid w:val="4E4734A4"/>
    <w:rsid w:val="4F986C51"/>
    <w:rsid w:val="4FF812E2"/>
    <w:rsid w:val="51266BFE"/>
    <w:rsid w:val="52304A5F"/>
    <w:rsid w:val="52437AA6"/>
    <w:rsid w:val="528659D5"/>
    <w:rsid w:val="52F535EB"/>
    <w:rsid w:val="539265DD"/>
    <w:rsid w:val="543C415C"/>
    <w:rsid w:val="567F73C3"/>
    <w:rsid w:val="5688513C"/>
    <w:rsid w:val="569F173C"/>
    <w:rsid w:val="5A5609A3"/>
    <w:rsid w:val="5B747335"/>
    <w:rsid w:val="5DF73B50"/>
    <w:rsid w:val="5E662A4A"/>
    <w:rsid w:val="5FB65999"/>
    <w:rsid w:val="60633626"/>
    <w:rsid w:val="60EF4DE2"/>
    <w:rsid w:val="62F36F1E"/>
    <w:rsid w:val="6331023D"/>
    <w:rsid w:val="63BC3178"/>
    <w:rsid w:val="67FB3ED6"/>
    <w:rsid w:val="6B0B0F72"/>
    <w:rsid w:val="6CC52233"/>
    <w:rsid w:val="71FC7239"/>
    <w:rsid w:val="72450536"/>
    <w:rsid w:val="72471546"/>
    <w:rsid w:val="730D2FDB"/>
    <w:rsid w:val="742B49AC"/>
    <w:rsid w:val="76E05E31"/>
    <w:rsid w:val="78970470"/>
    <w:rsid w:val="79456241"/>
    <w:rsid w:val="79F34DE4"/>
    <w:rsid w:val="7C875A1F"/>
    <w:rsid w:val="7DAC5E89"/>
    <w:rsid w:val="7DBF01C6"/>
    <w:rsid w:val="7E243FBD"/>
    <w:rsid w:val="7F730BF6"/>
    <w:rsid w:val="7F872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3F29"/>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23F29"/>
    <w:pPr>
      <w:spacing w:before="25" w:after="25"/>
    </w:pPr>
    <w:rPr>
      <w:bCs/>
      <w:spacing w:val="10"/>
    </w:rPr>
  </w:style>
  <w:style w:type="paragraph" w:styleId="a4">
    <w:name w:val="Balloon Text"/>
    <w:basedOn w:val="a"/>
    <w:link w:val="Char"/>
    <w:uiPriority w:val="99"/>
    <w:semiHidden/>
    <w:qFormat/>
    <w:rsid w:val="00B23F29"/>
    <w:rPr>
      <w:sz w:val="18"/>
      <w:szCs w:val="18"/>
    </w:rPr>
  </w:style>
  <w:style w:type="paragraph" w:styleId="a5">
    <w:name w:val="footer"/>
    <w:basedOn w:val="a"/>
    <w:link w:val="Char0"/>
    <w:uiPriority w:val="99"/>
    <w:semiHidden/>
    <w:rsid w:val="00B23F29"/>
    <w:pPr>
      <w:tabs>
        <w:tab w:val="center" w:pos="4153"/>
        <w:tab w:val="right" w:pos="8306"/>
      </w:tabs>
      <w:snapToGrid w:val="0"/>
      <w:jc w:val="left"/>
    </w:pPr>
    <w:rPr>
      <w:sz w:val="18"/>
      <w:szCs w:val="18"/>
    </w:rPr>
  </w:style>
  <w:style w:type="paragraph" w:styleId="a6">
    <w:name w:val="header"/>
    <w:basedOn w:val="a"/>
    <w:link w:val="Char1"/>
    <w:qFormat/>
    <w:rsid w:val="00B23F2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7">
    <w:name w:val="Normal (Web)"/>
    <w:basedOn w:val="a"/>
    <w:uiPriority w:val="99"/>
    <w:semiHidden/>
    <w:unhideWhenUsed/>
    <w:qFormat/>
    <w:rsid w:val="00B23F29"/>
    <w:pPr>
      <w:widowControl/>
      <w:spacing w:before="100" w:beforeAutospacing="1" w:after="100" w:afterAutospacing="1"/>
      <w:jc w:val="left"/>
    </w:pPr>
    <w:rPr>
      <w:rFonts w:ascii="宋体" w:hAnsi="宋体" w:cs="宋体"/>
      <w:kern w:val="0"/>
    </w:rPr>
  </w:style>
  <w:style w:type="table" w:styleId="a8">
    <w:name w:val="Table Grid"/>
    <w:basedOn w:val="a2"/>
    <w:uiPriority w:val="99"/>
    <w:qFormat/>
    <w:rsid w:val="00B2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B23F29"/>
    <w:rPr>
      <w:rFonts w:ascii="Times New Roman" w:eastAsia="宋体" w:hAnsi="Times New Roman" w:cs="Times New Roman"/>
      <w:sz w:val="18"/>
      <w:szCs w:val="18"/>
    </w:rPr>
  </w:style>
  <w:style w:type="character" w:customStyle="1" w:styleId="Char0">
    <w:name w:val="页脚 Char"/>
    <w:link w:val="a5"/>
    <w:uiPriority w:val="99"/>
    <w:semiHidden/>
    <w:locked/>
    <w:rsid w:val="00B23F29"/>
    <w:rPr>
      <w:rFonts w:ascii="Times New Roman" w:eastAsia="宋体" w:hAnsi="Times New Roman" w:cs="Times New Roman"/>
      <w:sz w:val="18"/>
      <w:szCs w:val="18"/>
    </w:rPr>
  </w:style>
  <w:style w:type="character" w:customStyle="1" w:styleId="Char1">
    <w:name w:val="页眉 Char"/>
    <w:link w:val="a6"/>
    <w:qFormat/>
    <w:locked/>
    <w:rsid w:val="00B23F29"/>
    <w:rPr>
      <w:sz w:val="18"/>
    </w:rPr>
  </w:style>
  <w:style w:type="character" w:customStyle="1" w:styleId="Char10">
    <w:name w:val="页眉 Char1"/>
    <w:uiPriority w:val="99"/>
    <w:semiHidden/>
    <w:rsid w:val="00B23F29"/>
    <w:rPr>
      <w:rFonts w:ascii="Times New Roman" w:eastAsia="宋体" w:hAnsi="Times New Roman" w:cs="Times New Roman"/>
      <w:sz w:val="18"/>
      <w:szCs w:val="18"/>
    </w:rPr>
  </w:style>
  <w:style w:type="paragraph" w:styleId="a9">
    <w:name w:val="List Paragraph"/>
    <w:basedOn w:val="a"/>
    <w:uiPriority w:val="99"/>
    <w:qFormat/>
    <w:rsid w:val="00B23F29"/>
    <w:pPr>
      <w:ind w:firstLineChars="200" w:firstLine="420"/>
    </w:pPr>
    <w:rPr>
      <w:sz w:val="21"/>
      <w:szCs w:val="24"/>
    </w:rPr>
  </w:style>
  <w:style w:type="character" w:customStyle="1" w:styleId="CharChar1">
    <w:name w:val="Char Char1"/>
    <w:qFormat/>
    <w:locked/>
    <w:rsid w:val="00B23F29"/>
    <w:rPr>
      <w:rFonts w:ascii="宋体" w:eastAsia="宋体" w:hAnsi="Courier New" w:hint="eastAsia"/>
      <w:kern w:val="2"/>
      <w:sz w:val="21"/>
      <w:lang w:val="en-US" w:eastAsia="zh-CN" w:bidi="ar-SA"/>
    </w:rPr>
  </w:style>
  <w:style w:type="character" w:customStyle="1" w:styleId="1">
    <w:name w:val="占位符文本1"/>
    <w:uiPriority w:val="99"/>
    <w:semiHidden/>
    <w:qFormat/>
    <w:rsid w:val="00B23F2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1344</Words>
  <Characters>7667</Characters>
  <Application>Microsoft Office Word</Application>
  <DocSecurity>0</DocSecurity>
  <Lines>63</Lines>
  <Paragraphs>17</Paragraphs>
  <ScaleCrop>false</ScaleCrop>
  <Company>微软中国</Company>
  <LinksUpToDate>false</LinksUpToDate>
  <CharactersWithSpaces>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