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天津贵和鸿兴钢结构工程有限公司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0629-2020-EO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rFonts w:hint="default" w:eastAsia="宋体"/>
                <w:color w:val="000000"/>
                <w:szCs w:val="21"/>
                <w:lang w:val="en-US" w:eastAsia="zh-CN"/>
              </w:rPr>
            </w:pPr>
            <w:r>
              <w:rPr>
                <w:rFonts w:hint="eastAsia"/>
                <w:color w:val="000000"/>
                <w:szCs w:val="21"/>
              </w:rPr>
              <w:t>注：</w:t>
            </w:r>
            <w:r>
              <w:rPr>
                <w:rFonts w:hint="eastAsia"/>
                <w:color w:val="000000"/>
                <w:szCs w:val="21"/>
                <w:lang w:val="en-US" w:eastAsia="zh-CN"/>
              </w:rPr>
              <w:t>无临时场所</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  2020.11.14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color w:val="000000"/>
                <w:szCs w:val="21"/>
                <w:lang w:val="en-US"/>
              </w:rPr>
            </w:pPr>
            <w:r>
              <w:rPr>
                <w:rFonts w:hint="eastAsia"/>
                <w:color w:val="000000"/>
                <w:szCs w:val="21"/>
              </w:rPr>
              <w:t>二阶段组长签字：</w:t>
            </w: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2020.11.16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FF"/>
                <w:szCs w:val="21"/>
              </w:rPr>
              <w:t>受审核方代表签字（</w:t>
            </w:r>
            <w:r>
              <w:rPr>
                <w:rFonts w:hint="eastAsia"/>
                <w:color w:val="000000"/>
                <w:szCs w:val="21"/>
              </w:rPr>
              <w:t>盖章）：</w:t>
            </w:r>
          </w:p>
          <w:p>
            <w:pPr>
              <w:ind w:firstLine="408"/>
              <w:rPr>
                <w:rFonts w:hint="default" w:eastAsia="宋体"/>
                <w:color w:val="000000"/>
                <w:szCs w:val="21"/>
                <w:lang w:val="en-US" w:eastAsia="zh-CN"/>
              </w:rPr>
            </w:pPr>
            <w:r>
              <w:rPr>
                <w:rFonts w:hint="eastAsia"/>
                <w:color w:val="000000"/>
                <w:szCs w:val="21"/>
              </w:rPr>
              <w:t>日期：</w:t>
            </w:r>
            <w:bookmarkStart w:id="2" w:name="_GoBack"/>
            <w:bookmarkEnd w:id="2"/>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3D35C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2020-11-14T04:57:01Z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