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4AC25" w14:textId="77777777" w:rsidR="00305750" w:rsidRDefault="008569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0211-2019-2020</w:t>
      </w:r>
      <w:bookmarkEnd w:id="0"/>
    </w:p>
    <w:p w14:paraId="2AFCDC7D" w14:textId="77777777" w:rsidR="00305750" w:rsidRDefault="008569F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C7F90" w14:paraId="33D11D6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1A3611B" w14:textId="7E2433DA" w:rsidR="00305750" w:rsidRDefault="008569F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鼎圣集团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242114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242114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2C7F90" w14:paraId="5C365AD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861D507" w14:textId="1D725B54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24211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242114">
              <w:rPr>
                <w:rFonts w:ascii="宋体" w:hAnsi="宋体" w:cs="宋体" w:hint="eastAsia"/>
                <w:kern w:val="0"/>
                <w:szCs w:val="21"/>
              </w:rPr>
              <w:t>成套部</w:t>
            </w:r>
            <w:r w:rsidR="00242114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242114">
              <w:rPr>
                <w:rFonts w:ascii="宋体" w:hAnsi="宋体" w:cs="宋体" w:hint="eastAsia"/>
                <w:kern w:val="0"/>
                <w:szCs w:val="21"/>
              </w:rPr>
              <w:t>李攀</w:t>
            </w:r>
            <w:proofErr w:type="gramEnd"/>
          </w:p>
        </w:tc>
      </w:tr>
      <w:tr w:rsidR="002C7F90" w14:paraId="6797E6EF" w14:textId="77777777" w:rsidTr="00242114">
        <w:trPr>
          <w:trHeight w:val="4673"/>
          <w:tblCellSpacing w:w="0" w:type="dxa"/>
        </w:trPr>
        <w:tc>
          <w:tcPr>
            <w:tcW w:w="9180" w:type="dxa"/>
            <w:shd w:val="clear" w:color="auto" w:fill="auto"/>
          </w:tcPr>
          <w:p w14:paraId="2C48AABA" w14:textId="77777777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7FE50F1" w14:textId="6663BAD3" w:rsidR="00242114" w:rsidRPr="00242114" w:rsidRDefault="00242114" w:rsidP="00242114">
            <w:pPr>
              <w:widowControl/>
              <w:spacing w:line="400" w:lineRule="exact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bookmarkStart w:id="2" w:name="_Hlk57833744"/>
            <w:r w:rsidRPr="00242114">
              <w:rPr>
                <w:rFonts w:ascii="宋体" w:hAnsi="宋体" w:cs="宋体" w:hint="eastAsia"/>
                <w:kern w:val="0"/>
                <w:szCs w:val="21"/>
              </w:rPr>
              <w:t>检查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成套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部（仓库）现场在用的编号</w:t>
            </w:r>
            <w:r w:rsidRPr="00242114">
              <w:t xml:space="preserve"> 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1623，Ⅲ级的</w:t>
            </w:r>
            <w:r w:rsidRPr="00242114">
              <w:rPr>
                <w:rFonts w:ascii="宋体" w:hAnsi="宋体" w:cs="宋体"/>
                <w:kern w:val="0"/>
                <w:szCs w:val="21"/>
              </w:rPr>
              <w:t>OCS-5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242114">
              <w:rPr>
                <w:rFonts w:ascii="宋体" w:hAnsi="宋体" w:cs="宋体"/>
                <w:kern w:val="0"/>
                <w:szCs w:val="21"/>
              </w:rPr>
              <w:t>XS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型的电子吊秤（制造单位：中</w:t>
            </w:r>
            <w:proofErr w:type="gramStart"/>
            <w:r w:rsidRPr="00242114">
              <w:rPr>
                <w:rFonts w:ascii="宋体" w:hAnsi="宋体" w:cs="宋体" w:hint="eastAsia"/>
                <w:kern w:val="0"/>
                <w:szCs w:val="21"/>
              </w:rPr>
              <w:t>储恒科</w:t>
            </w:r>
            <w:proofErr w:type="gramEnd"/>
            <w:r w:rsidRPr="00242114">
              <w:rPr>
                <w:rFonts w:ascii="宋体" w:hAnsi="宋体" w:cs="宋体" w:hint="eastAsia"/>
                <w:kern w:val="0"/>
                <w:szCs w:val="21"/>
              </w:rPr>
              <w:t>物联网系统有限公司），未列入测量设备台帐管理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，且未送检溯源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bookmarkEnd w:id="2"/>
          <w:p w14:paraId="7ACA5E42" w14:textId="77777777" w:rsidR="00305750" w:rsidRPr="00242114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23ADA6" w14:textId="77777777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AEDED7F" w14:textId="77777777" w:rsidR="00242114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42114" w:rsidRPr="0024211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</w:p>
          <w:p w14:paraId="47B7F6CF" w14:textId="06283FC5" w:rsidR="00305750" w:rsidRDefault="002421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211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6432" behindDoc="1" locked="0" layoutInCell="1" allowOverlap="1" wp14:anchorId="4830FE10" wp14:editId="40E52D43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280035</wp:posOffset>
                  </wp:positionV>
                  <wp:extent cx="728980" cy="36449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43973319" wp14:editId="527B4625">
                  <wp:simplePos x="0" y="0"/>
                  <wp:positionH relativeFrom="column">
                    <wp:posOffset>892628</wp:posOffset>
                  </wp:positionH>
                  <wp:positionV relativeFrom="paragraph">
                    <wp:posOffset>264795</wp:posOffset>
                  </wp:positionV>
                  <wp:extent cx="561975" cy="3143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9F0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8569F0">
              <w:rPr>
                <w:rFonts w:ascii="宋体" w:hAnsi="宋体" w:cs="宋体"/>
                <w:kern w:val="0"/>
                <w:szCs w:val="21"/>
              </w:rPr>
              <w:t>____</w:t>
            </w:r>
            <w:r w:rsidR="008569F0"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 w:rsidR="008569F0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8569F0">
              <w:rPr>
                <w:rFonts w:ascii="宋体" w:hAnsi="宋体" w:cs="宋体"/>
                <w:kern w:val="0"/>
                <w:szCs w:val="21"/>
              </w:rPr>
              <w:t>符合</w:t>
            </w:r>
            <w:r w:rsidR="008569F0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="008569F0"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78440C8" w14:textId="0D8D70AC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</w:t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 w14:paraId="27B633D7" w14:textId="47AD465B" w:rsidR="00305750" w:rsidRDefault="002421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211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2096" behindDoc="1" locked="0" layoutInCell="1" allowOverlap="1" wp14:anchorId="035121E9" wp14:editId="2677AD45">
                  <wp:simplePos x="0" y="0"/>
                  <wp:positionH relativeFrom="column">
                    <wp:posOffset>1383393</wp:posOffset>
                  </wp:positionH>
                  <wp:positionV relativeFrom="paragraph">
                    <wp:posOffset>5027</wp:posOffset>
                  </wp:positionV>
                  <wp:extent cx="658179" cy="36681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03" cy="3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9F0"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 w:rsidR="008569F0"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8569F0">
              <w:rPr>
                <w:rFonts w:ascii="宋体" w:hAnsi="宋体" w:cs="宋体"/>
                <w:kern w:val="0"/>
                <w:szCs w:val="21"/>
              </w:rPr>
              <w:t>__</w:t>
            </w:r>
            <w:r w:rsidR="008569F0">
              <w:rPr>
                <w:rFonts w:ascii="宋体" w:hAnsi="宋体" w:cs="宋体"/>
                <w:kern w:val="0"/>
                <w:szCs w:val="21"/>
              </w:rPr>
              <w:t>_______</w:t>
            </w:r>
          </w:p>
          <w:p w14:paraId="13EF8A43" w14:textId="70B68F79" w:rsidR="00305750" w:rsidRDefault="008569F0" w:rsidP="00242114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242114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242114">
              <w:rPr>
                <w:rFonts w:ascii="宋体" w:hAnsi="宋体" w:cs="宋体"/>
                <w:kern w:val="0"/>
                <w:szCs w:val="21"/>
              </w:rPr>
              <w:t>.12.06</w:t>
            </w:r>
          </w:p>
        </w:tc>
      </w:tr>
      <w:tr w:rsidR="002C7F90" w14:paraId="2FCA0DCB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9833A50" w14:textId="77777777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A60E096" w14:textId="115D0E12" w:rsidR="00305750" w:rsidRPr="00242114" w:rsidRDefault="002421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将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现场在用的编号</w:t>
            </w:r>
            <w:r w:rsidRPr="00242114">
              <w:t xml:space="preserve"> 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1623，Ⅲ级的</w:t>
            </w:r>
            <w:r w:rsidRPr="00242114">
              <w:rPr>
                <w:rFonts w:ascii="宋体" w:hAnsi="宋体" w:cs="宋体"/>
                <w:kern w:val="0"/>
                <w:szCs w:val="21"/>
              </w:rPr>
              <w:t>OCS-5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242114">
              <w:rPr>
                <w:rFonts w:ascii="宋体" w:hAnsi="宋体" w:cs="宋体"/>
                <w:kern w:val="0"/>
                <w:szCs w:val="21"/>
              </w:rPr>
              <w:t>XS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型的电子吊秤列入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测量设备台帐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》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，，并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立即组织人员送检溯源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，检查现场所有在用的测量设备，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杜绝</w:t>
            </w:r>
            <w:r w:rsidRPr="00242114">
              <w:rPr>
                <w:rFonts w:ascii="宋体" w:hAnsi="宋体" w:cs="宋体" w:hint="eastAsia"/>
                <w:kern w:val="0"/>
                <w:szCs w:val="21"/>
              </w:rPr>
              <w:t>类似情况发生。</w:t>
            </w:r>
          </w:p>
          <w:p w14:paraId="0194A5F3" w14:textId="77777777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AF0B62" w14:textId="1D8E0832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DD2627" w14:textId="36117FF6" w:rsidR="00242114" w:rsidRDefault="002421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49024" behindDoc="0" locked="0" layoutInCell="1" allowOverlap="1" wp14:anchorId="785B1E2F" wp14:editId="7310005E">
                  <wp:simplePos x="0" y="0"/>
                  <wp:positionH relativeFrom="column">
                    <wp:posOffset>4648472</wp:posOffset>
                  </wp:positionH>
                  <wp:positionV relativeFrom="paragraph">
                    <wp:posOffset>248103</wp:posOffset>
                  </wp:positionV>
                  <wp:extent cx="561975" cy="3143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11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3360" behindDoc="1" locked="0" layoutInCell="1" allowOverlap="1" wp14:anchorId="2D082E23" wp14:editId="3096C15B">
                  <wp:simplePos x="0" y="0"/>
                  <wp:positionH relativeFrom="column">
                    <wp:posOffset>1269093</wp:posOffset>
                  </wp:positionH>
                  <wp:positionV relativeFrom="paragraph">
                    <wp:posOffset>131626</wp:posOffset>
                  </wp:positionV>
                  <wp:extent cx="801268" cy="43488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22" cy="43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4799B" w14:textId="659D3B4D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="00242114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="00CB1D78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24211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C7F90" w14:paraId="4EFCF346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5800075" w14:textId="77777777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A9E6EEE" w14:textId="024FEE8B" w:rsidR="00305750" w:rsidRDefault="002421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3B1285FD" w14:textId="26B93B84" w:rsidR="00305750" w:rsidRDefault="008569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AB1978" w14:textId="7E93AC39" w:rsidR="00305750" w:rsidRDefault="002421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7A0DE4E0" wp14:editId="69C98406">
                  <wp:simplePos x="0" y="0"/>
                  <wp:positionH relativeFrom="column">
                    <wp:posOffset>1197429</wp:posOffset>
                  </wp:positionH>
                  <wp:positionV relativeFrom="paragraph">
                    <wp:posOffset>41275</wp:posOffset>
                  </wp:positionV>
                  <wp:extent cx="561975" cy="3143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9F0">
              <w:rPr>
                <w:rFonts w:ascii="宋体" w:hAnsi="宋体" w:cs="宋体"/>
                <w:kern w:val="0"/>
                <w:szCs w:val="21"/>
              </w:rPr>
              <w:t>审核组代表签名</w:t>
            </w:r>
            <w:r w:rsidR="008569F0">
              <w:rPr>
                <w:rFonts w:ascii="宋体" w:hAnsi="宋体" w:cs="宋体"/>
                <w:kern w:val="0"/>
                <w:szCs w:val="21"/>
              </w:rPr>
              <w:t>:</w:t>
            </w:r>
            <w:r w:rsidR="008569F0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8569F0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 w:rsidR="00CB1D78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8569F0"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="008569F0"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.12.06</w:t>
            </w:r>
          </w:p>
        </w:tc>
      </w:tr>
    </w:tbl>
    <w:p w14:paraId="590DA6BC" w14:textId="77777777" w:rsidR="00305750" w:rsidRDefault="008569F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1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CA2C7" w14:textId="77777777" w:rsidR="008569F0" w:rsidRDefault="008569F0">
      <w:r>
        <w:separator/>
      </w:r>
    </w:p>
  </w:endnote>
  <w:endnote w:type="continuationSeparator" w:id="0">
    <w:p w14:paraId="2D2A6537" w14:textId="77777777" w:rsidR="008569F0" w:rsidRDefault="0085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8757D" w14:textId="77777777" w:rsidR="008569F0" w:rsidRDefault="008569F0">
      <w:r>
        <w:separator/>
      </w:r>
    </w:p>
  </w:footnote>
  <w:footnote w:type="continuationSeparator" w:id="0">
    <w:p w14:paraId="047597AA" w14:textId="77777777" w:rsidR="008569F0" w:rsidRDefault="0085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9994E" w14:textId="77777777" w:rsidR="00305750" w:rsidRDefault="008569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FEFF460" wp14:editId="237ED687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4B17D4" w14:textId="77777777" w:rsidR="00305750" w:rsidRDefault="008569F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F8AF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180FB99" w14:textId="77777777" w:rsidR="00305750" w:rsidRDefault="008569F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DE1FB2" w14:textId="77777777" w:rsidR="00305750" w:rsidRDefault="008569F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672B6ED" w14:textId="77777777" w:rsidR="00305750" w:rsidRDefault="008569F0">
    <w:pPr>
      <w:rPr>
        <w:sz w:val="18"/>
        <w:szCs w:val="18"/>
      </w:rPr>
    </w:pPr>
    <w:r>
      <w:rPr>
        <w:sz w:val="18"/>
      </w:rPr>
      <w:pict w14:anchorId="067AD66E">
        <v:line id="_x0000_s3074" style="position:absolute;left:0;text-align:left;z-index:251658752" from="-.45pt,0" to="457.75pt,.05pt"/>
      </w:pict>
    </w:r>
  </w:p>
  <w:p w14:paraId="79E04B9B" w14:textId="77777777" w:rsidR="00305750" w:rsidRDefault="008569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90"/>
    <w:rsid w:val="00242114"/>
    <w:rsid w:val="002C7F90"/>
    <w:rsid w:val="008569F0"/>
    <w:rsid w:val="00C20FD3"/>
    <w:rsid w:val="00CB1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DD37E0"/>
  <w15:docId w15:val="{FB6B15BB-F269-4C4B-A189-5B1B206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2020-12-05T05:51:00Z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