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南通季和米业有限责任公司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海安工业园区(海安镇凤山村二十组)</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226600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江苏省南通市海安县海安工业园区（海安镇凤山村二十组）</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226600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91320621730702573F</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0513－88812116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刘昌明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李义珍</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一阶段现场</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大米的生产加工（仅限许可范围内）</w:t>
      </w:r>
      <w:bookmarkEnd w:id="14"/>
      <w:bookmarkStart w:id="15" w:name="_GoBack"/>
      <w:bookmarkStart w:id="16" w:name="审核范围英"/>
      <w:r>
        <w:rPr>
          <w:rFonts w:hint="eastAsia"/>
          <w:b/>
          <w:color w:val="000000" w:themeColor="text1"/>
          <w:sz w:val="22"/>
          <w:szCs w:val="22"/>
        </w:rPr>
        <w:t>大米的生产加工（仅限许可范围内）</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