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Fonts w:hint="eastAsia" w:ascii="宋体" w:hAnsi="宋体"/>
          <w:szCs w:val="21"/>
          <w:u w:val="single"/>
        </w:rPr>
        <w:t>01</w:t>
      </w:r>
      <w:r>
        <w:rPr>
          <w:rFonts w:hint="eastAsia" w:ascii="宋体" w:hAnsi="宋体"/>
          <w:szCs w:val="21"/>
          <w:u w:val="single"/>
          <w:lang w:val="en-US" w:eastAsia="zh-CN"/>
        </w:rPr>
        <w:t>56</w:t>
      </w:r>
      <w:r>
        <w:rPr>
          <w:rFonts w:hint="eastAsia" w:ascii="宋体" w:hAnsi="宋体"/>
          <w:szCs w:val="21"/>
          <w:u w:val="single"/>
        </w:rPr>
        <w:t>-2018-20</w:t>
      </w:r>
      <w:r>
        <w:rPr>
          <w:rFonts w:hint="eastAsia" w:ascii="宋体" w:hAnsi="宋体"/>
          <w:szCs w:val="21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0" w:name="组织名称"/>
            <w:r>
              <w:rPr>
                <w:szCs w:val="21"/>
              </w:rPr>
              <w:t>福建省国土测绘院</w:t>
            </w:r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工程测量事业部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赖建智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查：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现使用的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测地型GPS接收机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，编号：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152681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，2020年04月28日已校准，没有计量确认合格标识。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19022-2003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6.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eastAsia="zh-CN"/>
              </w:rPr>
              <w:t>标识条款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FE73D4"/>
    <w:rsid w:val="0B143FFD"/>
    <w:rsid w:val="2EBE7092"/>
    <w:rsid w:val="41CA61F6"/>
    <w:rsid w:val="44BB4A59"/>
    <w:rsid w:val="5E4E3BA5"/>
    <w:rsid w:val="62193F7E"/>
    <w:rsid w:val="689B651F"/>
    <w:rsid w:val="6AF56407"/>
    <w:rsid w:val="7D1D0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cp:lastPrinted>2020-09-17T06:02:00Z</cp:lastPrinted>
  <dcterms:modified xsi:type="dcterms:W3CDTF">2020-11-26T05:44:22Z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