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北京敏光科技有限公司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34.05.00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北京敏光科技有限公司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北京市海淀区海淀路19-2号3031室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北京市海淀区海淀路19-2号3031室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周晓宏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010-82873449-809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黄海</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电子产品（光电探测器和激光器）的研发及销售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2018-04-01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