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300A82" w:rsidP="00C75D7D">
      <w:pPr>
        <w:snapToGrid w:val="0"/>
        <w:spacing w:afterLines="30" w:after="93"/>
        <w:jc w:val="center"/>
        <w:rPr>
          <w:rFonts w:ascii="楷体" w:eastAsia="楷体" w:hAnsi="楷体"/>
          <w:b/>
          <w:color w:val="000000" w:themeColor="text1"/>
          <w:sz w:val="84"/>
          <w:szCs w:val="84"/>
        </w:rPr>
      </w:pPr>
    </w:p>
    <w:p w:rsidR="00877EB8" w:rsidRDefault="00300A82" w:rsidP="00C75D7D">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300A82" w:rsidP="00C75D7D">
      <w:pPr>
        <w:snapToGrid w:val="0"/>
        <w:spacing w:afterLines="30" w:after="93"/>
        <w:jc w:val="center"/>
        <w:rPr>
          <w:rFonts w:ascii="楷体" w:eastAsia="楷体" w:hAnsi="楷体"/>
          <w:b/>
          <w:color w:val="000000" w:themeColor="text1"/>
          <w:sz w:val="52"/>
          <w:szCs w:val="52"/>
        </w:rPr>
      </w:pPr>
    </w:p>
    <w:p w:rsidR="00877EB8" w:rsidRDefault="00300A82" w:rsidP="00C75D7D">
      <w:pPr>
        <w:snapToGrid w:val="0"/>
        <w:spacing w:afterLines="30" w:after="93"/>
        <w:jc w:val="center"/>
        <w:rPr>
          <w:rFonts w:ascii="楷体" w:eastAsia="楷体" w:hAnsi="楷体"/>
          <w:b/>
          <w:color w:val="000000" w:themeColor="text1"/>
          <w:sz w:val="52"/>
          <w:szCs w:val="52"/>
        </w:rPr>
      </w:pPr>
    </w:p>
    <w:p w:rsidR="00877EB8" w:rsidRDefault="00300A82" w:rsidP="00C75D7D">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300A82" w:rsidP="00C75D7D">
      <w:pPr>
        <w:snapToGrid w:val="0"/>
        <w:spacing w:afterLines="30" w:after="93"/>
        <w:jc w:val="center"/>
        <w:rPr>
          <w:rFonts w:ascii="楷体" w:eastAsia="楷体" w:hAnsi="楷体"/>
          <w:b/>
          <w:color w:val="000000" w:themeColor="text1"/>
          <w:sz w:val="36"/>
          <w:szCs w:val="36"/>
        </w:rPr>
      </w:pPr>
    </w:p>
    <w:p w:rsidR="00877EB8" w:rsidRDefault="00300A82" w:rsidP="00C75D7D">
      <w:pPr>
        <w:snapToGrid w:val="0"/>
        <w:spacing w:afterLines="30" w:after="93"/>
        <w:jc w:val="center"/>
        <w:rPr>
          <w:rFonts w:ascii="楷体" w:eastAsia="楷体" w:hAnsi="楷体"/>
          <w:b/>
          <w:color w:val="000000" w:themeColor="text1"/>
          <w:sz w:val="36"/>
          <w:szCs w:val="36"/>
        </w:rPr>
      </w:pPr>
    </w:p>
    <w:p w:rsidR="00877EB8" w:rsidRDefault="00300A82" w:rsidP="00C75D7D">
      <w:pPr>
        <w:snapToGrid w:val="0"/>
        <w:spacing w:afterLines="30" w:after="93"/>
        <w:jc w:val="center"/>
        <w:rPr>
          <w:rFonts w:ascii="楷体" w:eastAsia="楷体" w:hAnsi="楷体"/>
          <w:b/>
          <w:color w:val="000000" w:themeColor="text1"/>
          <w:sz w:val="32"/>
          <w:szCs w:val="32"/>
        </w:rPr>
      </w:pPr>
    </w:p>
    <w:p w:rsidR="00877EB8" w:rsidRDefault="00300A82" w:rsidP="00C75D7D">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河北昊东机械设备制造有限公司</w:t>
      </w:r>
      <w:bookmarkEnd w:id="0"/>
    </w:p>
    <w:p w:rsidR="00877EB8" w:rsidRDefault="00300A82" w:rsidP="00C75D7D">
      <w:pPr>
        <w:snapToGrid w:val="0"/>
        <w:spacing w:afterLines="30" w:after="93"/>
        <w:ind w:firstLineChars="600" w:firstLine="1928"/>
        <w:rPr>
          <w:rFonts w:ascii="楷体" w:eastAsia="楷体" w:hAnsi="楷体"/>
          <w:b/>
          <w:color w:val="000000" w:themeColor="text1"/>
          <w:sz w:val="32"/>
          <w:szCs w:val="32"/>
        </w:rPr>
      </w:pPr>
    </w:p>
    <w:p w:rsidR="00877EB8" w:rsidRDefault="00300A82" w:rsidP="00C75D7D">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300A82" w:rsidP="00C75D7D">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300A82" w:rsidP="00C75D7D">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300A82" w:rsidP="00C75D7D">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300A82" w:rsidP="00C75D7D">
      <w:pPr>
        <w:snapToGrid w:val="0"/>
        <w:spacing w:afterLines="30" w:after="93"/>
        <w:jc w:val="center"/>
        <w:rPr>
          <w:rFonts w:ascii="楷体" w:eastAsia="楷体" w:hAnsi="楷体"/>
          <w:b/>
          <w:color w:val="000000" w:themeColor="text1"/>
          <w:sz w:val="84"/>
          <w:szCs w:val="84"/>
        </w:rPr>
      </w:pPr>
    </w:p>
    <w:p w:rsidR="00877EB8" w:rsidRDefault="00300A82" w:rsidP="00C75D7D">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300A82" w:rsidP="00C75D7D">
      <w:pPr>
        <w:widowControl/>
        <w:ind w:firstLineChars="601" w:firstLine="2172"/>
        <w:jc w:val="left"/>
        <w:rPr>
          <w:rFonts w:hint="eastAsia"/>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C75D7D" w:rsidRDefault="00C75D7D" w:rsidP="00C75D7D">
      <w:pPr>
        <w:widowControl/>
        <w:ind w:firstLineChars="601" w:firstLine="2172"/>
        <w:jc w:val="left"/>
        <w:rPr>
          <w:rFonts w:ascii="楷体" w:eastAsia="楷体" w:hAnsi="楷体"/>
          <w:b/>
          <w:color w:val="000000" w:themeColor="text1"/>
          <w:sz w:val="36"/>
          <w:szCs w:val="36"/>
        </w:rPr>
      </w:pPr>
    </w:p>
    <w:p w:rsidR="00877EB8" w:rsidRDefault="00300A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56B72">
        <w:trPr>
          <w:trHeight w:val="354"/>
        </w:trPr>
        <w:tc>
          <w:tcPr>
            <w:tcW w:w="1697" w:type="dxa"/>
            <w:vAlign w:val="center"/>
          </w:tcPr>
          <w:p w:rsidR="00877EB8" w:rsidRDefault="00300A8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300A82">
            <w:pPr>
              <w:rPr>
                <w:b/>
                <w:color w:val="000000" w:themeColor="text1"/>
                <w:sz w:val="20"/>
                <w:szCs w:val="20"/>
              </w:rPr>
            </w:pPr>
            <w:r>
              <w:rPr>
                <w:rFonts w:hint="eastAsia"/>
                <w:b/>
                <w:color w:val="000000" w:themeColor="text1"/>
                <w:sz w:val="20"/>
                <w:szCs w:val="20"/>
              </w:rPr>
              <w:t>北京国标联合认证有限公司</w:t>
            </w:r>
          </w:p>
        </w:tc>
      </w:tr>
      <w:tr w:rsidR="00956B72">
        <w:trPr>
          <w:trHeight w:val="377"/>
        </w:trPr>
        <w:tc>
          <w:tcPr>
            <w:tcW w:w="1697" w:type="dxa"/>
            <w:vAlign w:val="center"/>
          </w:tcPr>
          <w:p w:rsidR="00877EB8" w:rsidRDefault="00300A8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300A8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300A8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300A82">
            <w:pPr>
              <w:rPr>
                <w:b/>
                <w:color w:val="000000" w:themeColor="text1"/>
                <w:sz w:val="20"/>
                <w:szCs w:val="20"/>
              </w:rPr>
            </w:pPr>
            <w:r>
              <w:rPr>
                <w:rFonts w:hint="eastAsia"/>
                <w:b/>
                <w:color w:val="000000" w:themeColor="text1"/>
                <w:sz w:val="20"/>
                <w:szCs w:val="20"/>
              </w:rPr>
              <w:t>100101</w:t>
            </w:r>
          </w:p>
        </w:tc>
      </w:tr>
      <w:tr w:rsidR="00956B72" w:rsidTr="00C302A2">
        <w:trPr>
          <w:trHeight w:val="377"/>
        </w:trPr>
        <w:tc>
          <w:tcPr>
            <w:tcW w:w="1697" w:type="dxa"/>
            <w:vAlign w:val="center"/>
          </w:tcPr>
          <w:p w:rsidR="00C302A2" w:rsidRDefault="00300A8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300A8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300A8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300A82">
            <w:pPr>
              <w:rPr>
                <w:color w:val="000000" w:themeColor="text1"/>
                <w:sz w:val="18"/>
                <w:szCs w:val="18"/>
              </w:rPr>
            </w:pPr>
            <w:r w:rsidRPr="00C302A2">
              <w:rPr>
                <w:color w:val="000000" w:themeColor="text1"/>
                <w:sz w:val="18"/>
                <w:szCs w:val="18"/>
              </w:rPr>
              <w:t>service@china-isc.org.cn</w:t>
            </w:r>
          </w:p>
        </w:tc>
      </w:tr>
      <w:tr w:rsidR="00956B72">
        <w:trPr>
          <w:trHeight w:val="428"/>
        </w:trPr>
        <w:tc>
          <w:tcPr>
            <w:tcW w:w="9863" w:type="dxa"/>
            <w:gridSpan w:val="9"/>
            <w:vAlign w:val="center"/>
          </w:tcPr>
          <w:p w:rsidR="00877EB8" w:rsidRDefault="00300A82">
            <w:pPr>
              <w:rPr>
                <w:b/>
                <w:color w:val="000000" w:themeColor="text1"/>
                <w:sz w:val="20"/>
                <w:szCs w:val="20"/>
              </w:rPr>
            </w:pPr>
            <w:r>
              <w:rPr>
                <w:rFonts w:hint="eastAsia"/>
                <w:b/>
                <w:color w:val="000000" w:themeColor="text1"/>
                <w:sz w:val="20"/>
                <w:szCs w:val="20"/>
              </w:rPr>
              <w:t>审核组成员</w:t>
            </w:r>
          </w:p>
        </w:tc>
      </w:tr>
      <w:tr w:rsidR="00956B72">
        <w:trPr>
          <w:trHeight w:val="645"/>
        </w:trPr>
        <w:tc>
          <w:tcPr>
            <w:tcW w:w="1844" w:type="dxa"/>
            <w:gridSpan w:val="2"/>
            <w:vAlign w:val="center"/>
          </w:tcPr>
          <w:p w:rsidR="008E67FF" w:rsidRDefault="00300A8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300A8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300A8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300A8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300A82" w:rsidP="008E67FF">
            <w:pPr>
              <w:spacing w:line="240" w:lineRule="exact"/>
              <w:jc w:val="center"/>
              <w:rPr>
                <w:b/>
                <w:color w:val="000000" w:themeColor="text1"/>
                <w:sz w:val="20"/>
                <w:szCs w:val="20"/>
              </w:rPr>
            </w:pPr>
            <w:r>
              <w:rPr>
                <w:rFonts w:hint="eastAsia"/>
                <w:sz w:val="18"/>
                <w:szCs w:val="18"/>
              </w:rPr>
              <w:t>专业代码</w:t>
            </w:r>
          </w:p>
        </w:tc>
      </w:tr>
      <w:tr w:rsidR="00956B72">
        <w:trPr>
          <w:trHeight w:val="645"/>
        </w:trPr>
        <w:tc>
          <w:tcPr>
            <w:tcW w:w="1844" w:type="dxa"/>
            <w:gridSpan w:val="2"/>
            <w:vAlign w:val="center"/>
          </w:tcPr>
          <w:p w:rsidR="008E67FF" w:rsidRDefault="00300A82"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300A8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300A8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300A82"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8E67FF" w:rsidRDefault="00300A8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300A82" w:rsidP="008E67FF">
            <w:pPr>
              <w:spacing w:line="240" w:lineRule="exact"/>
              <w:jc w:val="center"/>
              <w:rPr>
                <w:b/>
                <w:color w:val="000000" w:themeColor="text1"/>
                <w:sz w:val="20"/>
                <w:szCs w:val="20"/>
              </w:rPr>
            </w:pPr>
            <w:r>
              <w:rPr>
                <w:b/>
                <w:color w:val="000000" w:themeColor="text1"/>
                <w:sz w:val="20"/>
                <w:szCs w:val="20"/>
              </w:rPr>
              <w:t>O:29.12.00</w:t>
            </w:r>
          </w:p>
          <w:p w:rsidR="008E67FF" w:rsidRDefault="00300A82" w:rsidP="008E67FF">
            <w:pPr>
              <w:spacing w:line="240" w:lineRule="exact"/>
              <w:jc w:val="center"/>
              <w:rPr>
                <w:b/>
                <w:color w:val="000000" w:themeColor="text1"/>
                <w:sz w:val="20"/>
                <w:szCs w:val="20"/>
              </w:rPr>
            </w:pPr>
            <w:r>
              <w:rPr>
                <w:b/>
                <w:color w:val="000000" w:themeColor="text1"/>
                <w:sz w:val="20"/>
                <w:szCs w:val="20"/>
              </w:rPr>
              <w:t>E:29.12.00</w:t>
            </w:r>
          </w:p>
        </w:tc>
      </w:tr>
      <w:tr w:rsidR="00956B72">
        <w:trPr>
          <w:trHeight w:val="510"/>
        </w:trPr>
        <w:tc>
          <w:tcPr>
            <w:tcW w:w="1844" w:type="dxa"/>
            <w:gridSpan w:val="2"/>
            <w:vAlign w:val="center"/>
          </w:tcPr>
          <w:p w:rsidR="00877EB8" w:rsidRDefault="00300A82">
            <w:pPr>
              <w:rPr>
                <w:b/>
                <w:color w:val="000000" w:themeColor="text1"/>
                <w:sz w:val="20"/>
                <w:szCs w:val="20"/>
              </w:rPr>
            </w:pPr>
          </w:p>
        </w:tc>
        <w:tc>
          <w:tcPr>
            <w:tcW w:w="992" w:type="dxa"/>
            <w:vAlign w:val="center"/>
          </w:tcPr>
          <w:p w:rsidR="00877EB8" w:rsidRDefault="00300A82">
            <w:pPr>
              <w:rPr>
                <w:b/>
                <w:color w:val="000000" w:themeColor="text1"/>
                <w:sz w:val="20"/>
                <w:szCs w:val="20"/>
              </w:rPr>
            </w:pPr>
          </w:p>
        </w:tc>
        <w:tc>
          <w:tcPr>
            <w:tcW w:w="1216" w:type="dxa"/>
            <w:vAlign w:val="center"/>
          </w:tcPr>
          <w:p w:rsidR="00877EB8" w:rsidRDefault="00300A82">
            <w:pPr>
              <w:rPr>
                <w:b/>
                <w:color w:val="000000" w:themeColor="text1"/>
                <w:sz w:val="20"/>
                <w:szCs w:val="20"/>
              </w:rPr>
            </w:pPr>
          </w:p>
        </w:tc>
        <w:tc>
          <w:tcPr>
            <w:tcW w:w="3478" w:type="dxa"/>
            <w:gridSpan w:val="3"/>
            <w:vAlign w:val="center"/>
          </w:tcPr>
          <w:p w:rsidR="00877EB8" w:rsidRDefault="00300A82">
            <w:pPr>
              <w:rPr>
                <w:b/>
                <w:color w:val="000000" w:themeColor="text1"/>
                <w:sz w:val="20"/>
                <w:szCs w:val="20"/>
              </w:rPr>
            </w:pPr>
          </w:p>
        </w:tc>
        <w:tc>
          <w:tcPr>
            <w:tcW w:w="2333" w:type="dxa"/>
            <w:gridSpan w:val="2"/>
            <w:vAlign w:val="center"/>
          </w:tcPr>
          <w:p w:rsidR="00877EB8" w:rsidRDefault="00300A82">
            <w:pPr>
              <w:rPr>
                <w:b/>
                <w:color w:val="000000" w:themeColor="text1"/>
                <w:sz w:val="20"/>
                <w:szCs w:val="20"/>
              </w:rPr>
            </w:pPr>
          </w:p>
        </w:tc>
      </w:tr>
      <w:tr w:rsidR="00956B72">
        <w:trPr>
          <w:trHeight w:val="465"/>
        </w:trPr>
        <w:tc>
          <w:tcPr>
            <w:tcW w:w="1844" w:type="dxa"/>
            <w:gridSpan w:val="2"/>
            <w:vAlign w:val="center"/>
          </w:tcPr>
          <w:p w:rsidR="00877EB8" w:rsidRDefault="00300A82">
            <w:pPr>
              <w:rPr>
                <w:b/>
                <w:color w:val="000000" w:themeColor="text1"/>
                <w:sz w:val="20"/>
                <w:szCs w:val="20"/>
              </w:rPr>
            </w:pPr>
          </w:p>
        </w:tc>
        <w:tc>
          <w:tcPr>
            <w:tcW w:w="992" w:type="dxa"/>
            <w:vAlign w:val="center"/>
          </w:tcPr>
          <w:p w:rsidR="00877EB8" w:rsidRDefault="00300A82">
            <w:pPr>
              <w:rPr>
                <w:b/>
                <w:color w:val="000000" w:themeColor="text1"/>
                <w:sz w:val="20"/>
                <w:szCs w:val="20"/>
              </w:rPr>
            </w:pPr>
          </w:p>
        </w:tc>
        <w:tc>
          <w:tcPr>
            <w:tcW w:w="1216" w:type="dxa"/>
            <w:vAlign w:val="center"/>
          </w:tcPr>
          <w:p w:rsidR="00877EB8" w:rsidRDefault="00300A82">
            <w:pPr>
              <w:rPr>
                <w:b/>
                <w:color w:val="000000" w:themeColor="text1"/>
                <w:sz w:val="20"/>
                <w:szCs w:val="20"/>
              </w:rPr>
            </w:pPr>
          </w:p>
        </w:tc>
        <w:tc>
          <w:tcPr>
            <w:tcW w:w="3478" w:type="dxa"/>
            <w:gridSpan w:val="3"/>
            <w:vAlign w:val="center"/>
          </w:tcPr>
          <w:p w:rsidR="00877EB8" w:rsidRDefault="00300A82">
            <w:pPr>
              <w:rPr>
                <w:b/>
                <w:color w:val="000000" w:themeColor="text1"/>
                <w:sz w:val="20"/>
                <w:szCs w:val="20"/>
              </w:rPr>
            </w:pPr>
          </w:p>
        </w:tc>
        <w:tc>
          <w:tcPr>
            <w:tcW w:w="2333" w:type="dxa"/>
            <w:gridSpan w:val="2"/>
            <w:vAlign w:val="center"/>
          </w:tcPr>
          <w:p w:rsidR="00877EB8" w:rsidRDefault="00300A82">
            <w:pPr>
              <w:rPr>
                <w:b/>
                <w:color w:val="000000" w:themeColor="text1"/>
                <w:sz w:val="20"/>
                <w:szCs w:val="20"/>
              </w:rPr>
            </w:pPr>
          </w:p>
        </w:tc>
      </w:tr>
      <w:tr w:rsidR="00956B72">
        <w:trPr>
          <w:trHeight w:val="351"/>
        </w:trPr>
        <w:tc>
          <w:tcPr>
            <w:tcW w:w="1844" w:type="dxa"/>
            <w:gridSpan w:val="2"/>
            <w:vAlign w:val="center"/>
          </w:tcPr>
          <w:p w:rsidR="00877EB8" w:rsidRDefault="00300A82">
            <w:pPr>
              <w:rPr>
                <w:b/>
                <w:color w:val="000000" w:themeColor="text1"/>
                <w:sz w:val="20"/>
                <w:szCs w:val="20"/>
              </w:rPr>
            </w:pPr>
          </w:p>
        </w:tc>
        <w:tc>
          <w:tcPr>
            <w:tcW w:w="992" w:type="dxa"/>
            <w:vAlign w:val="center"/>
          </w:tcPr>
          <w:p w:rsidR="00877EB8" w:rsidRDefault="00300A82">
            <w:pPr>
              <w:rPr>
                <w:b/>
                <w:color w:val="000000" w:themeColor="text1"/>
                <w:sz w:val="20"/>
                <w:szCs w:val="20"/>
              </w:rPr>
            </w:pPr>
          </w:p>
        </w:tc>
        <w:tc>
          <w:tcPr>
            <w:tcW w:w="1216" w:type="dxa"/>
            <w:vAlign w:val="center"/>
          </w:tcPr>
          <w:p w:rsidR="00877EB8" w:rsidRDefault="00300A82">
            <w:pPr>
              <w:rPr>
                <w:b/>
                <w:color w:val="000000" w:themeColor="text1"/>
                <w:sz w:val="20"/>
                <w:szCs w:val="20"/>
              </w:rPr>
            </w:pPr>
          </w:p>
        </w:tc>
        <w:tc>
          <w:tcPr>
            <w:tcW w:w="3478" w:type="dxa"/>
            <w:gridSpan w:val="3"/>
            <w:vAlign w:val="center"/>
          </w:tcPr>
          <w:p w:rsidR="00877EB8" w:rsidRDefault="00300A82">
            <w:pPr>
              <w:rPr>
                <w:b/>
                <w:color w:val="000000" w:themeColor="text1"/>
                <w:sz w:val="20"/>
                <w:szCs w:val="20"/>
              </w:rPr>
            </w:pPr>
          </w:p>
        </w:tc>
        <w:tc>
          <w:tcPr>
            <w:tcW w:w="2333" w:type="dxa"/>
            <w:gridSpan w:val="2"/>
            <w:vAlign w:val="center"/>
          </w:tcPr>
          <w:p w:rsidR="00877EB8" w:rsidRDefault="00300A82">
            <w:pPr>
              <w:rPr>
                <w:b/>
                <w:color w:val="000000" w:themeColor="text1"/>
                <w:sz w:val="20"/>
                <w:szCs w:val="20"/>
              </w:rPr>
            </w:pPr>
          </w:p>
        </w:tc>
      </w:tr>
      <w:tr w:rsidR="00956B72">
        <w:trPr>
          <w:trHeight w:val="351"/>
        </w:trPr>
        <w:tc>
          <w:tcPr>
            <w:tcW w:w="9863" w:type="dxa"/>
            <w:gridSpan w:val="9"/>
            <w:vAlign w:val="center"/>
          </w:tcPr>
          <w:p w:rsidR="00877EB8" w:rsidRDefault="00300A82">
            <w:pPr>
              <w:rPr>
                <w:b/>
                <w:color w:val="000000" w:themeColor="text1"/>
                <w:sz w:val="20"/>
                <w:szCs w:val="20"/>
              </w:rPr>
            </w:pPr>
            <w:r>
              <w:rPr>
                <w:rFonts w:hint="eastAsia"/>
                <w:b/>
                <w:color w:val="000000" w:themeColor="text1"/>
                <w:sz w:val="20"/>
                <w:szCs w:val="20"/>
              </w:rPr>
              <w:t>与审核组同行人员</w:t>
            </w:r>
          </w:p>
        </w:tc>
      </w:tr>
      <w:tr w:rsidR="00956B72">
        <w:trPr>
          <w:trHeight w:val="351"/>
        </w:trPr>
        <w:tc>
          <w:tcPr>
            <w:tcW w:w="1844" w:type="dxa"/>
            <w:gridSpan w:val="2"/>
            <w:vAlign w:val="center"/>
          </w:tcPr>
          <w:p w:rsidR="00877EB8" w:rsidRDefault="00300A8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300A8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300A8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300A8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300A82">
            <w:pPr>
              <w:rPr>
                <w:b/>
                <w:color w:val="000000" w:themeColor="text1"/>
                <w:sz w:val="20"/>
                <w:szCs w:val="20"/>
              </w:rPr>
            </w:pPr>
            <w:r>
              <w:rPr>
                <w:rFonts w:hint="eastAsia"/>
                <w:b/>
                <w:color w:val="000000" w:themeColor="text1"/>
                <w:sz w:val="20"/>
                <w:szCs w:val="20"/>
              </w:rPr>
              <w:t>备注</w:t>
            </w:r>
          </w:p>
        </w:tc>
      </w:tr>
      <w:tr w:rsidR="00956B72">
        <w:trPr>
          <w:trHeight w:val="351"/>
        </w:trPr>
        <w:tc>
          <w:tcPr>
            <w:tcW w:w="1844" w:type="dxa"/>
            <w:gridSpan w:val="2"/>
            <w:vAlign w:val="center"/>
          </w:tcPr>
          <w:p w:rsidR="00877EB8" w:rsidRDefault="00300A82">
            <w:pPr>
              <w:rPr>
                <w:b/>
                <w:color w:val="000000" w:themeColor="text1"/>
              </w:rPr>
            </w:pPr>
          </w:p>
        </w:tc>
        <w:tc>
          <w:tcPr>
            <w:tcW w:w="992" w:type="dxa"/>
            <w:vAlign w:val="center"/>
          </w:tcPr>
          <w:p w:rsidR="00877EB8" w:rsidRDefault="00300A82">
            <w:pPr>
              <w:rPr>
                <w:b/>
                <w:color w:val="000000" w:themeColor="text1"/>
              </w:rPr>
            </w:pPr>
          </w:p>
        </w:tc>
        <w:tc>
          <w:tcPr>
            <w:tcW w:w="1216" w:type="dxa"/>
            <w:vAlign w:val="center"/>
          </w:tcPr>
          <w:p w:rsidR="00877EB8" w:rsidRDefault="00300A82">
            <w:pPr>
              <w:rPr>
                <w:b/>
                <w:color w:val="000000" w:themeColor="text1"/>
              </w:rPr>
            </w:pPr>
          </w:p>
        </w:tc>
        <w:tc>
          <w:tcPr>
            <w:tcW w:w="3478" w:type="dxa"/>
            <w:gridSpan w:val="3"/>
            <w:vAlign w:val="center"/>
          </w:tcPr>
          <w:p w:rsidR="00877EB8" w:rsidRDefault="00300A82">
            <w:pPr>
              <w:rPr>
                <w:b/>
                <w:color w:val="000000" w:themeColor="text1"/>
              </w:rPr>
            </w:pPr>
          </w:p>
        </w:tc>
        <w:tc>
          <w:tcPr>
            <w:tcW w:w="2333" w:type="dxa"/>
            <w:gridSpan w:val="2"/>
            <w:vAlign w:val="center"/>
          </w:tcPr>
          <w:p w:rsidR="00877EB8" w:rsidRDefault="00300A82">
            <w:pPr>
              <w:rPr>
                <w:b/>
                <w:color w:val="000000" w:themeColor="text1"/>
              </w:rPr>
            </w:pPr>
          </w:p>
        </w:tc>
      </w:tr>
      <w:tr w:rsidR="00956B72">
        <w:trPr>
          <w:trHeight w:val="351"/>
        </w:trPr>
        <w:tc>
          <w:tcPr>
            <w:tcW w:w="1844" w:type="dxa"/>
            <w:gridSpan w:val="2"/>
            <w:vAlign w:val="center"/>
          </w:tcPr>
          <w:p w:rsidR="00877EB8" w:rsidRDefault="00300A82">
            <w:pPr>
              <w:rPr>
                <w:b/>
                <w:color w:val="000000" w:themeColor="text1"/>
              </w:rPr>
            </w:pPr>
          </w:p>
        </w:tc>
        <w:tc>
          <w:tcPr>
            <w:tcW w:w="992" w:type="dxa"/>
            <w:vAlign w:val="center"/>
          </w:tcPr>
          <w:p w:rsidR="00877EB8" w:rsidRDefault="00300A82">
            <w:pPr>
              <w:rPr>
                <w:b/>
                <w:color w:val="000000" w:themeColor="text1"/>
              </w:rPr>
            </w:pPr>
          </w:p>
        </w:tc>
        <w:tc>
          <w:tcPr>
            <w:tcW w:w="1216" w:type="dxa"/>
            <w:vAlign w:val="center"/>
          </w:tcPr>
          <w:p w:rsidR="00877EB8" w:rsidRDefault="00300A82">
            <w:pPr>
              <w:rPr>
                <w:b/>
                <w:color w:val="000000" w:themeColor="text1"/>
              </w:rPr>
            </w:pPr>
          </w:p>
        </w:tc>
        <w:tc>
          <w:tcPr>
            <w:tcW w:w="3478" w:type="dxa"/>
            <w:gridSpan w:val="3"/>
            <w:vAlign w:val="center"/>
          </w:tcPr>
          <w:p w:rsidR="00877EB8" w:rsidRDefault="00300A82">
            <w:pPr>
              <w:rPr>
                <w:b/>
                <w:color w:val="000000" w:themeColor="text1"/>
              </w:rPr>
            </w:pPr>
          </w:p>
        </w:tc>
        <w:tc>
          <w:tcPr>
            <w:tcW w:w="2333" w:type="dxa"/>
            <w:gridSpan w:val="2"/>
            <w:vAlign w:val="center"/>
          </w:tcPr>
          <w:p w:rsidR="00877EB8" w:rsidRDefault="00300A82">
            <w:pPr>
              <w:rPr>
                <w:b/>
                <w:color w:val="000000" w:themeColor="text1"/>
              </w:rPr>
            </w:pPr>
          </w:p>
        </w:tc>
      </w:tr>
    </w:tbl>
    <w:p w:rsidR="00877EB8" w:rsidRDefault="00300A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56B72">
        <w:tc>
          <w:tcPr>
            <w:tcW w:w="2269" w:type="dxa"/>
            <w:vAlign w:val="center"/>
          </w:tcPr>
          <w:p w:rsidR="00877EB8" w:rsidRDefault="00300A8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C75D7D">
              <w:rPr>
                <w:rFonts w:ascii="宋体" w:hAnsi="宋体" w:hint="eastAsia"/>
                <w:b/>
                <w:color w:val="000000"/>
                <w:sz w:val="20"/>
                <w:szCs w:val="20"/>
                <w:lang w:val="de-DE"/>
              </w:rPr>
              <w:t>■</w:t>
            </w:r>
            <w:r>
              <w:rPr>
                <w:rFonts w:ascii="宋体" w:hAnsiTheme="minorHAnsi" w:cs="宋体"/>
                <w:color w:val="000000" w:themeColor="text1"/>
                <w:kern w:val="0"/>
                <w:sz w:val="20"/>
                <w:szCs w:val="20"/>
              </w:rPr>
              <w:t>EMS/</w:t>
            </w:r>
            <w:r w:rsidR="00C75D7D">
              <w:rPr>
                <w:rFonts w:ascii="宋体" w:hAnsi="宋体" w:hint="eastAsia"/>
                <w:b/>
                <w:color w:val="000000"/>
                <w:sz w:val="20"/>
                <w:szCs w:val="20"/>
                <w:lang w:val="de-DE"/>
              </w:rPr>
              <w:t>■</w:t>
            </w:r>
            <w:r>
              <w:rPr>
                <w:rFonts w:ascii="宋体" w:hAnsiTheme="minorHAnsi" w:cs="宋体"/>
                <w:color w:val="000000" w:themeColor="text1"/>
                <w:kern w:val="0"/>
                <w:sz w:val="20"/>
                <w:szCs w:val="20"/>
              </w:rPr>
              <w:t>OHSMS</w:t>
            </w:r>
          </w:p>
          <w:p w:rsidR="00877EB8" w:rsidRDefault="00300A8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300A8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56B72">
        <w:tc>
          <w:tcPr>
            <w:tcW w:w="2269" w:type="dxa"/>
            <w:vAlign w:val="center"/>
          </w:tcPr>
          <w:p w:rsidR="00877EB8" w:rsidRDefault="00300A8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300A8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300A8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56B72">
        <w:tc>
          <w:tcPr>
            <w:tcW w:w="2269" w:type="dxa"/>
            <w:vAlign w:val="center"/>
          </w:tcPr>
          <w:p w:rsidR="00877EB8" w:rsidRDefault="00300A8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300A8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300A82">
      <w:pPr>
        <w:rPr>
          <w:rFonts w:ascii="宋体" w:hAnsi="宋体"/>
          <w:b/>
          <w:color w:val="000000" w:themeColor="text1"/>
          <w:sz w:val="16"/>
          <w:szCs w:val="16"/>
        </w:rPr>
      </w:pPr>
    </w:p>
    <w:p w:rsidR="00877EB8" w:rsidRDefault="00300A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75D7D" w:rsidRDefault="00300A82"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GB/T45001-2020 / ISO45001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w:t>
      </w:r>
      <w:bookmarkEnd w:id="4"/>
    </w:p>
    <w:p w:rsidR="00C75D7D" w:rsidRDefault="00C75D7D" w:rsidP="00071D0F">
      <w:pPr>
        <w:jc w:val="left"/>
        <w:rPr>
          <w:rFonts w:ascii="宋体" w:hAnsi="宋体" w:hint="eastAsia"/>
          <w:b/>
          <w:color w:val="000000" w:themeColor="text1"/>
          <w:spacing w:val="-10"/>
          <w:sz w:val="20"/>
          <w:szCs w:val="20"/>
        </w:rPr>
      </w:pPr>
    </w:p>
    <w:p w:rsidR="00071D0F" w:rsidRPr="00071D0F" w:rsidRDefault="00300A82" w:rsidP="00C75D7D">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56B72">
        <w:trPr>
          <w:trHeight w:val="293"/>
          <w:jc w:val="center"/>
        </w:trPr>
        <w:tc>
          <w:tcPr>
            <w:tcW w:w="1919" w:type="dxa"/>
          </w:tcPr>
          <w:p w:rsidR="00877EB8" w:rsidRDefault="00300A8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300A8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河北昊东机械设备制造有限公司</w:t>
            </w:r>
            <w:bookmarkEnd w:id="5"/>
          </w:p>
        </w:tc>
        <w:tc>
          <w:tcPr>
            <w:tcW w:w="1134" w:type="dxa"/>
            <w:gridSpan w:val="3"/>
          </w:tcPr>
          <w:p w:rsidR="00877EB8" w:rsidRDefault="00300A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300A8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956B72">
        <w:trPr>
          <w:trHeight w:val="307"/>
          <w:jc w:val="center"/>
        </w:trPr>
        <w:tc>
          <w:tcPr>
            <w:tcW w:w="1919" w:type="dxa"/>
          </w:tcPr>
          <w:p w:rsidR="00877EB8" w:rsidRDefault="00300A8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300A82" w:rsidP="00C75D7D">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盐山县</w:t>
            </w:r>
            <w:proofErr w:type="gramStart"/>
            <w:r>
              <w:rPr>
                <w:rFonts w:ascii="宋体" w:hAnsi="宋体"/>
                <w:b/>
                <w:color w:val="000000" w:themeColor="text1"/>
                <w:sz w:val="20"/>
                <w:szCs w:val="20"/>
              </w:rPr>
              <w:t>蒲洼城工业区</w:t>
            </w:r>
            <w:bookmarkEnd w:id="7"/>
            <w:proofErr w:type="gramEnd"/>
          </w:p>
        </w:tc>
        <w:tc>
          <w:tcPr>
            <w:tcW w:w="540" w:type="dxa"/>
            <w:vMerge w:val="restart"/>
          </w:tcPr>
          <w:p w:rsidR="00877EB8" w:rsidRDefault="00300A8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300A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300A82"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061300</w:t>
            </w:r>
            <w:bookmarkEnd w:id="8"/>
          </w:p>
        </w:tc>
      </w:tr>
      <w:tr w:rsidR="00956B72">
        <w:trPr>
          <w:trHeight w:val="315"/>
          <w:jc w:val="center"/>
        </w:trPr>
        <w:tc>
          <w:tcPr>
            <w:tcW w:w="1919" w:type="dxa"/>
            <w:vAlign w:val="center"/>
          </w:tcPr>
          <w:p w:rsidR="00877EB8" w:rsidRDefault="00300A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C75D7D">
            <w:pPr>
              <w:spacing w:line="320" w:lineRule="exact"/>
              <w:rPr>
                <w:rFonts w:ascii="宋体" w:hAnsi="宋体"/>
                <w:b/>
                <w:color w:val="000000" w:themeColor="text1"/>
                <w:sz w:val="20"/>
                <w:szCs w:val="20"/>
              </w:rPr>
            </w:pPr>
            <w:r>
              <w:rPr>
                <w:rFonts w:ascii="宋体" w:hint="eastAsia"/>
                <w:b/>
                <w:color w:val="000000"/>
                <w:sz w:val="20"/>
                <w:szCs w:val="20"/>
              </w:rPr>
              <w:t>盐山</w:t>
            </w:r>
            <w:proofErr w:type="gramStart"/>
            <w:r>
              <w:rPr>
                <w:rFonts w:ascii="宋体" w:hint="eastAsia"/>
                <w:b/>
                <w:color w:val="000000"/>
                <w:sz w:val="20"/>
                <w:szCs w:val="20"/>
              </w:rPr>
              <w:t>县望树开发区叶茂李段</w:t>
            </w:r>
            <w:proofErr w:type="gramEnd"/>
          </w:p>
        </w:tc>
        <w:tc>
          <w:tcPr>
            <w:tcW w:w="540" w:type="dxa"/>
            <w:vMerge/>
            <w:vAlign w:val="center"/>
          </w:tcPr>
          <w:p w:rsidR="00877EB8" w:rsidRDefault="00300A82">
            <w:pPr>
              <w:spacing w:line="320" w:lineRule="exact"/>
              <w:jc w:val="center"/>
              <w:rPr>
                <w:rFonts w:ascii="宋体" w:hAnsi="宋体"/>
                <w:b/>
                <w:color w:val="000000" w:themeColor="text1"/>
                <w:sz w:val="20"/>
                <w:szCs w:val="20"/>
              </w:rPr>
            </w:pPr>
          </w:p>
        </w:tc>
        <w:tc>
          <w:tcPr>
            <w:tcW w:w="1297" w:type="dxa"/>
          </w:tcPr>
          <w:p w:rsidR="00877EB8" w:rsidRDefault="00300A82">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061300</w:t>
            </w:r>
            <w:bookmarkEnd w:id="9"/>
          </w:p>
        </w:tc>
      </w:tr>
      <w:tr w:rsidR="00956B72">
        <w:trPr>
          <w:trHeight w:val="315"/>
          <w:jc w:val="center"/>
        </w:trPr>
        <w:tc>
          <w:tcPr>
            <w:tcW w:w="1919" w:type="dxa"/>
            <w:vAlign w:val="center"/>
          </w:tcPr>
          <w:p w:rsidR="00877EB8" w:rsidRDefault="00300A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300A82">
            <w:pPr>
              <w:spacing w:line="320" w:lineRule="exact"/>
              <w:rPr>
                <w:rFonts w:ascii="宋体" w:hAnsi="宋体"/>
                <w:b/>
                <w:color w:val="000000" w:themeColor="text1"/>
                <w:sz w:val="20"/>
                <w:szCs w:val="20"/>
              </w:rPr>
            </w:pPr>
          </w:p>
        </w:tc>
        <w:tc>
          <w:tcPr>
            <w:tcW w:w="540" w:type="dxa"/>
            <w:vMerge/>
            <w:vAlign w:val="center"/>
          </w:tcPr>
          <w:p w:rsidR="00877EB8" w:rsidRDefault="00300A82">
            <w:pPr>
              <w:spacing w:line="320" w:lineRule="exact"/>
              <w:jc w:val="center"/>
              <w:rPr>
                <w:rFonts w:ascii="宋体" w:hAnsi="宋体"/>
                <w:b/>
                <w:color w:val="000000" w:themeColor="text1"/>
                <w:sz w:val="20"/>
                <w:szCs w:val="20"/>
              </w:rPr>
            </w:pPr>
          </w:p>
        </w:tc>
        <w:tc>
          <w:tcPr>
            <w:tcW w:w="1297" w:type="dxa"/>
          </w:tcPr>
          <w:p w:rsidR="00877EB8" w:rsidRDefault="00300A82">
            <w:pPr>
              <w:spacing w:line="320" w:lineRule="exact"/>
              <w:rPr>
                <w:rFonts w:ascii="宋体" w:hAnsi="宋体"/>
                <w:b/>
                <w:color w:val="000000" w:themeColor="text1"/>
                <w:sz w:val="20"/>
                <w:szCs w:val="20"/>
              </w:rPr>
            </w:pPr>
          </w:p>
        </w:tc>
      </w:tr>
      <w:tr w:rsidR="00956B72">
        <w:trPr>
          <w:trHeight w:val="315"/>
          <w:jc w:val="center"/>
        </w:trPr>
        <w:tc>
          <w:tcPr>
            <w:tcW w:w="1919" w:type="dxa"/>
            <w:vAlign w:val="center"/>
          </w:tcPr>
          <w:p w:rsidR="00877EB8" w:rsidRDefault="00300A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300A82">
            <w:pPr>
              <w:spacing w:line="320" w:lineRule="exact"/>
              <w:rPr>
                <w:rFonts w:ascii="宋体" w:hAnsi="宋体"/>
                <w:b/>
                <w:color w:val="000000" w:themeColor="text1"/>
                <w:sz w:val="20"/>
                <w:szCs w:val="20"/>
              </w:rPr>
            </w:pPr>
          </w:p>
        </w:tc>
        <w:tc>
          <w:tcPr>
            <w:tcW w:w="540" w:type="dxa"/>
            <w:vMerge/>
            <w:vAlign w:val="center"/>
          </w:tcPr>
          <w:p w:rsidR="00877EB8" w:rsidRDefault="00300A82">
            <w:pPr>
              <w:spacing w:line="320" w:lineRule="exact"/>
              <w:jc w:val="center"/>
              <w:rPr>
                <w:rFonts w:ascii="宋体" w:hAnsi="宋体"/>
                <w:b/>
                <w:color w:val="000000" w:themeColor="text1"/>
                <w:sz w:val="20"/>
                <w:szCs w:val="20"/>
              </w:rPr>
            </w:pPr>
          </w:p>
        </w:tc>
        <w:tc>
          <w:tcPr>
            <w:tcW w:w="1297" w:type="dxa"/>
          </w:tcPr>
          <w:p w:rsidR="00877EB8" w:rsidRDefault="00300A82">
            <w:pPr>
              <w:spacing w:line="320" w:lineRule="exact"/>
              <w:rPr>
                <w:rFonts w:ascii="宋体" w:hAnsi="宋体"/>
                <w:b/>
                <w:color w:val="000000" w:themeColor="text1"/>
                <w:sz w:val="20"/>
                <w:szCs w:val="20"/>
              </w:rPr>
            </w:pPr>
          </w:p>
        </w:tc>
      </w:tr>
      <w:tr w:rsidR="00956B72">
        <w:trPr>
          <w:trHeight w:val="237"/>
          <w:jc w:val="center"/>
        </w:trPr>
        <w:tc>
          <w:tcPr>
            <w:tcW w:w="1919" w:type="dxa"/>
            <w:vAlign w:val="center"/>
          </w:tcPr>
          <w:p w:rsidR="00877EB8" w:rsidRDefault="00300A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300A82">
            <w:pPr>
              <w:spacing w:line="320" w:lineRule="exact"/>
              <w:rPr>
                <w:rFonts w:ascii="宋体" w:hAnsi="宋体"/>
                <w:b/>
                <w:color w:val="000000" w:themeColor="text1"/>
                <w:sz w:val="20"/>
                <w:szCs w:val="20"/>
              </w:rPr>
            </w:pPr>
          </w:p>
        </w:tc>
        <w:tc>
          <w:tcPr>
            <w:tcW w:w="540" w:type="dxa"/>
            <w:vMerge/>
            <w:vAlign w:val="center"/>
          </w:tcPr>
          <w:p w:rsidR="00877EB8" w:rsidRDefault="00300A82">
            <w:pPr>
              <w:spacing w:line="320" w:lineRule="exact"/>
              <w:jc w:val="center"/>
              <w:rPr>
                <w:rFonts w:ascii="宋体" w:hAnsi="宋体"/>
                <w:b/>
                <w:color w:val="000000" w:themeColor="text1"/>
                <w:sz w:val="20"/>
                <w:szCs w:val="20"/>
              </w:rPr>
            </w:pPr>
          </w:p>
        </w:tc>
        <w:tc>
          <w:tcPr>
            <w:tcW w:w="1297" w:type="dxa"/>
          </w:tcPr>
          <w:p w:rsidR="00877EB8" w:rsidRDefault="00300A82">
            <w:pPr>
              <w:spacing w:line="320" w:lineRule="exact"/>
              <w:rPr>
                <w:rFonts w:ascii="宋体" w:hAnsi="宋体"/>
                <w:b/>
                <w:color w:val="000000" w:themeColor="text1"/>
                <w:sz w:val="20"/>
                <w:szCs w:val="20"/>
              </w:rPr>
            </w:pPr>
          </w:p>
        </w:tc>
      </w:tr>
      <w:tr w:rsidR="00956B72">
        <w:trPr>
          <w:trHeight w:val="247"/>
          <w:jc w:val="center"/>
        </w:trPr>
        <w:tc>
          <w:tcPr>
            <w:tcW w:w="1919" w:type="dxa"/>
            <w:vAlign w:val="center"/>
          </w:tcPr>
          <w:p w:rsidR="00877EB8" w:rsidRDefault="00300A8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300A82">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刘晓州</w:t>
            </w:r>
            <w:bookmarkEnd w:id="10"/>
          </w:p>
        </w:tc>
        <w:tc>
          <w:tcPr>
            <w:tcW w:w="1362" w:type="dxa"/>
            <w:gridSpan w:val="2"/>
            <w:vAlign w:val="center"/>
          </w:tcPr>
          <w:p w:rsidR="00877EB8" w:rsidRDefault="00300A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300A82">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0317-6396871</w:t>
            </w:r>
            <w:bookmarkEnd w:id="11"/>
          </w:p>
        </w:tc>
        <w:tc>
          <w:tcPr>
            <w:tcW w:w="965" w:type="dxa"/>
            <w:gridSpan w:val="3"/>
            <w:vAlign w:val="center"/>
          </w:tcPr>
          <w:p w:rsidR="00877EB8" w:rsidRDefault="00300A8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300A82">
            <w:pPr>
              <w:spacing w:line="320" w:lineRule="exact"/>
              <w:jc w:val="center"/>
              <w:rPr>
                <w:rFonts w:ascii="宋体" w:hAnsi="宋体"/>
                <w:b/>
                <w:color w:val="000000" w:themeColor="text1"/>
                <w:sz w:val="20"/>
                <w:szCs w:val="20"/>
              </w:rPr>
            </w:pPr>
            <w:bookmarkStart w:id="12" w:name="联系人传真"/>
            <w:r>
              <w:rPr>
                <w:rFonts w:ascii="宋体" w:hAnsi="宋体"/>
                <w:b/>
                <w:color w:val="000000" w:themeColor="text1"/>
                <w:sz w:val="20"/>
                <w:szCs w:val="20"/>
              </w:rPr>
              <w:t>0317-6396871</w:t>
            </w:r>
            <w:bookmarkEnd w:id="12"/>
          </w:p>
        </w:tc>
      </w:tr>
      <w:tr w:rsidR="00956B72">
        <w:trPr>
          <w:jc w:val="center"/>
        </w:trPr>
        <w:tc>
          <w:tcPr>
            <w:tcW w:w="1919" w:type="dxa"/>
            <w:vAlign w:val="center"/>
          </w:tcPr>
          <w:p w:rsidR="00877EB8" w:rsidRDefault="00300A8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300A82">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刘晓州</w:t>
            </w:r>
            <w:bookmarkEnd w:id="13"/>
          </w:p>
        </w:tc>
        <w:tc>
          <w:tcPr>
            <w:tcW w:w="1362" w:type="dxa"/>
            <w:gridSpan w:val="2"/>
            <w:vAlign w:val="center"/>
          </w:tcPr>
          <w:p w:rsidR="00877EB8" w:rsidRDefault="00300A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C75D7D">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刘晓州</w:t>
            </w:r>
          </w:p>
        </w:tc>
        <w:tc>
          <w:tcPr>
            <w:tcW w:w="1440" w:type="dxa"/>
            <w:gridSpan w:val="5"/>
            <w:vAlign w:val="center"/>
          </w:tcPr>
          <w:p w:rsidR="00877EB8" w:rsidRDefault="00300A8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300A82">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李婷婷</w:t>
            </w:r>
            <w:bookmarkEnd w:id="15"/>
          </w:p>
        </w:tc>
      </w:tr>
      <w:tr w:rsidR="00956B72">
        <w:trPr>
          <w:trHeight w:val="1050"/>
          <w:jc w:val="center"/>
        </w:trPr>
        <w:tc>
          <w:tcPr>
            <w:tcW w:w="1919" w:type="dxa"/>
            <w:vAlign w:val="center"/>
          </w:tcPr>
          <w:p w:rsidR="00877EB8" w:rsidRDefault="00300A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300A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300A82">
            <w:pPr>
              <w:spacing w:line="320" w:lineRule="exact"/>
              <w:jc w:val="center"/>
              <w:rPr>
                <w:rFonts w:ascii="宋体" w:hAnsi="宋体"/>
                <w:b/>
                <w:color w:val="000000" w:themeColor="text1"/>
                <w:sz w:val="20"/>
                <w:szCs w:val="20"/>
              </w:rPr>
            </w:pPr>
          </w:p>
        </w:tc>
        <w:tc>
          <w:tcPr>
            <w:tcW w:w="7957" w:type="dxa"/>
            <w:gridSpan w:val="14"/>
          </w:tcPr>
          <w:p w:rsidR="00877EB8" w:rsidRDefault="00300A82">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O</w:t>
            </w:r>
            <w:r>
              <w:rPr>
                <w:rFonts w:ascii="宋体" w:hAnsi="宋体"/>
                <w:b/>
                <w:color w:val="000000" w:themeColor="text1"/>
                <w:sz w:val="20"/>
                <w:szCs w:val="20"/>
              </w:rPr>
              <w:t>：皮带输送机及配件、管材、管件的销售所涉及场所的相关职业健康安全管理活动</w:t>
            </w:r>
          </w:p>
          <w:p w:rsidR="00956B72" w:rsidRDefault="00300A82">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：皮带输送机及配件、管材、管件的销售所涉及场所的相关环境管理活动</w:t>
            </w:r>
            <w:bookmarkEnd w:id="16"/>
          </w:p>
        </w:tc>
      </w:tr>
      <w:tr w:rsidR="00956B72">
        <w:trPr>
          <w:trHeight w:val="606"/>
          <w:jc w:val="center"/>
        </w:trPr>
        <w:tc>
          <w:tcPr>
            <w:tcW w:w="1919" w:type="dxa"/>
            <w:vAlign w:val="center"/>
          </w:tcPr>
          <w:p w:rsidR="00877EB8" w:rsidRDefault="00300A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300A82">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29.12.00</w:t>
            </w:r>
          </w:p>
          <w:p w:rsidR="00877EB8" w:rsidRDefault="00300A82">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29.12.00</w:t>
            </w:r>
            <w:bookmarkEnd w:id="17"/>
          </w:p>
        </w:tc>
        <w:tc>
          <w:tcPr>
            <w:tcW w:w="2127" w:type="dxa"/>
            <w:gridSpan w:val="7"/>
            <w:vAlign w:val="center"/>
          </w:tcPr>
          <w:p w:rsidR="00877EB8" w:rsidRDefault="00300A8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C75D7D">
            <w:pPr>
              <w:spacing w:line="320" w:lineRule="exact"/>
              <w:rPr>
                <w:rFonts w:ascii="宋体" w:hAnsi="宋体"/>
                <w:b/>
                <w:color w:val="000000" w:themeColor="text1"/>
                <w:sz w:val="20"/>
                <w:szCs w:val="20"/>
              </w:rPr>
            </w:pPr>
            <w:bookmarkStart w:id="18" w:name="E勾选Add1"/>
            <w:r>
              <w:rPr>
                <w:rFonts w:ascii="宋体" w:hAnsi="宋体" w:hint="eastAsia"/>
                <w:b/>
                <w:color w:val="000000"/>
                <w:sz w:val="20"/>
                <w:szCs w:val="20"/>
                <w:lang w:val="de-DE"/>
              </w:rPr>
              <w:t>■</w:t>
            </w:r>
            <w:bookmarkEnd w:id="18"/>
            <w:r w:rsidR="00300A82">
              <w:rPr>
                <w:rFonts w:ascii="宋体" w:hAnsi="宋体" w:hint="eastAsia"/>
                <w:b/>
                <w:color w:val="000000" w:themeColor="text1"/>
                <w:sz w:val="20"/>
                <w:szCs w:val="20"/>
              </w:rPr>
              <w:t>是</w:t>
            </w:r>
            <w:r w:rsidR="00300A82">
              <w:rPr>
                <w:rFonts w:ascii="宋体" w:hAnsi="宋体" w:hint="eastAsia"/>
                <w:b/>
                <w:color w:val="000000" w:themeColor="text1"/>
                <w:sz w:val="20"/>
                <w:szCs w:val="20"/>
              </w:rPr>
              <w:t xml:space="preserve">    </w:t>
            </w:r>
            <w:r w:rsidR="00300A82">
              <w:rPr>
                <w:rFonts w:ascii="宋体" w:hAnsi="宋体" w:hint="eastAsia"/>
                <w:b/>
                <w:color w:val="000000" w:themeColor="text1"/>
                <w:sz w:val="20"/>
                <w:szCs w:val="20"/>
              </w:rPr>
              <w:t>□否</w:t>
            </w:r>
          </w:p>
        </w:tc>
      </w:tr>
      <w:tr w:rsidR="00956B72">
        <w:trPr>
          <w:trHeight w:val="564"/>
          <w:jc w:val="center"/>
        </w:trPr>
        <w:tc>
          <w:tcPr>
            <w:tcW w:w="1919" w:type="dxa"/>
            <w:vAlign w:val="center"/>
          </w:tcPr>
          <w:p w:rsidR="00877EB8" w:rsidRDefault="00300A8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300A82">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2020-01-15 0:00:00</w:t>
            </w:r>
            <w:bookmarkEnd w:id="19"/>
          </w:p>
        </w:tc>
        <w:tc>
          <w:tcPr>
            <w:tcW w:w="2403" w:type="dxa"/>
            <w:gridSpan w:val="6"/>
            <w:vAlign w:val="center"/>
          </w:tcPr>
          <w:p w:rsidR="00877EB8" w:rsidRDefault="00300A8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300A82">
            <w:pPr>
              <w:rPr>
                <w:rFonts w:ascii="宋体" w:hAnsi="宋体"/>
                <w:b/>
                <w:color w:val="000000" w:themeColor="text1"/>
                <w:sz w:val="20"/>
                <w:szCs w:val="20"/>
              </w:rPr>
            </w:pPr>
          </w:p>
        </w:tc>
      </w:tr>
      <w:tr w:rsidR="00956B72">
        <w:trPr>
          <w:cantSplit/>
          <w:jc w:val="center"/>
        </w:trPr>
        <w:tc>
          <w:tcPr>
            <w:tcW w:w="1919" w:type="dxa"/>
            <w:vAlign w:val="center"/>
          </w:tcPr>
          <w:p w:rsidR="00877EB8" w:rsidRDefault="00300A8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C75D7D" w:rsidRDefault="00C75D7D">
            <w:pPr>
              <w:widowControl/>
              <w:jc w:val="left"/>
              <w:rPr>
                <w:rFonts w:ascii="宋体" w:hAnsi="宋体" w:hint="eastAsia"/>
                <w:b/>
                <w:color w:val="000000" w:themeColor="text1"/>
                <w:sz w:val="20"/>
                <w:szCs w:val="20"/>
              </w:rPr>
            </w:pPr>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叶茂李段</w:t>
            </w:r>
            <w:r>
              <w:rPr>
                <w:rFonts w:ascii="宋体" w:hint="eastAsia"/>
                <w:b/>
                <w:color w:val="000000"/>
                <w:sz w:val="20"/>
                <w:szCs w:val="20"/>
              </w:rPr>
              <w:t>，</w:t>
            </w:r>
          </w:p>
          <w:p w:rsidR="00877EB8" w:rsidRDefault="00300A8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300A82">
            <w:pPr>
              <w:widowControl/>
              <w:jc w:val="left"/>
              <w:rPr>
                <w:rFonts w:ascii="宋体" w:hAnsi="宋体"/>
                <w:b/>
                <w:color w:val="000000" w:themeColor="text1"/>
                <w:spacing w:val="-20"/>
                <w:sz w:val="20"/>
                <w:szCs w:val="20"/>
              </w:rPr>
            </w:pPr>
          </w:p>
          <w:p w:rsidR="00877EB8" w:rsidRDefault="00300A8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300A82">
            <w:pPr>
              <w:rPr>
                <w:rFonts w:ascii="宋体" w:hAnsi="宋体"/>
                <w:b/>
                <w:color w:val="000000" w:themeColor="text1"/>
                <w:sz w:val="20"/>
                <w:szCs w:val="20"/>
              </w:rPr>
            </w:pPr>
          </w:p>
        </w:tc>
      </w:tr>
      <w:tr w:rsidR="00956B72">
        <w:trPr>
          <w:cantSplit/>
          <w:jc w:val="center"/>
        </w:trPr>
        <w:tc>
          <w:tcPr>
            <w:tcW w:w="1919" w:type="dxa"/>
            <w:vAlign w:val="center"/>
          </w:tcPr>
          <w:p w:rsidR="00877EB8" w:rsidRDefault="00300A8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300A8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300A82">
            <w:pPr>
              <w:widowControl/>
              <w:jc w:val="left"/>
              <w:rPr>
                <w:rFonts w:ascii="宋体" w:hAnsi="宋体"/>
                <w:b/>
                <w:color w:val="000000" w:themeColor="text1"/>
                <w:sz w:val="20"/>
                <w:szCs w:val="20"/>
              </w:rPr>
            </w:pPr>
          </w:p>
        </w:tc>
      </w:tr>
    </w:tbl>
    <w:p w:rsidR="00877EB8" w:rsidRDefault="00300A82" w:rsidP="00C75D7D">
      <w:pPr>
        <w:snapToGrid w:val="0"/>
        <w:spacing w:afterLines="30" w:after="93"/>
        <w:jc w:val="center"/>
        <w:rPr>
          <w:rFonts w:ascii="楷体" w:eastAsia="楷体" w:hAnsi="楷体"/>
          <w:b/>
          <w:color w:val="000000" w:themeColor="text1"/>
          <w:sz w:val="28"/>
          <w:szCs w:val="28"/>
        </w:rPr>
      </w:pPr>
    </w:p>
    <w:p w:rsidR="00664D48" w:rsidRDefault="00664D48" w:rsidP="00664D4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64D48" w:rsidRDefault="00664D48" w:rsidP="00664D48">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664D48" w:rsidRDefault="00664D48" w:rsidP="00664D48">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664D48" w:rsidTr="00A026E0">
        <w:tc>
          <w:tcPr>
            <w:tcW w:w="3119" w:type="dxa"/>
            <w:tcBorders>
              <w:top w:val="single" w:sz="4" w:space="0" w:color="auto"/>
              <w:left w:val="single" w:sz="4" w:space="0" w:color="auto"/>
              <w:bottom w:val="single" w:sz="4" w:space="0" w:color="auto"/>
              <w:right w:val="single" w:sz="4" w:space="0" w:color="auto"/>
            </w:tcBorders>
            <w:hideMark/>
          </w:tcPr>
          <w:p w:rsidR="00664D48" w:rsidRDefault="00664D48" w:rsidP="00A026E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664D48" w:rsidRDefault="00664D48" w:rsidP="00A026E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64D48" w:rsidTr="00A026E0">
        <w:tc>
          <w:tcPr>
            <w:tcW w:w="3119" w:type="dxa"/>
            <w:tcBorders>
              <w:top w:val="single" w:sz="4" w:space="0" w:color="auto"/>
              <w:left w:val="single" w:sz="4" w:space="0" w:color="auto"/>
              <w:bottom w:val="single" w:sz="4" w:space="0" w:color="auto"/>
              <w:right w:val="single" w:sz="4" w:space="0" w:color="auto"/>
            </w:tcBorders>
            <w:hideMark/>
          </w:tcPr>
          <w:p w:rsidR="00664D48" w:rsidRDefault="00664D48" w:rsidP="00A026E0">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664D48" w:rsidTr="00A026E0">
        <w:tc>
          <w:tcPr>
            <w:tcW w:w="3119" w:type="dxa"/>
            <w:tcBorders>
              <w:top w:val="single" w:sz="4" w:space="0" w:color="auto"/>
              <w:left w:val="single" w:sz="4" w:space="0" w:color="auto"/>
              <w:bottom w:val="single" w:sz="4" w:space="0" w:color="auto"/>
              <w:right w:val="single" w:sz="4" w:space="0" w:color="auto"/>
            </w:tcBorders>
            <w:hideMark/>
          </w:tcPr>
          <w:p w:rsidR="00664D48" w:rsidRDefault="00664D48" w:rsidP="00A026E0">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664D48" w:rsidTr="00A026E0">
        <w:tc>
          <w:tcPr>
            <w:tcW w:w="3119" w:type="dxa"/>
            <w:tcBorders>
              <w:top w:val="single" w:sz="4" w:space="0" w:color="auto"/>
              <w:left w:val="single" w:sz="4" w:space="0" w:color="auto"/>
              <w:bottom w:val="single" w:sz="4" w:space="0" w:color="auto"/>
              <w:right w:val="single" w:sz="4" w:space="0" w:color="auto"/>
            </w:tcBorders>
            <w:hideMark/>
          </w:tcPr>
          <w:p w:rsidR="00664D48" w:rsidRDefault="00664D48" w:rsidP="00A026E0">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664D48" w:rsidTr="00A026E0">
        <w:tc>
          <w:tcPr>
            <w:tcW w:w="3119" w:type="dxa"/>
            <w:tcBorders>
              <w:top w:val="single" w:sz="4" w:space="0" w:color="auto"/>
              <w:left w:val="single" w:sz="4" w:space="0" w:color="auto"/>
              <w:bottom w:val="single" w:sz="4" w:space="0" w:color="auto"/>
              <w:right w:val="single" w:sz="4" w:space="0" w:color="auto"/>
            </w:tcBorders>
            <w:hideMark/>
          </w:tcPr>
          <w:p w:rsidR="00664D48" w:rsidRDefault="00664D48" w:rsidP="00A026E0">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664D48" w:rsidTr="00A026E0">
        <w:tc>
          <w:tcPr>
            <w:tcW w:w="3119" w:type="dxa"/>
            <w:tcBorders>
              <w:top w:val="single" w:sz="4" w:space="0" w:color="auto"/>
              <w:left w:val="single" w:sz="4" w:space="0" w:color="auto"/>
              <w:bottom w:val="single" w:sz="4" w:space="0" w:color="auto"/>
              <w:right w:val="single" w:sz="4" w:space="0" w:color="auto"/>
            </w:tcBorders>
          </w:tcPr>
          <w:p w:rsidR="00664D48" w:rsidRDefault="00664D48" w:rsidP="00A026E0">
            <w:pPr>
              <w:jc w:val="cente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664D48" w:rsidRDefault="00664D48" w:rsidP="00A026E0">
            <w:pPr>
              <w:spacing w:line="240" w:lineRule="exact"/>
              <w:rPr>
                <w:rFonts w:ascii="宋体" w:hAnsi="宋体"/>
                <w:color w:val="000000" w:themeColor="text1"/>
                <w:sz w:val="20"/>
                <w:szCs w:val="20"/>
              </w:rPr>
            </w:pPr>
          </w:p>
        </w:tc>
      </w:tr>
    </w:tbl>
    <w:p w:rsidR="00664D48" w:rsidRDefault="00664D48" w:rsidP="00664D4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64D48" w:rsidRDefault="00664D48" w:rsidP="00664D48">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664D48" w:rsidTr="00A026E0">
        <w:tc>
          <w:tcPr>
            <w:tcW w:w="3119" w:type="dxa"/>
            <w:tcBorders>
              <w:top w:val="single" w:sz="4" w:space="0" w:color="auto"/>
              <w:left w:val="single" w:sz="4" w:space="0" w:color="auto"/>
              <w:bottom w:val="single" w:sz="4" w:space="0" w:color="auto"/>
              <w:right w:val="single" w:sz="4" w:space="0" w:color="auto"/>
            </w:tcBorders>
            <w:hideMark/>
          </w:tcPr>
          <w:p w:rsidR="00664D48" w:rsidRDefault="00664D48" w:rsidP="00A026E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664D48" w:rsidRDefault="00664D48" w:rsidP="00A026E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664D48" w:rsidRDefault="00664D48" w:rsidP="00A026E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64D48" w:rsidTr="00A026E0">
        <w:tc>
          <w:tcPr>
            <w:tcW w:w="3119" w:type="dxa"/>
            <w:tcBorders>
              <w:top w:val="single" w:sz="4" w:space="0" w:color="auto"/>
              <w:left w:val="single" w:sz="4" w:space="0" w:color="auto"/>
              <w:bottom w:val="single" w:sz="4" w:space="0" w:color="auto"/>
              <w:right w:val="single" w:sz="4" w:space="0" w:color="auto"/>
            </w:tcBorders>
          </w:tcPr>
          <w:p w:rsidR="00664D48" w:rsidRDefault="00664D48" w:rsidP="00A026E0">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664D48" w:rsidRDefault="00664D48" w:rsidP="00A026E0">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664D48" w:rsidRDefault="00664D48" w:rsidP="00A026E0">
            <w:pPr>
              <w:jc w:val="center"/>
              <w:rPr>
                <w:rFonts w:ascii="宋体" w:hAnsi="宋体"/>
                <w:b/>
                <w:color w:val="000000" w:themeColor="text1"/>
                <w:spacing w:val="-20"/>
                <w:sz w:val="20"/>
                <w:szCs w:val="20"/>
                <w:u w:val="single"/>
              </w:rPr>
            </w:pPr>
          </w:p>
        </w:tc>
      </w:tr>
      <w:tr w:rsidR="00664D48" w:rsidTr="00A026E0">
        <w:tc>
          <w:tcPr>
            <w:tcW w:w="3119" w:type="dxa"/>
            <w:tcBorders>
              <w:top w:val="single" w:sz="4" w:space="0" w:color="auto"/>
              <w:left w:val="single" w:sz="4" w:space="0" w:color="auto"/>
              <w:bottom w:val="single" w:sz="4" w:space="0" w:color="auto"/>
              <w:right w:val="single" w:sz="4" w:space="0" w:color="auto"/>
            </w:tcBorders>
          </w:tcPr>
          <w:p w:rsidR="00664D48" w:rsidRDefault="00664D48" w:rsidP="00A026E0">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664D48" w:rsidRDefault="00664D48" w:rsidP="00A026E0">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664D48" w:rsidRDefault="00664D48" w:rsidP="00A026E0">
            <w:pPr>
              <w:jc w:val="center"/>
              <w:rPr>
                <w:rFonts w:ascii="宋体" w:hAnsi="宋体"/>
                <w:b/>
                <w:color w:val="000000" w:themeColor="text1"/>
                <w:spacing w:val="-20"/>
                <w:sz w:val="20"/>
                <w:szCs w:val="20"/>
                <w:u w:val="single"/>
              </w:rPr>
            </w:pPr>
          </w:p>
        </w:tc>
      </w:tr>
      <w:tr w:rsidR="00664D48" w:rsidTr="00A026E0">
        <w:tc>
          <w:tcPr>
            <w:tcW w:w="3119" w:type="dxa"/>
            <w:tcBorders>
              <w:top w:val="single" w:sz="4" w:space="0" w:color="auto"/>
              <w:left w:val="single" w:sz="4" w:space="0" w:color="auto"/>
              <w:bottom w:val="single" w:sz="4" w:space="0" w:color="auto"/>
              <w:right w:val="single" w:sz="4" w:space="0" w:color="auto"/>
            </w:tcBorders>
          </w:tcPr>
          <w:p w:rsidR="00664D48" w:rsidRDefault="00664D48" w:rsidP="00A026E0">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664D48" w:rsidRDefault="00664D48" w:rsidP="00A026E0">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664D48" w:rsidRDefault="00664D48" w:rsidP="00A026E0">
            <w:pPr>
              <w:jc w:val="center"/>
              <w:rPr>
                <w:rFonts w:ascii="宋体" w:hAnsi="宋体"/>
                <w:b/>
                <w:color w:val="000000" w:themeColor="text1"/>
                <w:spacing w:val="-20"/>
                <w:sz w:val="20"/>
                <w:szCs w:val="20"/>
                <w:u w:val="single"/>
              </w:rPr>
            </w:pPr>
          </w:p>
        </w:tc>
      </w:tr>
    </w:tbl>
    <w:p w:rsidR="00664D48" w:rsidRDefault="00664D48" w:rsidP="00664D48">
      <w:pPr>
        <w:ind w:leftChars="-337" w:left="-137" w:hangingChars="271" w:hanging="571"/>
        <w:rPr>
          <w:b/>
          <w:color w:val="000000" w:themeColor="text1"/>
          <w:szCs w:val="21"/>
          <w:u w:val="single"/>
        </w:rPr>
      </w:pPr>
    </w:p>
    <w:p w:rsidR="00664D48" w:rsidRDefault="00664D48" w:rsidP="00664D48">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664D48" w:rsidRDefault="00664D48" w:rsidP="00664D48">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947AA1">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u w:val="single"/>
        </w:rPr>
        <w:t xml:space="preserve">  </w:t>
      </w:r>
      <w:r>
        <w:rPr>
          <w:rFonts w:hint="eastAsia"/>
          <w:b/>
          <w:color w:val="000000" w:themeColor="text1"/>
          <w:spacing w:val="-10"/>
          <w:szCs w:val="21"/>
          <w:u w:val="single"/>
        </w:rPr>
        <w:t>1</w:t>
      </w:r>
      <w:r w:rsidR="00947AA1">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sidR="00947AA1">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1</w:t>
      </w:r>
      <w:r w:rsidR="00947AA1">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日。</w:t>
      </w:r>
    </w:p>
    <w:p w:rsidR="00664D48" w:rsidRDefault="00664D48" w:rsidP="00664D4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664D48" w:rsidRDefault="00664D48" w:rsidP="00664D48">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664D48" w:rsidRDefault="00664D48" w:rsidP="00664D48">
      <w:pPr>
        <w:spacing w:line="360" w:lineRule="auto"/>
        <w:ind w:leftChars="-337" w:left="-139" w:hangingChars="271" w:hanging="569"/>
        <w:rPr>
          <w:b/>
          <w:color w:val="000000" w:themeColor="text1"/>
          <w:spacing w:val="-10"/>
          <w:szCs w:val="21"/>
        </w:rPr>
      </w:pPr>
      <w:r>
        <w:rPr>
          <w:rFonts w:ascii="宋体" w:hAnsi="宋体" w:hint="eastAsia"/>
          <w:color w:val="000000"/>
          <w:szCs w:val="21"/>
        </w:rPr>
        <w:lastRenderedPageBreak/>
        <w:t>■</w:t>
      </w:r>
      <w:r>
        <w:rPr>
          <w:rFonts w:ascii="宋体" w:hAnsi="宋体" w:hint="eastAsia"/>
          <w:b/>
          <w:color w:val="000000" w:themeColor="text1"/>
          <w:szCs w:val="21"/>
        </w:rPr>
        <w:t>已完成审核计划的全部工作</w:t>
      </w:r>
    </w:p>
    <w:p w:rsidR="00664D48" w:rsidRDefault="00664D48" w:rsidP="00664D4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64D48" w:rsidRDefault="00664D48" w:rsidP="00664D4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664D48" w:rsidRDefault="00664D48" w:rsidP="00664D48">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664D48" w:rsidTr="00A026E0">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64D48" w:rsidRDefault="00664D48" w:rsidP="00A026E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664D48" w:rsidRDefault="00664D48" w:rsidP="00A026E0">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664D48" w:rsidTr="00A026E0">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664D48" w:rsidRDefault="00664D48" w:rsidP="00A026E0">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664D48" w:rsidRDefault="00664D48" w:rsidP="00A026E0">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664D48" w:rsidTr="00A026E0">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sidR="00947AA1">
              <w:rPr>
                <w:rFonts w:hint="eastAsia"/>
                <w:b/>
                <w:color w:val="000000" w:themeColor="text1"/>
                <w:spacing w:val="-10"/>
                <w:szCs w:val="21"/>
              </w:rPr>
              <w:t>□</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64D48" w:rsidRPr="00947AA1" w:rsidRDefault="00664D48" w:rsidP="00947AA1">
            <w:pPr>
              <w:adjustRightInd w:val="0"/>
              <w:spacing w:line="480" w:lineRule="exact"/>
              <w:ind w:firstLineChars="100" w:firstLine="210"/>
              <w:jc w:val="left"/>
              <w:textAlignment w:val="baseline"/>
              <w:rPr>
                <w:rFonts w:ascii="宋体" w:hAnsi="宋体"/>
                <w:szCs w:val="21"/>
                <w:u w:val="single"/>
              </w:rPr>
            </w:pPr>
            <w:r>
              <w:rPr>
                <w:rFonts w:ascii="微软雅黑" w:eastAsia="微软雅黑" w:hAnsi="微软雅黑" w:hint="eastAsia"/>
                <w:szCs w:val="22"/>
                <w:u w:val="single"/>
              </w:rPr>
              <w:t>公司的方</w:t>
            </w:r>
            <w:r w:rsidRPr="00947AA1">
              <w:rPr>
                <w:rFonts w:ascii="宋体" w:hAnsi="宋体" w:hint="eastAsia"/>
                <w:szCs w:val="21"/>
                <w:u w:val="single"/>
              </w:rPr>
              <w:t>针是：</w:t>
            </w:r>
          </w:p>
          <w:p w:rsidR="00947AA1" w:rsidRPr="00947AA1" w:rsidRDefault="00947AA1" w:rsidP="00947AA1">
            <w:pPr>
              <w:jc w:val="left"/>
              <w:rPr>
                <w:rFonts w:ascii="宋体" w:hAnsi="宋体"/>
                <w:szCs w:val="21"/>
                <w:u w:val="single"/>
              </w:rPr>
            </w:pPr>
            <w:r w:rsidRPr="00947AA1">
              <w:rPr>
                <w:rFonts w:ascii="宋体" w:hAnsi="宋体" w:hint="eastAsia"/>
                <w:szCs w:val="21"/>
                <w:u w:val="single"/>
              </w:rPr>
              <w:t>做一流产品、创一流企业</w:t>
            </w:r>
            <w:r w:rsidRPr="00947AA1">
              <w:rPr>
                <w:rFonts w:ascii="宋体" w:hAnsi="宋体"/>
                <w:szCs w:val="21"/>
                <w:u w:val="single"/>
              </w:rPr>
              <w:t>,</w:t>
            </w:r>
          </w:p>
          <w:p w:rsidR="00947AA1" w:rsidRPr="00947AA1" w:rsidRDefault="00947AA1" w:rsidP="00947AA1">
            <w:pPr>
              <w:jc w:val="left"/>
              <w:rPr>
                <w:rFonts w:ascii="宋体" w:hAnsi="宋体"/>
                <w:szCs w:val="21"/>
                <w:u w:val="single"/>
              </w:rPr>
            </w:pPr>
            <w:r w:rsidRPr="00947AA1">
              <w:rPr>
                <w:rFonts w:ascii="宋体" w:hAnsi="宋体" w:hint="eastAsia"/>
                <w:szCs w:val="21"/>
                <w:u w:val="single"/>
              </w:rPr>
              <w:t>以优质的产品，不断满足顾客需求；</w:t>
            </w:r>
          </w:p>
          <w:p w:rsidR="00947AA1" w:rsidRPr="00947AA1" w:rsidRDefault="00947AA1" w:rsidP="00947AA1">
            <w:pPr>
              <w:jc w:val="left"/>
              <w:rPr>
                <w:rFonts w:ascii="宋体" w:hAnsi="宋体"/>
                <w:szCs w:val="21"/>
                <w:u w:val="single"/>
              </w:rPr>
            </w:pPr>
            <w:r w:rsidRPr="00947AA1">
              <w:rPr>
                <w:rFonts w:ascii="宋体" w:hAnsi="宋体" w:hint="eastAsia"/>
                <w:szCs w:val="21"/>
                <w:u w:val="single"/>
              </w:rPr>
              <w:t>遵守环境法律法规，实现污染控制；</w:t>
            </w:r>
          </w:p>
          <w:p w:rsidR="00947AA1" w:rsidRPr="00947AA1" w:rsidRDefault="00947AA1" w:rsidP="00947AA1">
            <w:pPr>
              <w:jc w:val="left"/>
              <w:rPr>
                <w:rFonts w:ascii="宋体" w:hAnsi="宋体"/>
                <w:szCs w:val="21"/>
                <w:u w:val="single"/>
              </w:rPr>
            </w:pPr>
            <w:r w:rsidRPr="00947AA1">
              <w:rPr>
                <w:rFonts w:ascii="宋体" w:hAnsi="宋体" w:hint="eastAsia"/>
                <w:szCs w:val="21"/>
                <w:u w:val="single"/>
              </w:rPr>
              <w:t>持续改进环境业绩，创建绿色企业；</w:t>
            </w:r>
          </w:p>
          <w:p w:rsidR="00664D48" w:rsidRPr="00947AA1" w:rsidRDefault="00947AA1" w:rsidP="00947AA1">
            <w:pPr>
              <w:spacing w:line="240" w:lineRule="exact"/>
              <w:jc w:val="left"/>
              <w:rPr>
                <w:rFonts w:ascii="宋体" w:hAnsi="宋体"/>
                <w:szCs w:val="21"/>
                <w:u w:val="single"/>
              </w:rPr>
            </w:pPr>
            <w:r w:rsidRPr="00947AA1">
              <w:rPr>
                <w:rFonts w:ascii="宋体" w:hAnsi="宋体" w:hint="eastAsia"/>
                <w:szCs w:val="21"/>
                <w:u w:val="single"/>
              </w:rPr>
              <w:t>以人为本、科学管理、控制风险、关爱健康</w:t>
            </w:r>
            <w:r w:rsidR="00664D48" w:rsidRPr="00947AA1">
              <w:rPr>
                <w:rFonts w:ascii="宋体" w:hAnsi="宋体" w:hint="eastAsia"/>
                <w:szCs w:val="21"/>
                <w:u w:val="single"/>
              </w:rPr>
              <w:t>。</w:t>
            </w:r>
          </w:p>
          <w:p w:rsidR="00664D48" w:rsidRDefault="00664D48" w:rsidP="00A026E0">
            <w:pPr>
              <w:spacing w:line="240" w:lineRule="exact"/>
              <w:ind w:leftChars="95" w:left="199"/>
              <w:rPr>
                <w:b/>
                <w:color w:val="000000" w:themeColor="text1"/>
              </w:rPr>
            </w:pPr>
            <w:r>
              <w:rPr>
                <w:rFonts w:hint="eastAsia"/>
                <w:b/>
                <w:color w:val="000000" w:themeColor="text1"/>
              </w:rPr>
              <w:t>管理方针在内部适当的沟通。</w:t>
            </w:r>
          </w:p>
        </w:tc>
      </w:tr>
      <w:tr w:rsidR="00664D48" w:rsidTr="00A026E0">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rPr>
            </w:pPr>
            <w:r>
              <w:rPr>
                <w:b/>
                <w:color w:val="000000" w:themeColor="text1"/>
              </w:rPr>
              <w:t>4</w:t>
            </w:r>
            <w:r>
              <w:rPr>
                <w:rFonts w:hint="eastAsia"/>
                <w:b/>
                <w:color w:val="000000" w:themeColor="text1"/>
              </w:rPr>
              <w:t>、风险识别与控制策划</w:t>
            </w:r>
          </w:p>
          <w:p w:rsidR="00664D48" w:rsidRDefault="00664D48" w:rsidP="00A026E0">
            <w:pPr>
              <w:spacing w:line="240" w:lineRule="exact"/>
              <w:rPr>
                <w:b/>
                <w:color w:val="000000" w:themeColor="text1"/>
              </w:rPr>
            </w:pPr>
            <w:r>
              <w:rPr>
                <w:rFonts w:hint="eastAsia"/>
                <w:u w:val="single"/>
              </w:rPr>
              <w:t>编制了《风险和机遇评估分析表》，风险和机遇及应对的措施策划适当符合要求。</w:t>
            </w:r>
          </w:p>
        </w:tc>
      </w:tr>
      <w:tr w:rsidR="00664D48" w:rsidTr="00A026E0">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664D48" w:rsidRDefault="00664D48" w:rsidP="00A026E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664D48" w:rsidRDefault="00664D48" w:rsidP="00A026E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664D48" w:rsidRDefault="00664D48" w:rsidP="00A026E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b/>
                <w:color w:val="000000" w:themeColor="text1"/>
                <w:sz w:val="20"/>
                <w:szCs w:val="20"/>
                <w:u w:val="single"/>
              </w:rPr>
              <w:t>，</w:t>
            </w:r>
          </w:p>
          <w:p w:rsidR="00664D48" w:rsidRDefault="00664D48" w:rsidP="00A026E0">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9264" o:connectortype="straight"/>
              </w:pict>
            </w:r>
            <w:r>
              <w:pict>
                <v:shape id="_x0000_s1030" type="#_x0000_t32" style="position:absolute;left:0;text-align:left;margin-left:55.15pt;margin-top:12.75pt;width:42pt;height:0;z-index:251660288" o:connectortype="straight"/>
              </w:pict>
            </w:r>
            <w:r>
              <w:rPr>
                <w:rFonts w:ascii="宋体" w:hAnsi="宋体" w:hint="eastAsia"/>
                <w:b/>
                <w:color w:val="000000" w:themeColor="text1"/>
                <w:sz w:val="20"/>
                <w:szCs w:val="20"/>
              </w:rPr>
              <w:t xml:space="preserve">不适用条款是   条款，不适用理由： </w:t>
            </w:r>
            <w:r>
              <w:rPr>
                <w:rFonts w:ascii="宋体" w:hAnsi="宋体" w:hint="eastAsia"/>
                <w:color w:val="000000"/>
                <w:szCs w:val="21"/>
                <w:u w:val="single"/>
              </w:rPr>
              <w:t xml:space="preserve">    </w:t>
            </w:r>
            <w:r>
              <w:rPr>
                <w:rFonts w:ascii="宋体" w:hAnsi="宋体" w:hint="eastAsia"/>
                <w:b/>
                <w:color w:val="000000" w:themeColor="text1"/>
                <w:sz w:val="20"/>
                <w:szCs w:val="20"/>
              </w:rPr>
              <w:t xml:space="preserve">。                                                   </w:t>
            </w:r>
          </w:p>
          <w:p w:rsidR="00664D48" w:rsidRDefault="00664D48" w:rsidP="00A026E0">
            <w:pPr>
              <w:tabs>
                <w:tab w:val="left" w:pos="540"/>
              </w:tabs>
              <w:spacing w:line="300" w:lineRule="exact"/>
              <w:ind w:left="201" w:hangingChars="100" w:hanging="201"/>
              <w:rPr>
                <w:rFonts w:ascii="宋体" w:hAnsi="宋体"/>
                <w:b/>
                <w:color w:val="000000" w:themeColor="text1"/>
                <w:sz w:val="20"/>
                <w:szCs w:val="20"/>
              </w:rPr>
            </w:pPr>
          </w:p>
          <w:p w:rsidR="00664D48" w:rsidRDefault="00664D48" w:rsidP="00A026E0">
            <w:pPr>
              <w:tabs>
                <w:tab w:val="left" w:pos="540"/>
              </w:tabs>
              <w:spacing w:line="300" w:lineRule="exact"/>
              <w:ind w:left="211" w:hangingChars="100" w:hanging="211"/>
              <w:rPr>
                <w:rFonts w:ascii="宋体" w:hAnsi="宋体"/>
                <w:b/>
                <w:color w:val="000000" w:themeColor="text1"/>
                <w:szCs w:val="21"/>
              </w:rPr>
            </w:pPr>
          </w:p>
        </w:tc>
      </w:tr>
      <w:tr w:rsidR="00664D48" w:rsidTr="00A026E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664D48" w:rsidRDefault="00664D48" w:rsidP="00A026E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664D48" w:rsidRDefault="00664D48" w:rsidP="00A026E0">
            <w:pPr>
              <w:pStyle w:val="aa"/>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664D48" w:rsidRDefault="00664D48" w:rsidP="00A026E0">
            <w:pPr>
              <w:pStyle w:val="aa"/>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664D48" w:rsidRDefault="00664D48" w:rsidP="00A026E0">
            <w:pPr>
              <w:spacing w:line="320" w:lineRule="exact"/>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664D48" w:rsidTr="00A026E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64D48" w:rsidRDefault="00664D48" w:rsidP="00A026E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64D48" w:rsidRDefault="00664D48" w:rsidP="00A026E0">
            <w:pPr>
              <w:pStyle w:val="aa"/>
              <w:ind w:firstLineChars="300" w:firstLine="7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664D48" w:rsidRDefault="00664D48" w:rsidP="00A026E0">
            <w:pPr>
              <w:spacing w:line="300" w:lineRule="exact"/>
              <w:rPr>
                <w:b/>
                <w:color w:val="000000" w:themeColor="text1"/>
                <w:sz w:val="20"/>
                <w:szCs w:val="20"/>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664D48" w:rsidTr="00A026E0">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664D48" w:rsidRDefault="00664D48" w:rsidP="00A026E0">
            <w:pPr>
              <w:tabs>
                <w:tab w:val="left" w:pos="540"/>
              </w:tabs>
              <w:spacing w:line="300" w:lineRule="exact"/>
              <w:ind w:left="211" w:hangingChars="100" w:hanging="211"/>
              <w:rPr>
                <w:rFonts w:ascii="宋体" w:hAnsi="宋体"/>
                <w:b/>
                <w:color w:val="000000" w:themeColor="text1"/>
                <w:szCs w:val="21"/>
              </w:rPr>
            </w:pPr>
          </w:p>
          <w:p w:rsidR="00664D48" w:rsidRDefault="00664D48" w:rsidP="00664D48">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664D48" w:rsidRDefault="00664D48" w:rsidP="00A026E0">
            <w:pPr>
              <w:tabs>
                <w:tab w:val="left" w:pos="540"/>
              </w:tabs>
              <w:spacing w:line="300" w:lineRule="exact"/>
              <w:ind w:leftChars="-43" w:left="1" w:hangingChars="43" w:hanging="91"/>
              <w:rPr>
                <w:rFonts w:ascii="宋体" w:hAnsi="宋体"/>
                <w:b/>
                <w:color w:val="000000" w:themeColor="text1"/>
                <w:szCs w:val="21"/>
                <w:u w:val="single"/>
              </w:rPr>
            </w:pPr>
          </w:p>
          <w:p w:rsidR="00664D48" w:rsidRDefault="00664D48" w:rsidP="00664D48">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664D48" w:rsidRDefault="00664D48" w:rsidP="00664D48">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664D48" w:rsidRDefault="00664D48" w:rsidP="00664D48">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664D48" w:rsidRDefault="00664D48" w:rsidP="00A026E0">
            <w:pPr>
              <w:tabs>
                <w:tab w:val="left" w:pos="0"/>
              </w:tabs>
              <w:spacing w:line="240" w:lineRule="exact"/>
              <w:rPr>
                <w:b/>
                <w:color w:val="000000" w:themeColor="text1"/>
                <w:sz w:val="14"/>
                <w:szCs w:val="14"/>
              </w:rPr>
            </w:pPr>
          </w:p>
        </w:tc>
      </w:tr>
      <w:tr w:rsidR="00664D48" w:rsidTr="00A026E0">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664D48" w:rsidRDefault="00664D48" w:rsidP="00A026E0">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64D48" w:rsidRDefault="00664D48" w:rsidP="00A026E0">
            <w:pPr>
              <w:spacing w:line="360" w:lineRule="auto"/>
              <w:rPr>
                <w:rFonts w:ascii="宋体" w:hAnsi="宋体"/>
                <w:u w:val="single"/>
              </w:rPr>
            </w:pPr>
            <w:r>
              <w:rPr>
                <w:rFonts w:ascii="宋体" w:hAnsi="宋体" w:hint="eastAsia"/>
              </w:rPr>
              <w:t>公司质</w:t>
            </w:r>
            <w:r>
              <w:rPr>
                <w:rFonts w:ascii="宋体" w:hAnsi="宋体" w:hint="eastAsia"/>
                <w:u w:val="single"/>
              </w:rPr>
              <w:t>环境、健康安全目标：</w:t>
            </w:r>
          </w:p>
          <w:p w:rsidR="00664D48" w:rsidRDefault="00664D48" w:rsidP="00A026E0">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664D48" w:rsidRDefault="00664D48" w:rsidP="00A026E0">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664D48" w:rsidRDefault="00664D48" w:rsidP="00A026E0">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664D48" w:rsidRDefault="00664D48" w:rsidP="00A026E0">
            <w:pPr>
              <w:spacing w:line="280" w:lineRule="exact"/>
              <w:ind w:firstLineChars="200" w:firstLine="420"/>
              <w:rPr>
                <w:rFonts w:ascii="宋体" w:hAnsi="宋体" w:cs="宋体"/>
                <w:kern w:val="0"/>
                <w:szCs w:val="21"/>
              </w:rPr>
            </w:pPr>
            <w:r>
              <w:rPr>
                <w:rFonts w:ascii="宋体" w:hAnsi="宋体" w:cs="宋体" w:hint="eastAsia"/>
                <w:kern w:val="0"/>
                <w:szCs w:val="21"/>
              </w:rPr>
              <w:t xml:space="preserve"> </w:t>
            </w:r>
          </w:p>
          <w:p w:rsidR="00664D48" w:rsidRDefault="00664D48" w:rsidP="00A026E0">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664D48" w:rsidRDefault="00664D48" w:rsidP="00A026E0">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664D48" w:rsidRDefault="00664D48" w:rsidP="00A026E0">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664D48" w:rsidRDefault="00664D48" w:rsidP="00A026E0">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664D48" w:rsidRDefault="00664D48" w:rsidP="00A026E0">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664D48" w:rsidRDefault="00664D48" w:rsidP="00A026E0">
            <w:pPr>
              <w:spacing w:line="280" w:lineRule="exact"/>
              <w:ind w:firstLineChars="200" w:firstLine="420"/>
              <w:rPr>
                <w:rFonts w:ascii="宋体" w:hAnsi="宋体"/>
                <w:u w:val="single"/>
              </w:rPr>
            </w:pPr>
            <w:r>
              <w:rPr>
                <w:rFonts w:ascii="宋体" w:hAnsi="宋体" w:cs="宋体" w:hint="eastAsia"/>
                <w:kern w:val="0"/>
                <w:szCs w:val="21"/>
              </w:rPr>
              <w:t xml:space="preserve"> </w:t>
            </w:r>
          </w:p>
          <w:p w:rsidR="00664D48" w:rsidRDefault="00664D48" w:rsidP="00A026E0">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664D48" w:rsidRDefault="00664D48" w:rsidP="00A026E0">
            <w:pPr>
              <w:spacing w:line="240" w:lineRule="exact"/>
              <w:rPr>
                <w:rFonts w:ascii="宋体" w:hAnsi="宋体"/>
                <w:b/>
                <w:color w:val="000000" w:themeColor="text1"/>
              </w:rPr>
            </w:pPr>
          </w:p>
        </w:tc>
      </w:tr>
      <w:tr w:rsidR="00664D48" w:rsidTr="00A026E0">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rFonts w:ascii="宋体" w:hAnsi="宋体"/>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64D48" w:rsidRDefault="00664D48" w:rsidP="00A026E0">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664D48" w:rsidTr="00A026E0">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64D48" w:rsidRDefault="00664D48" w:rsidP="00A026E0">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664D48" w:rsidRDefault="00664D48" w:rsidP="00A026E0">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664D48" w:rsidTr="00A026E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64D48" w:rsidRDefault="00664D48" w:rsidP="00A026E0">
            <w:pPr>
              <w:spacing w:line="240" w:lineRule="exact"/>
              <w:rPr>
                <w:rFonts w:ascii="宋体" w:hAnsi="宋体"/>
                <w:b/>
                <w:color w:val="000000" w:themeColor="text1"/>
                <w:sz w:val="20"/>
                <w:szCs w:val="20"/>
                <w:u w:val="single"/>
              </w:rPr>
            </w:pPr>
            <w:r>
              <w:rPr>
                <w:rFonts w:ascii="宋体" w:hAnsi="宋体" w:hint="eastAsia"/>
                <w:szCs w:val="21"/>
                <w:u w:val="single"/>
              </w:rPr>
              <w:t>主要设备有：电脑、打印机、网络、电话、起重机等设施设备。</w:t>
            </w:r>
            <w:r>
              <w:rPr>
                <w:rFonts w:ascii="宋体" w:hAnsi="宋体" w:hint="eastAsia"/>
                <w:b/>
                <w:color w:val="000000" w:themeColor="text1"/>
                <w:sz w:val="20"/>
                <w:szCs w:val="20"/>
                <w:u w:val="single"/>
              </w:rPr>
              <w:t xml:space="preserve"> </w:t>
            </w:r>
          </w:p>
        </w:tc>
      </w:tr>
      <w:tr w:rsidR="00664D48" w:rsidTr="00A026E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64D48" w:rsidRDefault="00664D48" w:rsidP="00A026E0">
            <w:pPr>
              <w:spacing w:line="240" w:lineRule="exact"/>
              <w:rPr>
                <w:rFonts w:ascii="宋体" w:hAnsi="宋体"/>
                <w:b/>
                <w:color w:val="000000" w:themeColor="text1"/>
                <w:sz w:val="20"/>
                <w:szCs w:val="20"/>
              </w:rPr>
            </w:pPr>
            <w:r>
              <w:rPr>
                <w:rFonts w:hint="eastAsia"/>
                <w:u w:val="single"/>
              </w:rPr>
              <w:t>产品销售对环境没有特殊要求，销售服务和办公环境干净、整洁。</w:t>
            </w:r>
          </w:p>
        </w:tc>
      </w:tr>
      <w:tr w:rsidR="00664D48" w:rsidTr="00A026E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64D48" w:rsidRDefault="00664D48" w:rsidP="00A026E0">
            <w:pPr>
              <w:spacing w:line="240" w:lineRule="exact"/>
              <w:rPr>
                <w:u w:val="single"/>
              </w:rPr>
            </w:pPr>
            <w:r>
              <w:rPr>
                <w:rFonts w:hint="eastAsia"/>
                <w:u w:val="single"/>
              </w:rPr>
              <w:t>无需环保和职业健康安全监视和测量资源。</w:t>
            </w:r>
          </w:p>
          <w:p w:rsidR="00664D48" w:rsidRDefault="00664D48" w:rsidP="00A026E0">
            <w:pPr>
              <w:spacing w:line="240" w:lineRule="exact"/>
              <w:rPr>
                <w:rFonts w:ascii="宋体" w:hAnsi="宋体"/>
                <w:b/>
                <w:color w:val="000000" w:themeColor="text1"/>
                <w:sz w:val="20"/>
                <w:szCs w:val="20"/>
              </w:rPr>
            </w:pPr>
          </w:p>
        </w:tc>
      </w:tr>
      <w:tr w:rsidR="00664D48" w:rsidTr="00A026E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64D48" w:rsidRDefault="00664D48" w:rsidP="00A026E0">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664D48" w:rsidTr="00A026E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rFonts w:ascii="宋体" w:hAnsi="宋体"/>
                <w:b/>
                <w:color w:val="000000" w:themeColor="text1"/>
                <w:szCs w:val="21"/>
              </w:rPr>
            </w:pPr>
            <w:r>
              <w:rPr>
                <w:rFonts w:ascii="宋体" w:hAnsi="宋体" w:hint="eastAsia"/>
                <w:b/>
                <w:color w:val="000000" w:themeColor="text1"/>
                <w:szCs w:val="21"/>
              </w:rPr>
              <w:t>环保设施：</w:t>
            </w:r>
          </w:p>
          <w:p w:rsidR="00664D48" w:rsidRDefault="00664D48" w:rsidP="00A026E0">
            <w:pPr>
              <w:pStyle w:val="aa"/>
              <w:ind w:firstLineChars="200" w:firstLine="480"/>
              <w:rPr>
                <w:szCs w:val="21"/>
              </w:rPr>
            </w:pPr>
            <w:r>
              <w:rPr>
                <w:rFonts w:hint="eastAsia"/>
                <w:szCs w:val="21"/>
              </w:rPr>
              <w:t>分类垃圾桶。</w:t>
            </w:r>
          </w:p>
        </w:tc>
      </w:tr>
      <w:tr w:rsidR="00664D48" w:rsidTr="00A026E0">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rFonts w:ascii="宋体" w:hAnsi="宋体"/>
                <w:b/>
                <w:color w:val="000000" w:themeColor="text1"/>
                <w:szCs w:val="21"/>
              </w:rPr>
            </w:pPr>
            <w:r>
              <w:rPr>
                <w:rFonts w:ascii="宋体" w:hAnsi="宋体" w:hint="eastAsia"/>
                <w:b/>
                <w:color w:val="000000" w:themeColor="text1"/>
                <w:szCs w:val="21"/>
              </w:rPr>
              <w:t>职业健康安全设施：</w:t>
            </w:r>
          </w:p>
          <w:p w:rsidR="00664D48" w:rsidRDefault="00664D48" w:rsidP="00A026E0">
            <w:pPr>
              <w:pStyle w:val="aa"/>
              <w:rPr>
                <w:szCs w:val="21"/>
              </w:rPr>
            </w:pPr>
            <w:r>
              <w:rPr>
                <w:szCs w:val="21"/>
              </w:rPr>
              <w:t xml:space="preserve">   </w:t>
            </w:r>
            <w:r>
              <w:rPr>
                <w:rFonts w:hint="eastAsia"/>
                <w:szCs w:val="21"/>
              </w:rPr>
              <w:t>配备灭火器。</w:t>
            </w:r>
          </w:p>
        </w:tc>
      </w:tr>
      <w:tr w:rsidR="00664D48" w:rsidTr="00A026E0">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64D48" w:rsidRDefault="00664D48" w:rsidP="00A026E0">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664D48" w:rsidRDefault="00664D48" w:rsidP="00A026E0">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64D48" w:rsidRDefault="00664D48" w:rsidP="009B51E4">
            <w:pPr>
              <w:adjustRightInd w:val="0"/>
              <w:jc w:val="lef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947AA1" w:rsidRPr="009B51E4" w:rsidRDefault="00947AA1" w:rsidP="009B51E4">
            <w:pPr>
              <w:jc w:val="left"/>
              <w:rPr>
                <w:rFonts w:ascii="微软雅黑" w:eastAsia="微软雅黑" w:hAnsi="微软雅黑" w:hint="eastAsia"/>
                <w:szCs w:val="22"/>
                <w:u w:val="single"/>
              </w:rPr>
            </w:pPr>
            <w:r w:rsidRPr="009B51E4">
              <w:rPr>
                <w:rFonts w:ascii="微软雅黑" w:eastAsia="微软雅黑" w:hAnsi="微软雅黑" w:hint="eastAsia"/>
                <w:szCs w:val="22"/>
                <w:u w:val="single"/>
              </w:rPr>
              <w:t>做一流产品、创一流企业,</w:t>
            </w:r>
          </w:p>
          <w:p w:rsidR="00947AA1" w:rsidRPr="009B51E4" w:rsidRDefault="00947AA1" w:rsidP="009B51E4">
            <w:pPr>
              <w:jc w:val="left"/>
              <w:rPr>
                <w:rFonts w:ascii="微软雅黑" w:eastAsia="微软雅黑" w:hAnsi="微软雅黑" w:hint="eastAsia"/>
                <w:szCs w:val="22"/>
                <w:u w:val="single"/>
              </w:rPr>
            </w:pPr>
            <w:r w:rsidRPr="009B51E4">
              <w:rPr>
                <w:rFonts w:ascii="微软雅黑" w:eastAsia="微软雅黑" w:hAnsi="微软雅黑" w:hint="eastAsia"/>
                <w:szCs w:val="22"/>
                <w:u w:val="single"/>
              </w:rPr>
              <w:t>以优质的产品，不断满足顾客需求；</w:t>
            </w:r>
          </w:p>
          <w:p w:rsidR="00947AA1" w:rsidRPr="009B51E4" w:rsidRDefault="00947AA1" w:rsidP="009B51E4">
            <w:pPr>
              <w:jc w:val="left"/>
              <w:rPr>
                <w:rFonts w:ascii="微软雅黑" w:eastAsia="微软雅黑" w:hAnsi="微软雅黑" w:hint="eastAsia"/>
                <w:szCs w:val="22"/>
                <w:u w:val="single"/>
              </w:rPr>
            </w:pPr>
            <w:r w:rsidRPr="009B51E4">
              <w:rPr>
                <w:rFonts w:ascii="微软雅黑" w:eastAsia="微软雅黑" w:hAnsi="微软雅黑" w:hint="eastAsia"/>
                <w:szCs w:val="22"/>
                <w:u w:val="single"/>
              </w:rPr>
              <w:t>遵守环境法律法规，实现污染控制；</w:t>
            </w:r>
          </w:p>
          <w:p w:rsidR="00947AA1" w:rsidRPr="009B51E4" w:rsidRDefault="00947AA1" w:rsidP="009B51E4">
            <w:pPr>
              <w:jc w:val="left"/>
              <w:rPr>
                <w:rFonts w:ascii="微软雅黑" w:eastAsia="微软雅黑" w:hAnsi="微软雅黑" w:hint="eastAsia"/>
                <w:szCs w:val="22"/>
                <w:u w:val="single"/>
              </w:rPr>
            </w:pPr>
            <w:r w:rsidRPr="009B51E4">
              <w:rPr>
                <w:rFonts w:ascii="微软雅黑" w:eastAsia="微软雅黑" w:hAnsi="微软雅黑" w:hint="eastAsia"/>
                <w:szCs w:val="22"/>
                <w:u w:val="single"/>
              </w:rPr>
              <w:t>持续改进环境业绩，创建绿色企业；</w:t>
            </w:r>
          </w:p>
          <w:p w:rsidR="00664D48" w:rsidRPr="009B51E4" w:rsidRDefault="00947AA1" w:rsidP="009B51E4">
            <w:pPr>
              <w:jc w:val="left"/>
              <w:rPr>
                <w:rFonts w:ascii="微软雅黑" w:eastAsia="微软雅黑" w:hAnsi="微软雅黑"/>
                <w:szCs w:val="22"/>
                <w:u w:val="single"/>
              </w:rPr>
            </w:pPr>
            <w:r w:rsidRPr="009B51E4">
              <w:rPr>
                <w:rFonts w:ascii="微软雅黑" w:eastAsia="微软雅黑" w:hAnsi="微软雅黑" w:hint="eastAsia"/>
                <w:szCs w:val="22"/>
                <w:u w:val="single"/>
              </w:rPr>
              <w:t>以人为本、科学管理、控制风险、关爱健康</w:t>
            </w:r>
            <w:r w:rsidR="00664D48" w:rsidRPr="009B51E4">
              <w:rPr>
                <w:rFonts w:ascii="微软雅黑" w:eastAsia="微软雅黑" w:hAnsi="微软雅黑" w:hint="eastAsia"/>
                <w:szCs w:val="22"/>
                <w:u w:val="single"/>
              </w:rPr>
              <w:t>。</w:t>
            </w:r>
          </w:p>
          <w:p w:rsidR="00664D48" w:rsidRDefault="00664D48" w:rsidP="009B51E4">
            <w:pPr>
              <w:ind w:left="1"/>
              <w:rPr>
                <w:b/>
                <w:color w:val="000000" w:themeColor="text1"/>
                <w:sz w:val="20"/>
                <w:szCs w:val="20"/>
              </w:rPr>
            </w:pPr>
            <w:r>
              <w:rPr>
                <w:rFonts w:ascii="微软雅黑" w:eastAsia="微软雅黑" w:hAnsi="微软雅黑" w:hint="eastAsia"/>
                <w:szCs w:val="22"/>
              </w:rPr>
              <w:t>管理体系方针沟通、评审符合要求。</w:t>
            </w:r>
          </w:p>
        </w:tc>
      </w:tr>
      <w:tr w:rsidR="00664D48" w:rsidTr="00A026E0">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664D48" w:rsidRDefault="00664D48" w:rsidP="00A026E0">
            <w:pPr>
              <w:spacing w:line="240" w:lineRule="exact"/>
              <w:rPr>
                <w:rFonts w:asciiTheme="minorEastAsia" w:eastAsiaTheme="minorEastAsia" w:hAnsiTheme="minorEastAsia"/>
                <w:b/>
                <w:color w:val="000000" w:themeColor="text1"/>
                <w:sz w:val="20"/>
                <w:szCs w:val="20"/>
              </w:rPr>
            </w:pPr>
          </w:p>
          <w:p w:rsidR="00664D48" w:rsidRDefault="00664D48" w:rsidP="00A026E0">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664D48" w:rsidRDefault="00664D48" w:rsidP="00A026E0">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664D48" w:rsidRDefault="00664D48" w:rsidP="00A026E0">
            <w:pPr>
              <w:spacing w:line="240" w:lineRule="exact"/>
              <w:rPr>
                <w:rFonts w:asciiTheme="minorEastAsia" w:eastAsiaTheme="minorEastAsia" w:hAnsiTheme="minorEastAsia"/>
                <w:b/>
                <w:color w:val="000000" w:themeColor="text1"/>
                <w:sz w:val="20"/>
                <w:szCs w:val="20"/>
              </w:rPr>
            </w:pPr>
          </w:p>
          <w:p w:rsidR="00664D48" w:rsidRDefault="00664D48" w:rsidP="00A026E0">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p>
          <w:p w:rsidR="00664D48" w:rsidRDefault="00664D48" w:rsidP="00A026E0">
            <w:pPr>
              <w:spacing w:line="240" w:lineRule="exact"/>
              <w:rPr>
                <w:rFonts w:asciiTheme="minorEastAsia" w:eastAsiaTheme="minorEastAsia" w:hAnsiTheme="minorEastAsia"/>
                <w:b/>
                <w:color w:val="000000" w:themeColor="text1"/>
                <w:sz w:val="20"/>
                <w:szCs w:val="20"/>
              </w:rPr>
            </w:pPr>
          </w:p>
          <w:p w:rsidR="00664D48" w:rsidRDefault="00664D48" w:rsidP="00A026E0">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664D48" w:rsidRDefault="00664D48" w:rsidP="00A026E0">
            <w:pPr>
              <w:spacing w:line="240" w:lineRule="exact"/>
              <w:rPr>
                <w:rFonts w:asciiTheme="minorEastAsia" w:eastAsiaTheme="minorEastAsia" w:hAnsiTheme="minorEastAsia"/>
                <w:b/>
                <w:color w:val="000000" w:themeColor="text1"/>
                <w:sz w:val="20"/>
                <w:szCs w:val="20"/>
              </w:rPr>
            </w:pPr>
          </w:p>
          <w:p w:rsidR="00664D48" w:rsidRDefault="00664D48" w:rsidP="00A026E0">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对相关方进行了环保告知。</w:t>
            </w:r>
          </w:p>
          <w:p w:rsidR="00664D48" w:rsidRDefault="00664D48" w:rsidP="00A026E0">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0573DE" w:rsidRPr="000573DE">
              <w:rPr>
                <w:rFonts w:asciiTheme="minorEastAsia" w:eastAsiaTheme="minorEastAsia" w:hAnsiTheme="minorEastAsia" w:hint="eastAsia"/>
                <w:szCs w:val="22"/>
                <w:u w:val="single"/>
              </w:rPr>
              <w:t>刘玉恒</w:t>
            </w:r>
            <w:r>
              <w:rPr>
                <w:rFonts w:asciiTheme="minorEastAsia" w:eastAsiaTheme="minorEastAsia" w:hAnsiTheme="minorEastAsia" w:hint="eastAsia"/>
                <w:szCs w:val="22"/>
                <w:u w:val="single"/>
              </w:rPr>
              <w:t>，</w:t>
            </w:r>
          </w:p>
          <w:p w:rsidR="00664D48" w:rsidRDefault="00664D48" w:rsidP="00A026E0">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664D48" w:rsidRDefault="00664D48" w:rsidP="00A026E0">
            <w:pPr>
              <w:spacing w:line="240" w:lineRule="exact"/>
              <w:rPr>
                <w:rFonts w:asciiTheme="minorEastAsia" w:eastAsiaTheme="minorEastAsia" w:hAnsiTheme="minorEastAsia"/>
                <w:b/>
                <w:color w:val="000000" w:themeColor="text1"/>
                <w:sz w:val="20"/>
                <w:szCs w:val="20"/>
              </w:rPr>
            </w:pPr>
          </w:p>
          <w:p w:rsidR="00664D48" w:rsidRDefault="00664D48" w:rsidP="00A026E0">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664D48" w:rsidTr="00A026E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664D48" w:rsidRDefault="00664D48" w:rsidP="00A026E0">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664D48" w:rsidRDefault="00664D48" w:rsidP="00A026E0">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664D48" w:rsidRDefault="00664D48" w:rsidP="00A026E0">
            <w:pPr>
              <w:spacing w:line="240" w:lineRule="exact"/>
              <w:ind w:firstLineChars="200" w:firstLine="402"/>
              <w:rPr>
                <w:b/>
                <w:color w:val="000000" w:themeColor="text1"/>
                <w:sz w:val="20"/>
                <w:szCs w:val="20"/>
              </w:rPr>
            </w:pPr>
          </w:p>
        </w:tc>
      </w:tr>
      <w:tr w:rsidR="00664D48" w:rsidTr="00A026E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664D48" w:rsidRDefault="00664D48" w:rsidP="00A026E0">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664D48" w:rsidRDefault="00664D48" w:rsidP="00A026E0">
            <w:pPr>
              <w:spacing w:line="240" w:lineRule="exact"/>
              <w:rPr>
                <w:b/>
                <w:color w:val="000000" w:themeColor="text1"/>
                <w:sz w:val="20"/>
                <w:szCs w:val="20"/>
              </w:rPr>
            </w:pPr>
          </w:p>
          <w:p w:rsidR="00664D48" w:rsidRDefault="00664D48" w:rsidP="00A026E0">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664D48" w:rsidRDefault="00664D48" w:rsidP="00A026E0">
            <w:pPr>
              <w:spacing w:line="240" w:lineRule="exact"/>
              <w:rPr>
                <w:b/>
                <w:color w:val="000000" w:themeColor="text1"/>
                <w:sz w:val="20"/>
                <w:szCs w:val="20"/>
              </w:rPr>
            </w:pPr>
          </w:p>
        </w:tc>
      </w:tr>
      <w:tr w:rsidR="00664D48" w:rsidTr="00A026E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64D48" w:rsidRDefault="00664D48" w:rsidP="00A026E0">
            <w:pPr>
              <w:spacing w:line="240" w:lineRule="exact"/>
              <w:ind w:firstLineChars="100" w:firstLine="201"/>
              <w:rPr>
                <w:b/>
                <w:color w:val="000000" w:themeColor="text1"/>
                <w:sz w:val="20"/>
                <w:szCs w:val="20"/>
              </w:rPr>
            </w:pPr>
          </w:p>
          <w:p w:rsidR="00664D48" w:rsidRDefault="00664D48" w:rsidP="00A026E0">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664D48" w:rsidRDefault="00664D48" w:rsidP="00A026E0">
            <w:pPr>
              <w:spacing w:line="240" w:lineRule="exact"/>
              <w:ind w:firstLineChars="100" w:firstLine="201"/>
              <w:rPr>
                <w:b/>
                <w:color w:val="000000" w:themeColor="text1"/>
                <w:sz w:val="20"/>
                <w:szCs w:val="20"/>
              </w:rPr>
            </w:pPr>
          </w:p>
          <w:p w:rsidR="00664D48" w:rsidRDefault="00664D48" w:rsidP="00A026E0">
            <w:pPr>
              <w:spacing w:line="240" w:lineRule="exact"/>
              <w:rPr>
                <w:b/>
                <w:color w:val="000000" w:themeColor="text1"/>
                <w:sz w:val="20"/>
                <w:szCs w:val="20"/>
              </w:rPr>
            </w:pPr>
          </w:p>
          <w:p w:rsidR="00664D48" w:rsidRDefault="00664D48" w:rsidP="00A026E0">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664D48" w:rsidRDefault="00664D48" w:rsidP="00A026E0">
            <w:pPr>
              <w:spacing w:line="300" w:lineRule="exact"/>
              <w:jc w:val="left"/>
              <w:rPr>
                <w:b/>
                <w:color w:val="000000" w:themeColor="text1"/>
                <w:sz w:val="20"/>
                <w:szCs w:val="20"/>
              </w:rPr>
            </w:pPr>
          </w:p>
        </w:tc>
      </w:tr>
      <w:tr w:rsidR="00664D48" w:rsidTr="00A026E0">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664D48" w:rsidRDefault="00664D48" w:rsidP="00A026E0">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664D48" w:rsidTr="00A026E0">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rFonts w:ascii="宋体"/>
                <w:b/>
                <w:szCs w:val="21"/>
              </w:rPr>
            </w:pPr>
            <w:r>
              <w:rPr>
                <w:rFonts w:ascii="宋体" w:hAnsi="宋体" w:hint="eastAsia"/>
                <w:b/>
                <w:szCs w:val="21"/>
              </w:rPr>
              <w:t>7. EMS组织对重要环境因素实施控制的结果/OHSMS组织对不可接受风险实施控制的结果</w:t>
            </w:r>
          </w:p>
          <w:p w:rsidR="00664D48" w:rsidRDefault="00664D48" w:rsidP="00A026E0">
            <w:pPr>
              <w:spacing w:line="240" w:lineRule="exact"/>
              <w:rPr>
                <w:rFonts w:ascii="宋体"/>
                <w:b/>
                <w:szCs w:val="21"/>
              </w:rPr>
            </w:pPr>
            <w:r>
              <w:rPr>
                <w:rFonts w:ascii="宋体" w:hAnsi="宋体" w:hint="eastAsia"/>
                <w:b/>
                <w:szCs w:val="21"/>
              </w:rPr>
              <w:t>（EMS对重要环境因素控制，重大环境因素对周边环境产生的影响及控制;对相关方施加影响）</w:t>
            </w:r>
          </w:p>
          <w:p w:rsidR="00664D48" w:rsidRDefault="00664D48" w:rsidP="00A026E0">
            <w:pPr>
              <w:ind w:firstLineChars="200" w:firstLine="420"/>
              <w:jc w:val="left"/>
              <w:rPr>
                <w:rFonts w:ascii="宋体" w:hAnsi="宋体" w:cs="宋体"/>
                <w:szCs w:val="21"/>
              </w:rPr>
            </w:pPr>
            <w:r>
              <w:rPr>
                <w:rFonts w:ascii="宋体" w:hAnsi="宋体" w:cs="宋体" w:hint="eastAsia"/>
                <w:szCs w:val="21"/>
              </w:rPr>
              <w:t>1、废水管控：企业无工业废水，生活废水流入市政管网。</w:t>
            </w:r>
          </w:p>
          <w:p w:rsidR="00664D48" w:rsidRDefault="00664D48" w:rsidP="00A026E0">
            <w:pPr>
              <w:ind w:firstLineChars="200" w:firstLine="420"/>
              <w:jc w:val="left"/>
              <w:rPr>
                <w:rFonts w:ascii="宋体" w:hAnsi="宋体" w:cs="宋体"/>
                <w:szCs w:val="21"/>
              </w:rPr>
            </w:pPr>
            <w:r>
              <w:rPr>
                <w:rFonts w:ascii="宋体" w:hAnsi="宋体" w:cs="宋体" w:hint="eastAsia"/>
                <w:szCs w:val="21"/>
              </w:rPr>
              <w:t>2、废气管控：无废气排放。</w:t>
            </w:r>
          </w:p>
          <w:p w:rsidR="00664D48" w:rsidRDefault="00664D48" w:rsidP="00A026E0">
            <w:pPr>
              <w:ind w:firstLineChars="200" w:firstLine="420"/>
              <w:jc w:val="left"/>
              <w:rPr>
                <w:rFonts w:ascii="宋体" w:hAnsi="宋体" w:cs="宋体"/>
                <w:szCs w:val="21"/>
              </w:rPr>
            </w:pPr>
            <w:r>
              <w:rPr>
                <w:rFonts w:ascii="宋体" w:hAnsi="宋体" w:cs="宋体" w:hint="eastAsia"/>
                <w:szCs w:val="21"/>
              </w:rPr>
              <w:t>3、噪声管控：无噪声排放。</w:t>
            </w:r>
          </w:p>
          <w:p w:rsidR="00664D48" w:rsidRDefault="00664D48" w:rsidP="00A026E0">
            <w:pPr>
              <w:ind w:firstLineChars="200" w:firstLine="420"/>
              <w:jc w:val="left"/>
              <w:rPr>
                <w:rFonts w:ascii="宋体" w:hAnsi="宋体" w:cs="宋体"/>
                <w:szCs w:val="21"/>
              </w:rPr>
            </w:pPr>
            <w:r>
              <w:rPr>
                <w:rFonts w:ascii="宋体" w:hAnsi="宋体" w:cs="宋体" w:hint="eastAsia"/>
                <w:szCs w:val="21"/>
              </w:rPr>
              <w:t>4、</w:t>
            </w:r>
            <w:proofErr w:type="gramStart"/>
            <w:r>
              <w:rPr>
                <w:rFonts w:ascii="宋体" w:hAnsi="宋体" w:cs="宋体" w:hint="eastAsia"/>
                <w:szCs w:val="21"/>
              </w:rPr>
              <w:t>固废管控</w:t>
            </w:r>
            <w:proofErr w:type="gramEnd"/>
            <w:r>
              <w:rPr>
                <w:rFonts w:ascii="宋体" w:hAnsi="宋体" w:cs="宋体" w:hint="eastAsia"/>
                <w:szCs w:val="21"/>
              </w:rPr>
              <w:t>：办公废旧硒鼓/墨盒，由供应商回收。生活垃圾由当地环卫所处理，公司缴纳处理费。</w:t>
            </w:r>
          </w:p>
          <w:p w:rsidR="00664D48" w:rsidRDefault="00664D48" w:rsidP="00A026E0">
            <w:pPr>
              <w:ind w:firstLineChars="200" w:firstLine="420"/>
              <w:jc w:val="left"/>
              <w:rPr>
                <w:rFonts w:ascii="宋体" w:hAnsi="宋体" w:cs="宋体"/>
                <w:szCs w:val="21"/>
              </w:rPr>
            </w:pPr>
            <w:r>
              <w:rPr>
                <w:rFonts w:ascii="宋体" w:hAnsi="宋体" w:cs="宋体" w:hint="eastAsia"/>
                <w:szCs w:val="21"/>
              </w:rPr>
              <w:t>能源资源管控：注意节水、节电，人走关闭设备和照明开关，现场未发现有漏水和浪费电能的现象。</w:t>
            </w:r>
          </w:p>
          <w:p w:rsidR="00664D48" w:rsidRDefault="00664D48" w:rsidP="00A026E0">
            <w:pPr>
              <w:ind w:firstLineChars="200" w:firstLine="420"/>
              <w:jc w:val="left"/>
              <w:rPr>
                <w:rFonts w:ascii="宋体" w:hAnsi="宋体" w:cs="宋体"/>
                <w:szCs w:val="21"/>
              </w:rPr>
            </w:pPr>
            <w:r>
              <w:rPr>
                <w:rFonts w:ascii="宋体" w:hAnsi="宋体" w:cs="宋体" w:hint="eastAsia"/>
                <w:szCs w:val="21"/>
              </w:rPr>
              <w:t>6、产品生命周期的环境管控：公司采购产品时已考虑了产品的环保性（包括其包装），严格按照环保等管理制度实施，控制好辅助材料的用量，避免浪费，生命周期终了时废旧</w:t>
            </w:r>
            <w:r w:rsidR="001923ED">
              <w:rPr>
                <w:rFonts w:ascii="宋体" w:hAnsi="宋体" w:cs="宋体" w:hint="eastAsia"/>
                <w:szCs w:val="21"/>
              </w:rPr>
              <w:t>钢材</w:t>
            </w:r>
            <w:r>
              <w:rPr>
                <w:rFonts w:ascii="宋体" w:hAnsi="宋体" w:cs="宋体" w:hint="eastAsia"/>
                <w:szCs w:val="21"/>
              </w:rPr>
              <w:t>还可以回收再利用。</w:t>
            </w:r>
          </w:p>
          <w:p w:rsidR="00664D48" w:rsidRDefault="00664D48" w:rsidP="00A026E0">
            <w:pPr>
              <w:ind w:firstLineChars="200" w:firstLine="420"/>
              <w:rPr>
                <w:rFonts w:ascii="宋体"/>
                <w:b/>
                <w:szCs w:val="21"/>
              </w:rPr>
            </w:pPr>
            <w:r>
              <w:rPr>
                <w:rFonts w:ascii="宋体" w:hAnsi="宋体" w:cs="宋体" w:hint="eastAsia"/>
                <w:szCs w:val="21"/>
              </w:rPr>
              <w:t>7、对相关方进行了环保要求告知。</w:t>
            </w:r>
          </w:p>
        </w:tc>
      </w:tr>
      <w:tr w:rsidR="00664D48" w:rsidTr="00A026E0">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szCs w:val="21"/>
              </w:rPr>
            </w:pPr>
            <w:r>
              <w:rPr>
                <w:b/>
                <w:color w:val="000000"/>
                <w:szCs w:val="21"/>
              </w:rPr>
              <w:t>8. OHSMS</w:t>
            </w:r>
            <w:r>
              <w:rPr>
                <w:rFonts w:hint="eastAsia"/>
                <w:b/>
                <w:color w:val="000000"/>
                <w:szCs w:val="21"/>
              </w:rPr>
              <w:t>组织对不可接受风险实施控制的结果</w:t>
            </w:r>
            <w:r>
              <w:rPr>
                <w:b/>
                <w:color w:val="000000"/>
                <w:szCs w:val="21"/>
              </w:rPr>
              <w:t xml:space="preserve">  </w:t>
            </w:r>
          </w:p>
          <w:p w:rsidR="00664D48" w:rsidRDefault="00664D48" w:rsidP="00A026E0">
            <w:pPr>
              <w:ind w:firstLineChars="200" w:firstLine="420"/>
              <w:jc w:val="left"/>
              <w:rPr>
                <w:rFonts w:ascii="宋体" w:hAnsi="宋体" w:cs="宋体"/>
                <w:szCs w:val="21"/>
              </w:rPr>
            </w:pPr>
            <w:r>
              <w:rPr>
                <w:rFonts w:ascii="宋体" w:hAnsi="宋体" w:cs="宋体" w:hint="eastAsia"/>
                <w:szCs w:val="21"/>
              </w:rPr>
              <w:t>1、潜在火灾管控：配备灭火器。</w:t>
            </w:r>
          </w:p>
          <w:p w:rsidR="00664D48" w:rsidRDefault="00664D48" w:rsidP="00A026E0">
            <w:pPr>
              <w:ind w:firstLineChars="200" w:firstLine="420"/>
              <w:jc w:val="left"/>
              <w:rPr>
                <w:rFonts w:ascii="宋体" w:hAnsi="宋体" w:cs="宋体"/>
                <w:szCs w:val="21"/>
              </w:rPr>
            </w:pPr>
            <w:r>
              <w:rPr>
                <w:rFonts w:ascii="宋体" w:hAnsi="宋体" w:cs="宋体" w:hint="eastAsia"/>
                <w:szCs w:val="21"/>
              </w:rPr>
              <w:t>2、安全防护：公司给员工发放手套、口罩、工作服等劳保用品，电线布线合理，漏电保护器状态良好。</w:t>
            </w:r>
          </w:p>
          <w:p w:rsidR="00664D48" w:rsidRDefault="00664D48" w:rsidP="00A026E0">
            <w:pPr>
              <w:ind w:firstLineChars="200" w:firstLine="420"/>
              <w:jc w:val="left"/>
              <w:rPr>
                <w:rFonts w:ascii="宋体" w:hAnsi="宋体" w:cs="宋体"/>
                <w:szCs w:val="21"/>
              </w:rPr>
            </w:pPr>
            <w:r>
              <w:rPr>
                <w:rFonts w:ascii="宋体" w:hAnsi="宋体" w:cs="宋体" w:hint="eastAsia"/>
                <w:szCs w:val="21"/>
              </w:rPr>
              <w:t>3、为主要长期员工上社保、工伤保险。</w:t>
            </w:r>
          </w:p>
          <w:p w:rsidR="00664D48" w:rsidRDefault="00664D48" w:rsidP="00A026E0">
            <w:pPr>
              <w:ind w:firstLineChars="200" w:firstLine="420"/>
              <w:jc w:val="left"/>
              <w:rPr>
                <w:rFonts w:ascii="宋体" w:hAnsi="宋体" w:cs="宋体"/>
                <w:szCs w:val="21"/>
              </w:rPr>
            </w:pPr>
            <w:r>
              <w:rPr>
                <w:rFonts w:ascii="宋体" w:hAnsi="宋体" w:cs="宋体" w:hint="eastAsia"/>
                <w:szCs w:val="21"/>
              </w:rPr>
              <w:t>4、为环境和职业健康安全管理体系运行提供了财务支持。</w:t>
            </w:r>
          </w:p>
          <w:p w:rsidR="00664D48" w:rsidRDefault="00664D48" w:rsidP="00A026E0">
            <w:pPr>
              <w:spacing w:line="240" w:lineRule="exact"/>
              <w:ind w:firstLineChars="200" w:firstLine="420"/>
              <w:rPr>
                <w:rFonts w:ascii="宋体" w:hAnsi="宋体" w:cs="宋体"/>
                <w:szCs w:val="21"/>
              </w:rPr>
            </w:pPr>
            <w:r>
              <w:rPr>
                <w:rFonts w:ascii="宋体" w:hAnsi="宋体" w:cs="宋体" w:hint="eastAsia"/>
                <w:szCs w:val="21"/>
              </w:rPr>
              <w:t>5、员工饮用水为纯净水通过饮水机饮用。</w:t>
            </w:r>
          </w:p>
          <w:p w:rsidR="00664D48" w:rsidRDefault="00664D48" w:rsidP="00A026E0">
            <w:pPr>
              <w:spacing w:line="240" w:lineRule="exact"/>
              <w:rPr>
                <w:rFonts w:ascii="宋体"/>
                <w:b/>
                <w:szCs w:val="21"/>
              </w:rPr>
            </w:pPr>
          </w:p>
        </w:tc>
      </w:tr>
      <w:tr w:rsidR="00664D48" w:rsidTr="00A026E0">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240" w:lineRule="exact"/>
              <w:ind w:left="211" w:hangingChars="100" w:hanging="211"/>
              <w:rPr>
                <w:rFonts w:ascii="宋体"/>
                <w:b/>
                <w:szCs w:val="21"/>
              </w:rPr>
            </w:pPr>
            <w:r>
              <w:rPr>
                <w:rFonts w:ascii="宋体" w:hAnsi="宋体" w:hint="eastAsia"/>
                <w:b/>
                <w:szCs w:val="21"/>
              </w:rPr>
              <w:t xml:space="preserve">9. 应急准备与相应活动的演练及对预案可行性的评价(当有规定时) </w:t>
            </w:r>
          </w:p>
          <w:p w:rsidR="00664D48" w:rsidRDefault="00664D48" w:rsidP="00A026E0">
            <w:pPr>
              <w:ind w:firstLineChars="200" w:firstLine="420"/>
              <w:rPr>
                <w:rFonts w:ascii="宋体" w:hAnsi="宋体" w:cs="宋体"/>
                <w:szCs w:val="21"/>
              </w:rPr>
            </w:pPr>
            <w:r>
              <w:rPr>
                <w:rFonts w:ascii="宋体" w:hAnsi="宋体" w:cs="宋体" w:hint="eastAsia"/>
                <w:szCs w:val="21"/>
              </w:rPr>
              <w:t>制定了火灾、触电、人身伤害等应急预案，</w:t>
            </w:r>
            <w:r w:rsidR="001923ED">
              <w:rPr>
                <w:rFonts w:ascii="宋体" w:hAnsi="宋体" w:cs="宋体" w:hint="eastAsia"/>
                <w:szCs w:val="21"/>
              </w:rPr>
              <w:t>2020.6.20日</w:t>
            </w:r>
            <w:r>
              <w:rPr>
                <w:rFonts w:ascii="宋体" w:hAnsi="宋体" w:cs="宋体" w:hint="eastAsia"/>
                <w:szCs w:val="21"/>
              </w:rPr>
              <w:t>公司进行了消防应急演练，演练后对应急预案进行了评价。</w:t>
            </w:r>
          </w:p>
          <w:p w:rsidR="00664D48" w:rsidRDefault="00664D48" w:rsidP="00A026E0">
            <w:pPr>
              <w:ind w:firstLineChars="200" w:firstLine="420"/>
              <w:rPr>
                <w:rFonts w:ascii="宋体"/>
                <w:b/>
                <w:szCs w:val="21"/>
              </w:rPr>
            </w:pPr>
            <w:r>
              <w:rPr>
                <w:rFonts w:ascii="宋体" w:hAnsi="宋体" w:cs="宋体" w:hint="eastAsia"/>
                <w:szCs w:val="21"/>
              </w:rPr>
              <w:t>查看公司办公区没有配备消防器材，不符合规定要求，开具了不符合报告。</w:t>
            </w:r>
          </w:p>
        </w:tc>
      </w:tr>
      <w:tr w:rsidR="00664D48" w:rsidTr="00A026E0">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664D48" w:rsidRDefault="00664D48" w:rsidP="00A026E0">
            <w:pPr>
              <w:spacing w:line="240" w:lineRule="exact"/>
              <w:rPr>
                <w:b/>
                <w:color w:val="000000" w:themeColor="text1"/>
                <w:sz w:val="20"/>
                <w:szCs w:val="20"/>
              </w:rPr>
            </w:pPr>
          </w:p>
          <w:p w:rsidR="00664D48" w:rsidRDefault="001923ED" w:rsidP="00A026E0">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无</w:t>
            </w:r>
            <w:r w:rsidR="00664D48">
              <w:rPr>
                <w:rFonts w:asciiTheme="minorEastAsia" w:eastAsiaTheme="minorEastAsia" w:hAnsiTheme="minorEastAsia" w:hint="eastAsia"/>
                <w:szCs w:val="22"/>
                <w:u w:val="single"/>
              </w:rPr>
              <w:t>。</w:t>
            </w:r>
          </w:p>
        </w:tc>
      </w:tr>
      <w:tr w:rsidR="00664D48" w:rsidTr="00A026E0">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szCs w:val="20"/>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664D48" w:rsidRDefault="00664D48" w:rsidP="00A026E0">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664D48" w:rsidTr="00A026E0">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64D48" w:rsidRDefault="00664D48" w:rsidP="00A026E0">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664D48" w:rsidRDefault="001923ED" w:rsidP="00A026E0">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2020.9.30日</w:t>
            </w:r>
            <w:r w:rsidR="00664D48">
              <w:rPr>
                <w:rFonts w:asciiTheme="minorEastAsia" w:eastAsiaTheme="minorEastAsia" w:hAnsiTheme="minorEastAsia" w:hint="eastAsia"/>
                <w:szCs w:val="22"/>
                <w:u w:val="single"/>
              </w:rPr>
              <w:t>对质量/环境/职业健康安全目标指标进行了检查，能达标。</w:t>
            </w:r>
          </w:p>
        </w:tc>
      </w:tr>
      <w:tr w:rsidR="00664D48" w:rsidTr="00A026E0">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664D48" w:rsidRDefault="00664D48" w:rsidP="00A026E0">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664D48" w:rsidTr="00A026E0">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64D48" w:rsidRDefault="00664D48" w:rsidP="00A026E0">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664D48" w:rsidRDefault="00664D48" w:rsidP="00A026E0">
            <w:pPr>
              <w:spacing w:line="240" w:lineRule="exact"/>
              <w:rPr>
                <w:b/>
                <w:color w:val="000000" w:themeColor="text1"/>
                <w:sz w:val="20"/>
                <w:szCs w:val="20"/>
              </w:rPr>
            </w:pPr>
            <w:r>
              <w:rPr>
                <w:b/>
                <w:color w:val="000000" w:themeColor="text1"/>
                <w:sz w:val="20"/>
                <w:szCs w:val="20"/>
              </w:rPr>
              <w:t xml:space="preserve"> 20</w:t>
            </w:r>
            <w:r>
              <w:rPr>
                <w:rFonts w:hint="eastAsia"/>
                <w:b/>
                <w:color w:val="000000" w:themeColor="text1"/>
                <w:sz w:val="20"/>
                <w:szCs w:val="20"/>
              </w:rPr>
              <w:t>20</w:t>
            </w:r>
            <w:r>
              <w:rPr>
                <w:b/>
                <w:color w:val="000000" w:themeColor="text1"/>
                <w:sz w:val="20"/>
                <w:szCs w:val="20"/>
              </w:rPr>
              <w:t>.</w:t>
            </w:r>
            <w:r>
              <w:rPr>
                <w:rFonts w:hint="eastAsia"/>
                <w:b/>
                <w:color w:val="000000" w:themeColor="text1"/>
                <w:sz w:val="20"/>
                <w:szCs w:val="20"/>
              </w:rPr>
              <w:t>7</w:t>
            </w:r>
            <w:r>
              <w:rPr>
                <w:b/>
                <w:color w:val="000000" w:themeColor="text1"/>
                <w:sz w:val="20"/>
                <w:szCs w:val="20"/>
              </w:rPr>
              <w:t>.</w:t>
            </w:r>
            <w:r>
              <w:rPr>
                <w:rFonts w:hint="eastAsia"/>
                <w:b/>
                <w:color w:val="000000" w:themeColor="text1"/>
                <w:sz w:val="20"/>
                <w:szCs w:val="20"/>
              </w:rPr>
              <w:t>1</w:t>
            </w:r>
            <w:r w:rsidR="001923ED">
              <w:rPr>
                <w:rFonts w:hint="eastAsia"/>
                <w:b/>
                <w:color w:val="000000" w:themeColor="text1"/>
                <w:sz w:val="20"/>
                <w:szCs w:val="20"/>
              </w:rPr>
              <w:t>1</w:t>
            </w:r>
            <w:r>
              <w:rPr>
                <w:b/>
                <w:color w:val="000000" w:themeColor="text1"/>
                <w:sz w:val="20"/>
                <w:szCs w:val="20"/>
              </w:rPr>
              <w:t>-</w:t>
            </w:r>
            <w:r>
              <w:rPr>
                <w:rFonts w:hint="eastAsia"/>
                <w:b/>
                <w:color w:val="000000" w:themeColor="text1"/>
                <w:sz w:val="20"/>
                <w:szCs w:val="20"/>
              </w:rPr>
              <w:t>7</w:t>
            </w:r>
            <w:r>
              <w:rPr>
                <w:b/>
                <w:color w:val="000000" w:themeColor="text1"/>
                <w:sz w:val="20"/>
                <w:szCs w:val="20"/>
              </w:rPr>
              <w:t>.</w:t>
            </w:r>
            <w:r>
              <w:rPr>
                <w:rFonts w:hint="eastAsia"/>
                <w:b/>
                <w:color w:val="000000" w:themeColor="text1"/>
                <w:sz w:val="20"/>
                <w:szCs w:val="20"/>
              </w:rPr>
              <w:t>1</w:t>
            </w:r>
            <w:r w:rsidR="001923ED">
              <w:rPr>
                <w:rFonts w:hint="eastAsia"/>
                <w:b/>
                <w:color w:val="000000" w:themeColor="text1"/>
                <w:sz w:val="20"/>
                <w:szCs w:val="20"/>
              </w:rPr>
              <w:t>2</w:t>
            </w:r>
            <w:r>
              <w:rPr>
                <w:rFonts w:hint="eastAsia"/>
                <w:b/>
                <w:color w:val="000000" w:themeColor="text1"/>
                <w:sz w:val="20"/>
                <w:szCs w:val="20"/>
              </w:rPr>
              <w:t>日内审。</w:t>
            </w:r>
          </w:p>
          <w:p w:rsidR="00664D48" w:rsidRDefault="00664D48" w:rsidP="00A026E0">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664D48" w:rsidRDefault="00664D48" w:rsidP="00A026E0">
            <w:pPr>
              <w:spacing w:line="240" w:lineRule="exact"/>
              <w:rPr>
                <w:b/>
                <w:color w:val="000000" w:themeColor="text1"/>
                <w:sz w:val="20"/>
                <w:szCs w:val="20"/>
              </w:rPr>
            </w:pPr>
            <w:r>
              <w:rPr>
                <w:rFonts w:hint="eastAsia"/>
                <w:b/>
                <w:color w:val="000000" w:themeColor="text1"/>
                <w:sz w:val="20"/>
                <w:szCs w:val="20"/>
              </w:rPr>
              <w:t>覆盖。</w:t>
            </w:r>
          </w:p>
          <w:p w:rsidR="00664D48" w:rsidRDefault="00664D48" w:rsidP="00A026E0">
            <w:pPr>
              <w:spacing w:line="240" w:lineRule="exact"/>
              <w:rPr>
                <w:b/>
                <w:color w:val="000000" w:themeColor="text1"/>
                <w:sz w:val="20"/>
                <w:szCs w:val="20"/>
              </w:rPr>
            </w:pPr>
            <w:r>
              <w:rPr>
                <w:rFonts w:hint="eastAsia"/>
                <w:b/>
                <w:color w:val="000000" w:themeColor="text1"/>
                <w:sz w:val="20"/>
                <w:szCs w:val="20"/>
              </w:rPr>
              <w:t>了解内审结论是什么？</w:t>
            </w:r>
          </w:p>
          <w:p w:rsidR="00664D48" w:rsidRDefault="00664D48" w:rsidP="00A026E0">
            <w:pPr>
              <w:spacing w:line="240" w:lineRule="exact"/>
              <w:rPr>
                <w:b/>
                <w:color w:val="000000" w:themeColor="text1"/>
                <w:sz w:val="20"/>
                <w:szCs w:val="20"/>
              </w:rPr>
            </w:pPr>
            <w:r>
              <w:rPr>
                <w:rFonts w:hint="eastAsia"/>
                <w:b/>
                <w:color w:val="000000" w:themeColor="text1"/>
                <w:sz w:val="20"/>
                <w:szCs w:val="20"/>
              </w:rPr>
              <w:t>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职业健康安全三合一管理体系符合公司管理手册、程序性文件、</w:t>
            </w:r>
            <w:r>
              <w:rPr>
                <w:b/>
                <w:color w:val="000000" w:themeColor="text1"/>
                <w:sz w:val="20"/>
                <w:szCs w:val="20"/>
              </w:rPr>
              <w:t>ISO9001:2015</w:t>
            </w:r>
            <w:r>
              <w:rPr>
                <w:rFonts w:hint="eastAsia"/>
                <w:b/>
                <w:color w:val="000000" w:themeColor="text1"/>
                <w:sz w:val="20"/>
                <w:szCs w:val="20"/>
              </w:rPr>
              <w:t>、</w:t>
            </w:r>
            <w:r>
              <w:rPr>
                <w:b/>
                <w:color w:val="000000" w:themeColor="text1"/>
                <w:sz w:val="20"/>
                <w:szCs w:val="20"/>
              </w:rPr>
              <w:t>ISO14001:2015</w:t>
            </w:r>
            <w:r>
              <w:rPr>
                <w:rFonts w:hint="eastAsia"/>
                <w:b/>
                <w:color w:val="000000" w:themeColor="text1"/>
                <w:sz w:val="20"/>
                <w:szCs w:val="20"/>
              </w:rPr>
              <w:t>、</w:t>
            </w:r>
            <w:r>
              <w:rPr>
                <w:b/>
                <w:color w:val="000000" w:themeColor="text1"/>
                <w:sz w:val="20"/>
                <w:szCs w:val="20"/>
              </w:rPr>
              <w:t>ISO45001:2018</w:t>
            </w:r>
            <w:r>
              <w:rPr>
                <w:rFonts w:hint="eastAsia"/>
                <w:b/>
                <w:color w:val="000000" w:themeColor="text1"/>
                <w:sz w:val="20"/>
                <w:szCs w:val="20"/>
              </w:rPr>
              <w:t>的要求，本公司质量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职业健康安全三合一管理体系得到了有效实施，运行实施保持了适宜性。</w:t>
            </w:r>
          </w:p>
        </w:tc>
      </w:tr>
      <w:tr w:rsidR="00664D48" w:rsidTr="00A026E0">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664D48" w:rsidRDefault="00664D48" w:rsidP="00A026E0">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664D48" w:rsidRDefault="00664D48" w:rsidP="00A026E0">
            <w:pPr>
              <w:spacing w:line="240" w:lineRule="exact"/>
              <w:rPr>
                <w:b/>
                <w:color w:val="000000" w:themeColor="text1"/>
                <w:sz w:val="20"/>
                <w:szCs w:val="20"/>
              </w:rPr>
            </w:pPr>
            <w:r>
              <w:rPr>
                <w:b/>
                <w:color w:val="000000" w:themeColor="text1"/>
                <w:sz w:val="20"/>
                <w:szCs w:val="20"/>
              </w:rPr>
              <w:t>20</w:t>
            </w:r>
            <w:r>
              <w:rPr>
                <w:rFonts w:hint="eastAsia"/>
                <w:b/>
                <w:color w:val="000000" w:themeColor="text1"/>
                <w:sz w:val="20"/>
                <w:szCs w:val="20"/>
              </w:rPr>
              <w:t>20</w:t>
            </w:r>
            <w:r>
              <w:rPr>
                <w:b/>
                <w:color w:val="000000" w:themeColor="text1"/>
                <w:sz w:val="20"/>
                <w:szCs w:val="20"/>
              </w:rPr>
              <w:t>.</w:t>
            </w:r>
            <w:r>
              <w:rPr>
                <w:rFonts w:hint="eastAsia"/>
                <w:b/>
                <w:color w:val="000000" w:themeColor="text1"/>
                <w:sz w:val="20"/>
                <w:szCs w:val="20"/>
              </w:rPr>
              <w:t>7</w:t>
            </w:r>
            <w:r>
              <w:rPr>
                <w:b/>
                <w:color w:val="000000" w:themeColor="text1"/>
                <w:sz w:val="20"/>
                <w:szCs w:val="20"/>
              </w:rPr>
              <w:t>.</w:t>
            </w:r>
            <w:r>
              <w:rPr>
                <w:rFonts w:hint="eastAsia"/>
                <w:b/>
                <w:color w:val="000000" w:themeColor="text1"/>
                <w:sz w:val="20"/>
                <w:szCs w:val="20"/>
              </w:rPr>
              <w:t>2</w:t>
            </w:r>
            <w:r w:rsidR="001923ED">
              <w:rPr>
                <w:rFonts w:hint="eastAsia"/>
                <w:b/>
                <w:color w:val="000000" w:themeColor="text1"/>
                <w:sz w:val="20"/>
                <w:szCs w:val="20"/>
              </w:rPr>
              <w:t>1</w:t>
            </w:r>
            <w:r>
              <w:rPr>
                <w:rFonts w:hint="eastAsia"/>
                <w:b/>
                <w:color w:val="000000" w:themeColor="text1"/>
                <w:sz w:val="20"/>
                <w:szCs w:val="20"/>
              </w:rPr>
              <w:t>日管理评审。</w:t>
            </w:r>
          </w:p>
          <w:p w:rsidR="00664D48" w:rsidRDefault="00664D48" w:rsidP="00A026E0">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664D48" w:rsidRDefault="00664D48" w:rsidP="00A026E0">
            <w:pPr>
              <w:spacing w:line="240" w:lineRule="exact"/>
              <w:rPr>
                <w:b/>
                <w:color w:val="000000" w:themeColor="text1"/>
                <w:sz w:val="20"/>
                <w:szCs w:val="20"/>
              </w:rPr>
            </w:pPr>
            <w:r>
              <w:rPr>
                <w:rFonts w:hint="eastAsia"/>
                <w:b/>
                <w:color w:val="000000" w:themeColor="text1"/>
                <w:sz w:val="20"/>
                <w:szCs w:val="20"/>
              </w:rPr>
              <w:t>充分。</w:t>
            </w:r>
          </w:p>
          <w:p w:rsidR="00664D48" w:rsidRDefault="00664D48" w:rsidP="00A026E0">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664D48" w:rsidRDefault="00664D48" w:rsidP="00A026E0">
            <w:pPr>
              <w:spacing w:line="240" w:lineRule="exact"/>
              <w:rPr>
                <w:b/>
                <w:color w:val="000000" w:themeColor="text1"/>
                <w:sz w:val="20"/>
                <w:szCs w:val="20"/>
              </w:rPr>
            </w:pPr>
            <w:r>
              <w:rPr>
                <w:rFonts w:hint="eastAsia"/>
                <w:b/>
                <w:color w:val="000000" w:themeColor="text1"/>
                <w:sz w:val="20"/>
                <w:szCs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664D48" w:rsidTr="00A026E0">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664D48" w:rsidRDefault="00664D48" w:rsidP="00A026E0">
            <w:pPr>
              <w:spacing w:line="360" w:lineRule="auto"/>
              <w:ind w:firstLineChars="200" w:firstLine="420"/>
              <w:rPr>
                <w:b/>
                <w:color w:val="000000" w:themeColor="text1"/>
                <w:sz w:val="20"/>
                <w:szCs w:val="20"/>
              </w:rPr>
            </w:pPr>
            <w:r>
              <w:rPr>
                <w:rFonts w:ascii="宋体" w:hAnsi="宋体" w:hint="eastAsia"/>
                <w:u w:val="single"/>
              </w:rPr>
              <w:t>无</w:t>
            </w:r>
          </w:p>
        </w:tc>
      </w:tr>
      <w:tr w:rsidR="00664D48" w:rsidTr="00A026E0">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664D48" w:rsidRDefault="00664D48" w:rsidP="00A026E0">
            <w:pPr>
              <w:spacing w:line="240" w:lineRule="exact"/>
              <w:rPr>
                <w:b/>
                <w:color w:val="000000" w:themeColor="text1"/>
                <w:sz w:val="20"/>
                <w:szCs w:val="20"/>
              </w:rPr>
            </w:pPr>
            <w:r>
              <w:rPr>
                <w:rFonts w:ascii="宋体" w:hAnsi="宋体" w:hint="eastAsia"/>
                <w:u w:val="single"/>
              </w:rPr>
              <w:t>无</w:t>
            </w:r>
          </w:p>
        </w:tc>
      </w:tr>
      <w:tr w:rsidR="00664D48" w:rsidTr="00A026E0">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64D48" w:rsidRDefault="00664D48" w:rsidP="00A026E0">
            <w:pPr>
              <w:ind w:firstLineChars="200" w:firstLine="420"/>
              <w:jc w:val="left"/>
              <w:rPr>
                <w:rFonts w:asciiTheme="minorEastAsia" w:eastAsiaTheme="minorEastAsia" w:hAnsiTheme="minorEastAsia"/>
                <w:szCs w:val="22"/>
                <w:u w:val="single"/>
              </w:rPr>
            </w:pPr>
          </w:p>
          <w:p w:rsidR="00664D48" w:rsidRDefault="00664D48" w:rsidP="00A026E0">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664D48" w:rsidRDefault="00664D48" w:rsidP="00A026E0">
            <w:pPr>
              <w:ind w:firstLineChars="200" w:firstLine="420"/>
              <w:jc w:val="left"/>
              <w:rPr>
                <w:rFonts w:asciiTheme="minorEastAsia" w:eastAsiaTheme="minorEastAsia" w:hAnsiTheme="minorEastAsia"/>
                <w:szCs w:val="22"/>
                <w:u w:val="single"/>
              </w:rPr>
            </w:pPr>
          </w:p>
          <w:p w:rsidR="00664D48" w:rsidRDefault="00664D48" w:rsidP="00A026E0">
            <w:pPr>
              <w:spacing w:line="240" w:lineRule="exact"/>
              <w:rPr>
                <w:b/>
                <w:color w:val="000000" w:themeColor="text1"/>
                <w:sz w:val="20"/>
                <w:szCs w:val="20"/>
              </w:rPr>
            </w:pPr>
          </w:p>
        </w:tc>
      </w:tr>
      <w:tr w:rsidR="00664D48" w:rsidTr="00A026E0">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664D48" w:rsidRDefault="00664D48" w:rsidP="00A026E0">
            <w:pPr>
              <w:spacing w:line="240" w:lineRule="exact"/>
              <w:rPr>
                <w:b/>
                <w:color w:val="000000" w:themeColor="text1"/>
                <w:sz w:val="20"/>
                <w:szCs w:val="20"/>
              </w:rPr>
            </w:pPr>
          </w:p>
          <w:p w:rsidR="00664D48" w:rsidRDefault="00664D48" w:rsidP="00A026E0">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664D48" w:rsidRDefault="00664D48" w:rsidP="00A026E0">
            <w:pPr>
              <w:spacing w:line="240" w:lineRule="exact"/>
              <w:rPr>
                <w:b/>
                <w:color w:val="000000" w:themeColor="text1"/>
                <w:sz w:val="20"/>
                <w:szCs w:val="20"/>
              </w:rPr>
            </w:pPr>
          </w:p>
        </w:tc>
      </w:tr>
      <w:tr w:rsidR="00664D48" w:rsidTr="00A026E0">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Cs w:val="21"/>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664D48" w:rsidRDefault="00664D48" w:rsidP="00A026E0">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664D48" w:rsidTr="00A026E0">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664D48" w:rsidRDefault="00664D48" w:rsidP="00A026E0">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664D48" w:rsidTr="00A026E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tcPr>
          <w:p w:rsidR="00664D48" w:rsidRDefault="00664D48" w:rsidP="00A026E0">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664D48" w:rsidRDefault="00664D48" w:rsidP="00A026E0">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664D48" w:rsidRDefault="00664D48" w:rsidP="00A026E0">
            <w:pPr>
              <w:spacing w:line="240" w:lineRule="exact"/>
              <w:rPr>
                <w:b/>
                <w:color w:val="000000" w:themeColor="text1"/>
                <w:sz w:val="20"/>
                <w:szCs w:val="20"/>
              </w:rPr>
            </w:pPr>
          </w:p>
        </w:tc>
      </w:tr>
      <w:tr w:rsidR="00664D48" w:rsidTr="00A026E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664D48" w:rsidRDefault="00664D48" w:rsidP="00A026E0">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664D48" w:rsidTr="00A026E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664D48" w:rsidRDefault="00664D48" w:rsidP="00A026E0">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664D48" w:rsidTr="00A026E0">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4D48" w:rsidRDefault="00664D48" w:rsidP="00A026E0">
            <w:pPr>
              <w:widowControl/>
              <w:jc w:val="left"/>
              <w:rPr>
                <w:b/>
                <w:color w:val="000000" w:themeColor="text1"/>
                <w:sz w:val="20"/>
              </w:rPr>
            </w:pPr>
          </w:p>
        </w:tc>
        <w:tc>
          <w:tcPr>
            <w:tcW w:w="9197" w:type="dxa"/>
            <w:tcBorders>
              <w:top w:val="single" w:sz="4" w:space="0" w:color="auto"/>
              <w:left w:val="single" w:sz="4" w:space="0" w:color="auto"/>
              <w:bottom w:val="single" w:sz="4" w:space="0" w:color="auto"/>
              <w:right w:val="single" w:sz="4" w:space="0" w:color="auto"/>
            </w:tcBorders>
            <w:hideMark/>
          </w:tcPr>
          <w:p w:rsidR="00664D48" w:rsidRDefault="00664D48" w:rsidP="00A026E0">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664D48" w:rsidRDefault="00664D48" w:rsidP="00664D48">
      <w:pPr>
        <w:spacing w:line="300" w:lineRule="exact"/>
        <w:rPr>
          <w:b/>
          <w:color w:val="000000" w:themeColor="text1"/>
          <w:sz w:val="26"/>
          <w:szCs w:val="26"/>
        </w:rPr>
      </w:pPr>
    </w:p>
    <w:p w:rsidR="00664D48" w:rsidRDefault="00664D48" w:rsidP="00664D4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64D48" w:rsidRDefault="00664D48" w:rsidP="00664D48">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本次现场</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rPr>
        <w:t>1</w:t>
      </w:r>
      <w:r>
        <w:rPr>
          <w:rFonts w:hint="eastAsia"/>
          <w:b/>
          <w:color w:val="000000" w:themeColor="text1"/>
        </w:rPr>
        <w:t>项；其中</w:t>
      </w:r>
      <w:r>
        <w:pict>
          <v:line id="直接连接符 1" o:spid="_x0000_s1031" style="position:absolute;left:0;text-align:left;z-index:25166131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项，观察项项分布在部门条款</w:t>
      </w:r>
      <w:r>
        <w:rPr>
          <w:rFonts w:hint="eastAsia"/>
          <w:b/>
          <w:color w:val="000000" w:themeColor="text1"/>
        </w:rPr>
        <w:t>8.2</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664D48" w:rsidRDefault="00664D48" w:rsidP="00664D48">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Pr="0022324B">
        <w:rPr>
          <w:rFonts w:ascii="MS Mincho" w:eastAsia="MS Mincho" w:hAnsi="MS Mincho" w:cs="MS Mincho" w:hint="eastAsia"/>
          <w:b/>
          <w:color w:val="000000" w:themeColor="text1"/>
          <w:spacing w:val="-10"/>
          <w:szCs w:val="21"/>
        </w:rPr>
        <w:t>☑</w:t>
      </w:r>
      <w:r>
        <w:rPr>
          <w:rFonts w:hint="eastAsia"/>
          <w:b/>
          <w:color w:val="000000" w:themeColor="text1"/>
        </w:rPr>
        <w:t>不大</w:t>
      </w:r>
    </w:p>
    <w:p w:rsidR="00664D48" w:rsidRDefault="00664D48" w:rsidP="00664D4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664D48" w:rsidRDefault="00664D48" w:rsidP="00664D4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664D48" w:rsidTr="00A026E0">
        <w:tc>
          <w:tcPr>
            <w:tcW w:w="5246" w:type="dxa"/>
            <w:tcBorders>
              <w:top w:val="single" w:sz="4" w:space="0" w:color="auto"/>
              <w:left w:val="single" w:sz="4" w:space="0" w:color="auto"/>
              <w:bottom w:val="single" w:sz="4" w:space="0" w:color="auto"/>
              <w:right w:val="single" w:sz="4" w:space="0" w:color="auto"/>
            </w:tcBorders>
            <w:hideMark/>
          </w:tcPr>
          <w:p w:rsidR="00664D48" w:rsidRDefault="00664D48" w:rsidP="00A026E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664D48" w:rsidRDefault="00664D48" w:rsidP="00A026E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64D48" w:rsidTr="00A026E0">
        <w:tc>
          <w:tcPr>
            <w:tcW w:w="5246" w:type="dxa"/>
            <w:tcBorders>
              <w:top w:val="single" w:sz="4" w:space="0" w:color="auto"/>
              <w:left w:val="single" w:sz="4" w:space="0" w:color="auto"/>
              <w:bottom w:val="single" w:sz="4" w:space="0" w:color="auto"/>
              <w:right w:val="single" w:sz="4" w:space="0" w:color="auto"/>
            </w:tcBorders>
            <w:hideMark/>
          </w:tcPr>
          <w:p w:rsidR="00664D48" w:rsidRDefault="00664D48" w:rsidP="00A026E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664D48" w:rsidRDefault="00664D48" w:rsidP="00A026E0">
            <w:pPr>
              <w:snapToGrid w:val="0"/>
              <w:spacing w:line="360" w:lineRule="auto"/>
              <w:rPr>
                <w:rFonts w:ascii="宋体" w:hAnsi="宋体"/>
                <w:b/>
                <w:color w:val="000000" w:themeColor="text1"/>
                <w:szCs w:val="21"/>
              </w:rPr>
            </w:pPr>
          </w:p>
        </w:tc>
      </w:tr>
      <w:tr w:rsidR="00664D48" w:rsidTr="00A026E0">
        <w:tc>
          <w:tcPr>
            <w:tcW w:w="5246" w:type="dxa"/>
            <w:tcBorders>
              <w:top w:val="single" w:sz="4" w:space="0" w:color="auto"/>
              <w:left w:val="single" w:sz="4" w:space="0" w:color="auto"/>
              <w:bottom w:val="single" w:sz="4" w:space="0" w:color="auto"/>
              <w:right w:val="single" w:sz="4" w:space="0" w:color="auto"/>
            </w:tcBorders>
            <w:hideMark/>
          </w:tcPr>
          <w:p w:rsidR="00664D48" w:rsidRDefault="00664D48" w:rsidP="00A026E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664D48" w:rsidRDefault="00664D48" w:rsidP="00A026E0">
            <w:pPr>
              <w:snapToGrid w:val="0"/>
              <w:spacing w:line="360" w:lineRule="auto"/>
              <w:rPr>
                <w:rFonts w:ascii="宋体" w:hAnsi="宋体"/>
                <w:b/>
                <w:color w:val="000000" w:themeColor="text1"/>
                <w:szCs w:val="21"/>
              </w:rPr>
            </w:pPr>
          </w:p>
        </w:tc>
      </w:tr>
      <w:tr w:rsidR="00664D48" w:rsidTr="00A026E0">
        <w:tc>
          <w:tcPr>
            <w:tcW w:w="5246" w:type="dxa"/>
            <w:tcBorders>
              <w:top w:val="single" w:sz="4" w:space="0" w:color="auto"/>
              <w:left w:val="single" w:sz="4" w:space="0" w:color="auto"/>
              <w:bottom w:val="single" w:sz="4" w:space="0" w:color="auto"/>
              <w:right w:val="single" w:sz="4" w:space="0" w:color="auto"/>
            </w:tcBorders>
            <w:hideMark/>
          </w:tcPr>
          <w:p w:rsidR="00664D48" w:rsidRDefault="00664D48" w:rsidP="00A026E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664D48" w:rsidRDefault="00664D48" w:rsidP="00A026E0">
            <w:pPr>
              <w:snapToGrid w:val="0"/>
              <w:spacing w:line="360" w:lineRule="auto"/>
              <w:rPr>
                <w:rFonts w:ascii="宋体" w:hAnsi="宋体"/>
                <w:b/>
                <w:color w:val="000000" w:themeColor="text1"/>
                <w:szCs w:val="21"/>
              </w:rPr>
            </w:pPr>
          </w:p>
        </w:tc>
      </w:tr>
    </w:tbl>
    <w:p w:rsidR="00664D48" w:rsidRDefault="00664D48" w:rsidP="00664D48">
      <w:pPr>
        <w:snapToGrid w:val="0"/>
        <w:spacing w:line="360" w:lineRule="auto"/>
        <w:ind w:leftChars="-337" w:left="-191" w:hangingChars="271" w:hanging="517"/>
        <w:rPr>
          <w:b/>
          <w:color w:val="000000" w:themeColor="text1"/>
          <w:spacing w:val="-10"/>
          <w:szCs w:val="21"/>
        </w:rPr>
      </w:pPr>
    </w:p>
    <w:p w:rsidR="00664D48" w:rsidRDefault="00664D48" w:rsidP="00664D48">
      <w:pPr>
        <w:snapToGrid w:val="0"/>
        <w:spacing w:line="360" w:lineRule="auto"/>
        <w:rPr>
          <w:b/>
          <w:color w:val="000000" w:themeColor="text1"/>
          <w:spacing w:val="-10"/>
          <w:szCs w:val="21"/>
        </w:rPr>
      </w:pPr>
    </w:p>
    <w:p w:rsidR="00664D48" w:rsidRDefault="00664D48" w:rsidP="00664D4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64D48" w:rsidRDefault="00664D48" w:rsidP="00664D48">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664D48" w:rsidRDefault="00664D48" w:rsidP="00664D4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664D48" w:rsidRDefault="00664D48" w:rsidP="00664D48">
      <w:pPr>
        <w:snapToGrid w:val="0"/>
        <w:spacing w:line="360" w:lineRule="auto"/>
        <w:ind w:leftChars="-337" w:left="-137" w:hangingChars="271" w:hanging="571"/>
        <w:rPr>
          <w:rFonts w:ascii="宋体" w:hAnsi="宋体"/>
          <w:b/>
          <w:color w:val="000000" w:themeColor="text1"/>
          <w:szCs w:val="21"/>
        </w:rPr>
      </w:pPr>
    </w:p>
    <w:p w:rsidR="00664D48" w:rsidRDefault="00664D48" w:rsidP="00664D4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64D48" w:rsidTr="00A026E0">
        <w:trPr>
          <w:trHeight w:val="3877"/>
        </w:trPr>
        <w:tc>
          <w:tcPr>
            <w:tcW w:w="10080" w:type="dxa"/>
            <w:tcBorders>
              <w:top w:val="single" w:sz="4" w:space="0" w:color="auto"/>
              <w:left w:val="single" w:sz="4" w:space="0" w:color="auto"/>
              <w:bottom w:val="single" w:sz="4" w:space="0" w:color="auto"/>
              <w:right w:val="single" w:sz="4" w:space="0" w:color="auto"/>
            </w:tcBorders>
          </w:tcPr>
          <w:p w:rsidR="00664D48" w:rsidRDefault="00664D48" w:rsidP="00A026E0">
            <w:pPr>
              <w:spacing w:line="280" w:lineRule="exact"/>
              <w:rPr>
                <w:b/>
                <w:color w:val="000000" w:themeColor="text1"/>
                <w:sz w:val="22"/>
                <w:szCs w:val="22"/>
              </w:rPr>
            </w:pPr>
            <w:r>
              <w:rPr>
                <w:b/>
                <w:color w:val="000000" w:themeColor="text1"/>
                <w:spacing w:val="-10"/>
                <w:sz w:val="22"/>
                <w:szCs w:val="22"/>
              </w:rPr>
              <w:lastRenderedPageBreak/>
              <w:t xml:space="preserve">1. </w:t>
            </w: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64D48" w:rsidRDefault="00664D48" w:rsidP="00A026E0">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64D48" w:rsidRDefault="00664D48" w:rsidP="00A026E0">
            <w:pPr>
              <w:spacing w:line="240" w:lineRule="exact"/>
              <w:ind w:firstLineChars="100" w:firstLine="191"/>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64D48" w:rsidRDefault="00664D48" w:rsidP="00A026E0">
            <w:pPr>
              <w:spacing w:line="240" w:lineRule="exact"/>
              <w:rPr>
                <w:b/>
                <w:color w:val="000000" w:themeColor="text1"/>
                <w:sz w:val="22"/>
                <w:szCs w:val="22"/>
              </w:rPr>
            </w:pPr>
          </w:p>
          <w:p w:rsidR="00664D48" w:rsidRDefault="00664D48" w:rsidP="00A026E0">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664D48" w:rsidTr="00A026E0">
        <w:trPr>
          <w:trHeight w:val="2699"/>
        </w:trPr>
        <w:tc>
          <w:tcPr>
            <w:tcW w:w="10080" w:type="dxa"/>
            <w:tcBorders>
              <w:top w:val="single" w:sz="4" w:space="0" w:color="auto"/>
              <w:left w:val="single" w:sz="4" w:space="0" w:color="auto"/>
              <w:bottom w:val="single" w:sz="4" w:space="0" w:color="auto"/>
              <w:right w:val="single" w:sz="4" w:space="0" w:color="auto"/>
            </w:tcBorders>
          </w:tcPr>
          <w:p w:rsidR="00664D48" w:rsidRDefault="00664D48" w:rsidP="00A026E0">
            <w:pPr>
              <w:rPr>
                <w:b/>
                <w:color w:val="000000" w:themeColor="text1"/>
              </w:rPr>
            </w:pPr>
            <w:r>
              <w:rPr>
                <w:b/>
                <w:color w:val="000000" w:themeColor="text1"/>
              </w:rPr>
              <w:t>2.</w:t>
            </w:r>
            <w:r>
              <w:rPr>
                <w:rFonts w:hint="eastAsia"/>
                <w:b/>
                <w:color w:val="000000" w:themeColor="text1"/>
              </w:rPr>
              <w:t>对审核范围适宜性结论</w:t>
            </w:r>
          </w:p>
          <w:p w:rsidR="00664D48" w:rsidRDefault="00664D48" w:rsidP="00A026E0">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664D48" w:rsidRDefault="00664D48" w:rsidP="00A026E0">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64D48" w:rsidRDefault="00664D48" w:rsidP="00A026E0">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664D48" w:rsidRDefault="00664D48" w:rsidP="00A026E0">
            <w:pPr>
              <w:snapToGrid w:val="0"/>
              <w:spacing w:line="280" w:lineRule="exact"/>
              <w:rPr>
                <w:b/>
                <w:color w:val="000000" w:themeColor="text1"/>
                <w:spacing w:val="-10"/>
                <w:sz w:val="22"/>
                <w:szCs w:val="22"/>
              </w:rPr>
            </w:pPr>
          </w:p>
        </w:tc>
      </w:tr>
      <w:tr w:rsidR="00664D48" w:rsidTr="00A026E0">
        <w:trPr>
          <w:trHeight w:val="3615"/>
        </w:trPr>
        <w:tc>
          <w:tcPr>
            <w:tcW w:w="10080" w:type="dxa"/>
            <w:tcBorders>
              <w:top w:val="single" w:sz="4" w:space="0" w:color="auto"/>
              <w:left w:val="single" w:sz="4" w:space="0" w:color="auto"/>
              <w:bottom w:val="single" w:sz="4" w:space="0" w:color="auto"/>
              <w:right w:val="single" w:sz="4" w:space="0" w:color="auto"/>
            </w:tcBorders>
            <w:hideMark/>
          </w:tcPr>
          <w:p w:rsidR="00664D48" w:rsidRDefault="00664D48" w:rsidP="00A026E0">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64D48" w:rsidRDefault="00664D48" w:rsidP="00A026E0">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4D48" w:rsidRDefault="00664D48" w:rsidP="00A026E0">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664D48" w:rsidRDefault="00664D48" w:rsidP="00A026E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4D48" w:rsidRDefault="00664D48" w:rsidP="00A026E0">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4D48" w:rsidRDefault="00664D48" w:rsidP="00A026E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4D48" w:rsidRDefault="00664D48" w:rsidP="00A026E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4D48" w:rsidRDefault="00664D48" w:rsidP="00A026E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4D48" w:rsidRDefault="00664D48" w:rsidP="00A026E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4D48" w:rsidRDefault="00664D48" w:rsidP="00A026E0">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664D48" w:rsidTr="00A026E0">
        <w:trPr>
          <w:trHeight w:val="100"/>
        </w:trPr>
        <w:tc>
          <w:tcPr>
            <w:tcW w:w="10080" w:type="dxa"/>
            <w:tcBorders>
              <w:top w:val="single" w:sz="4" w:space="0" w:color="auto"/>
              <w:left w:val="nil"/>
              <w:bottom w:val="nil"/>
              <w:right w:val="nil"/>
            </w:tcBorders>
          </w:tcPr>
          <w:p w:rsidR="00664D48" w:rsidRDefault="00664D48" w:rsidP="00A026E0">
            <w:pPr>
              <w:spacing w:line="360" w:lineRule="auto"/>
              <w:rPr>
                <w:b/>
                <w:color w:val="000000" w:themeColor="text1"/>
              </w:rPr>
            </w:pPr>
          </w:p>
        </w:tc>
      </w:tr>
    </w:tbl>
    <w:p w:rsidR="00664D48" w:rsidRDefault="00664D48" w:rsidP="00664D4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664D48" w:rsidRDefault="00664D48" w:rsidP="00664D48">
      <w:pPr>
        <w:snapToGrid w:val="0"/>
        <w:spacing w:line="360" w:lineRule="auto"/>
        <w:ind w:leftChars="-406" w:left="-853" w:firstLineChars="201" w:firstLine="424"/>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664D48" w:rsidRDefault="00664D48" w:rsidP="00664D48">
      <w:pPr>
        <w:snapToGrid w:val="0"/>
        <w:spacing w:line="360" w:lineRule="auto"/>
        <w:ind w:leftChars="-406" w:left="-853" w:firstLineChars="201" w:firstLine="424"/>
        <w:jc w:val="left"/>
        <w:rPr>
          <w:b/>
          <w:color w:val="000000" w:themeColor="text1"/>
        </w:rPr>
      </w:pPr>
    </w:p>
    <w:p w:rsidR="00664D48" w:rsidRDefault="00664D48" w:rsidP="00664D4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64D48" w:rsidRDefault="00664D48" w:rsidP="00664D48">
      <w:pPr>
        <w:spacing w:line="360" w:lineRule="auto"/>
        <w:ind w:leftChars="-405" w:left="-850"/>
        <w:rPr>
          <w:b/>
          <w:color w:val="000000" w:themeColor="text1"/>
        </w:rPr>
      </w:pPr>
      <w:r>
        <w:rPr>
          <w:rFonts w:hint="eastAsia"/>
          <w:b/>
          <w:color w:val="000000" w:themeColor="text1"/>
        </w:rPr>
        <w:lastRenderedPageBreak/>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664D48" w:rsidRDefault="00664D48" w:rsidP="00664D48">
      <w:pPr>
        <w:spacing w:line="360" w:lineRule="auto"/>
        <w:ind w:leftChars="-405" w:left="-850"/>
        <w:rPr>
          <w:b/>
          <w:color w:val="000000" w:themeColor="text1"/>
        </w:rPr>
      </w:pPr>
    </w:p>
    <w:p w:rsidR="00664D48" w:rsidRDefault="00664D48" w:rsidP="00664D4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rPr>
        <w:t xml:space="preserve"> </w:t>
      </w:r>
    </w:p>
    <w:p w:rsidR="00664D48" w:rsidRDefault="00664D48" w:rsidP="00664D48">
      <w:pPr>
        <w:spacing w:beforeLines="50" w:before="156" w:afterLines="50" w:after="156"/>
        <w:ind w:leftChars="-405" w:left="-326" w:hangingChars="326" w:hanging="524"/>
        <w:rPr>
          <w:b/>
          <w:color w:val="000000" w:themeColor="text1"/>
          <w:sz w:val="16"/>
          <w:szCs w:val="16"/>
        </w:rPr>
      </w:pPr>
    </w:p>
    <w:p w:rsidR="00664D48" w:rsidRDefault="00664D48" w:rsidP="00664D48">
      <w:pPr>
        <w:snapToGrid w:val="0"/>
        <w:rPr>
          <w:b/>
          <w:bCs/>
          <w:color w:val="000000" w:themeColor="text1"/>
          <w:szCs w:val="28"/>
          <w:u w:val="single"/>
        </w:rPr>
      </w:pPr>
    </w:p>
    <w:p w:rsidR="00664D48" w:rsidRDefault="00664D48" w:rsidP="00664D48">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4384" behindDoc="1" locked="0" layoutInCell="1" allowOverlap="1" wp14:anchorId="60254923" wp14:editId="1173AD5E">
            <wp:simplePos x="0" y="0"/>
            <wp:positionH relativeFrom="column">
              <wp:posOffset>1531620</wp:posOffset>
            </wp:positionH>
            <wp:positionV relativeFrom="paragraph">
              <wp:posOffset>219710</wp:posOffset>
            </wp:positionV>
            <wp:extent cx="1325245" cy="66865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664D48" w:rsidRDefault="00664D48" w:rsidP="00664D4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64D48" w:rsidRDefault="00664D48" w:rsidP="001923ED">
      <w:pPr>
        <w:snapToGrid w:val="0"/>
        <w:spacing w:beforeLines="50" w:before="156" w:line="360" w:lineRule="auto"/>
        <w:ind w:firstLineChars="250" w:firstLine="527"/>
        <w:rPr>
          <w:b/>
          <w:color w:val="000000" w:themeColor="text1"/>
        </w:rPr>
      </w:pPr>
    </w:p>
    <w:p w:rsidR="00664D48" w:rsidRDefault="00664D48" w:rsidP="00664D4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64D48" w:rsidRDefault="00664D48" w:rsidP="00664D48">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年1</w:t>
      </w:r>
      <w:r w:rsidR="001923ED">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 月1</w:t>
      </w:r>
      <w:r w:rsidR="001923ED">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日</w:t>
      </w:r>
    </w:p>
    <w:p w:rsidR="00664D48" w:rsidRDefault="00664D48" w:rsidP="00664D48">
      <w:pPr>
        <w:snapToGrid w:val="0"/>
        <w:spacing w:line="360" w:lineRule="auto"/>
        <w:ind w:firstLineChars="1461" w:firstLine="3080"/>
        <w:rPr>
          <w:rFonts w:asciiTheme="minorEastAsia" w:eastAsiaTheme="minorEastAsia" w:hAnsiTheme="minorEastAsia"/>
          <w:b/>
          <w:color w:val="000000" w:themeColor="text1"/>
        </w:rPr>
      </w:pPr>
    </w:p>
    <w:p w:rsidR="00664D48" w:rsidRDefault="00664D48" w:rsidP="00664D48">
      <w:pPr>
        <w:snapToGrid w:val="0"/>
        <w:spacing w:line="360" w:lineRule="auto"/>
        <w:ind w:firstLineChars="1461" w:firstLine="3080"/>
        <w:rPr>
          <w:rFonts w:asciiTheme="minorEastAsia" w:eastAsiaTheme="minorEastAsia" w:hAnsiTheme="minorEastAsia"/>
          <w:b/>
          <w:color w:val="000000" w:themeColor="text1"/>
        </w:rPr>
      </w:pPr>
    </w:p>
    <w:p w:rsidR="00664D48" w:rsidRDefault="00664D48" w:rsidP="00664D48">
      <w:pPr>
        <w:snapToGrid w:val="0"/>
        <w:spacing w:line="360" w:lineRule="auto"/>
        <w:ind w:firstLineChars="1461" w:firstLine="2347"/>
        <w:rPr>
          <w:b/>
          <w:color w:val="000000" w:themeColor="text1"/>
          <w:sz w:val="16"/>
          <w:szCs w:val="16"/>
        </w:rPr>
      </w:pPr>
    </w:p>
    <w:p w:rsidR="00664D48" w:rsidRDefault="00664D48" w:rsidP="00664D4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64D48" w:rsidRDefault="00664D48" w:rsidP="00664D48">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64D48" w:rsidRDefault="00664D48" w:rsidP="00664D48">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EMS(  </w:t>
      </w:r>
      <w:r>
        <w:rPr>
          <w:rFonts w:hint="eastAsia"/>
          <w:b/>
          <w:color w:val="000000" w:themeColor="text1"/>
          <w:szCs w:val="21"/>
        </w:rPr>
        <w:t xml:space="preserve">1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64D48" w:rsidRDefault="00664D48" w:rsidP="00664D48">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OHSMS( </w:t>
      </w:r>
      <w:r>
        <w:rPr>
          <w:rFonts w:hint="eastAsia"/>
          <w:b/>
          <w:color w:val="000000" w:themeColor="text1"/>
          <w:szCs w:val="21"/>
        </w:rPr>
        <w:t xml:space="preserve"> </w:t>
      </w:r>
      <w:r>
        <w:rPr>
          <w:b/>
          <w:color w:val="000000" w:themeColor="text1"/>
          <w:szCs w:val="21"/>
        </w:rPr>
        <w:t>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64D48" w:rsidRDefault="00664D48" w:rsidP="00664D48">
      <w:pPr>
        <w:spacing w:line="360" w:lineRule="auto"/>
        <w:rPr>
          <w:b/>
          <w:color w:val="000000" w:themeColor="text1"/>
          <w:szCs w:val="21"/>
          <w:u w:val="single"/>
        </w:rPr>
      </w:pPr>
      <w:r>
        <w:rPr>
          <w:rFonts w:hint="eastAsia"/>
          <w:b/>
          <w:color w:val="000000" w:themeColor="text1"/>
          <w:szCs w:val="21"/>
        </w:rPr>
        <w:t>存在问题说明及意见：</w:t>
      </w:r>
    </w:p>
    <w:p w:rsidR="00664D48" w:rsidRDefault="00664D48" w:rsidP="00664D48">
      <w:pPr>
        <w:spacing w:afterLines="50" w:after="156"/>
        <w:ind w:firstLineChars="200" w:firstLine="422"/>
        <w:rPr>
          <w:b/>
          <w:color w:val="000000" w:themeColor="text1"/>
          <w:szCs w:val="21"/>
        </w:rPr>
      </w:pPr>
    </w:p>
    <w:p w:rsidR="00664D48" w:rsidRDefault="00664D48" w:rsidP="00664D48">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64D48" w:rsidRDefault="00664D48" w:rsidP="00664D48">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664D48" w:rsidRDefault="00664D48" w:rsidP="00664D48">
      <w:pPr>
        <w:spacing w:beforeLines="100" w:before="312" w:afterLines="50" w:after="156"/>
        <w:rPr>
          <w:b/>
          <w:color w:val="000000" w:themeColor="text1"/>
          <w:szCs w:val="21"/>
        </w:rPr>
      </w:pPr>
      <w:r>
        <w:rPr>
          <w:noProof/>
        </w:rPr>
        <w:drawing>
          <wp:anchor distT="0" distB="0" distL="114300" distR="114300" simplePos="0" relativeHeight="251663360" behindDoc="1" locked="0" layoutInCell="1" allowOverlap="1" wp14:anchorId="4C53BAE4" wp14:editId="4335AA86">
            <wp:simplePos x="0" y="0"/>
            <wp:positionH relativeFrom="column">
              <wp:posOffset>714600</wp:posOffset>
            </wp:positionH>
            <wp:positionV relativeFrom="paragraph">
              <wp:posOffset>35197</wp:posOffset>
            </wp:positionV>
            <wp:extent cx="1274400" cy="643001"/>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lum bright="-46000" contrast="66000"/>
                      <a:extLst>
                        <a:ext uri="{28A0092B-C50C-407E-A947-70E740481C1C}">
                          <a14:useLocalDpi xmlns:a14="http://schemas.microsoft.com/office/drawing/2010/main" val="0"/>
                        </a:ext>
                      </a:extLst>
                    </a:blip>
                    <a:srcRect/>
                    <a:stretch>
                      <a:fillRect/>
                    </a:stretch>
                  </pic:blipFill>
                  <pic:spPr bwMode="auto">
                    <a:xfrm>
                      <a:off x="0" y="0"/>
                      <a:ext cx="1274828" cy="643217"/>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rFonts w:hint="eastAsia"/>
          <w:b/>
          <w:color w:val="000000" w:themeColor="text1"/>
          <w:szCs w:val="21"/>
        </w:rPr>
        <w:t>1</w:t>
      </w:r>
      <w:r>
        <w:rPr>
          <w:rFonts w:hint="eastAsia"/>
          <w:b/>
          <w:color w:val="000000" w:themeColor="text1"/>
          <w:szCs w:val="21"/>
        </w:rPr>
        <w:t>月</w:t>
      </w:r>
      <w:r>
        <w:rPr>
          <w:rFonts w:hint="eastAsia"/>
          <w:b/>
          <w:color w:val="000000" w:themeColor="text1"/>
          <w:szCs w:val="21"/>
        </w:rPr>
        <w:t>17</w:t>
      </w:r>
      <w:r>
        <w:rPr>
          <w:rFonts w:hint="eastAsia"/>
          <w:b/>
          <w:color w:val="000000" w:themeColor="text1"/>
          <w:szCs w:val="21"/>
        </w:rPr>
        <w:t>日</w:t>
      </w:r>
    </w:p>
    <w:p w:rsidR="00664D48" w:rsidRDefault="00664D48" w:rsidP="00664D48">
      <w:pPr>
        <w:spacing w:line="360" w:lineRule="auto"/>
        <w:ind w:leftChars="-405" w:hangingChars="403" w:hanging="850"/>
        <w:rPr>
          <w:b/>
          <w:color w:val="000000" w:themeColor="text1"/>
        </w:rPr>
      </w:pPr>
    </w:p>
    <w:p w:rsidR="00664D48" w:rsidRDefault="00664D48" w:rsidP="00664D4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64D48" w:rsidRDefault="00664D48" w:rsidP="00664D48">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664D48" w:rsidRDefault="00664D48" w:rsidP="00664D48">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664D48" w:rsidRDefault="00664D48" w:rsidP="00664D48">
      <w:pPr>
        <w:numPr>
          <w:ilvl w:val="0"/>
          <w:numId w:val="5"/>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664D48" w:rsidRDefault="00664D48" w:rsidP="00664D48">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664D48" w:rsidRDefault="00664D48" w:rsidP="00664D48">
      <w:pPr>
        <w:spacing w:line="360" w:lineRule="auto"/>
        <w:ind w:leftChars="-405" w:hangingChars="403" w:hanging="850"/>
        <w:rPr>
          <w:b/>
          <w:color w:val="000000" w:themeColor="text1"/>
        </w:rPr>
      </w:pPr>
    </w:p>
    <w:p w:rsidR="00664D48" w:rsidRDefault="00664D48" w:rsidP="00664D4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664D48" w:rsidRDefault="00664D48" w:rsidP="00664D48">
      <w:pPr>
        <w:snapToGrid w:val="0"/>
        <w:spacing w:line="360" w:lineRule="auto"/>
        <w:ind w:leftChars="-405" w:hangingChars="403" w:hanging="850"/>
        <w:rPr>
          <w:b/>
          <w:color w:val="000000" w:themeColor="text1"/>
          <w:szCs w:val="21"/>
          <w:u w:val="single"/>
        </w:rPr>
      </w:pPr>
    </w:p>
    <w:p w:rsidR="00664D48" w:rsidRDefault="00664D48" w:rsidP="00664D48">
      <w:pPr>
        <w:snapToGrid w:val="0"/>
        <w:spacing w:line="360" w:lineRule="auto"/>
        <w:ind w:left="738" w:hangingChars="350" w:hanging="738"/>
        <w:rPr>
          <w:b/>
          <w:color w:val="000000" w:themeColor="text1"/>
          <w:szCs w:val="21"/>
          <w:u w:val="single"/>
        </w:rPr>
      </w:pPr>
    </w:p>
    <w:p w:rsidR="00664D48" w:rsidRDefault="00664D48" w:rsidP="00664D48">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664D48" w:rsidRDefault="00664D48" w:rsidP="00664D48">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664D48" w:rsidRDefault="00664D48" w:rsidP="00664D48">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664D48" w:rsidRDefault="00664D48" w:rsidP="00664D48">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664D48" w:rsidRDefault="00664D48" w:rsidP="00664D4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664D48" w:rsidRDefault="00664D48" w:rsidP="00664D4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664D48" w:rsidRDefault="00664D48" w:rsidP="00664D4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64D48" w:rsidRDefault="00664D48" w:rsidP="00664D4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64D48" w:rsidRDefault="00664D48" w:rsidP="00664D48">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64D48" w:rsidRDefault="00664D48" w:rsidP="00664D48">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64D48" w:rsidRDefault="00664D48" w:rsidP="00664D48">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64D48" w:rsidRDefault="00664D48" w:rsidP="00664D48">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664D48" w:rsidRDefault="00664D48" w:rsidP="00664D48">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664D48" w:rsidRDefault="00664D48" w:rsidP="00664D48">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664D48" w:rsidRDefault="00664D48" w:rsidP="00664D48">
      <w:pPr>
        <w:spacing w:line="360" w:lineRule="auto"/>
        <w:ind w:left="964" w:hangingChars="600" w:hanging="964"/>
        <w:rPr>
          <w:b/>
          <w:bCs/>
          <w:color w:val="000000" w:themeColor="text1"/>
          <w:sz w:val="16"/>
          <w:szCs w:val="16"/>
        </w:rPr>
      </w:pPr>
    </w:p>
    <w:p w:rsidR="00664D48" w:rsidRDefault="00664D48" w:rsidP="00664D48">
      <w:pPr>
        <w:snapToGrid w:val="0"/>
        <w:spacing w:line="300" w:lineRule="auto"/>
        <w:ind w:firstLineChars="100" w:firstLine="244"/>
        <w:jc w:val="left"/>
        <w:rPr>
          <w:b/>
          <w:bCs/>
          <w:color w:val="000000" w:themeColor="text1"/>
          <w:w w:val="115"/>
        </w:rPr>
      </w:pPr>
      <w:bookmarkStart w:id="21" w:name="_GoBack"/>
      <w:bookmarkEnd w:id="21"/>
    </w:p>
    <w:sectPr w:rsidR="00664D4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A82" w:rsidRDefault="00300A82">
      <w:r>
        <w:separator/>
      </w:r>
    </w:p>
  </w:endnote>
  <w:endnote w:type="continuationSeparator" w:id="0">
    <w:p w:rsidR="00300A82" w:rsidRDefault="0030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A82" w:rsidRDefault="00300A82">
      <w:r>
        <w:separator/>
      </w:r>
    </w:p>
  </w:footnote>
  <w:footnote w:type="continuationSeparator" w:id="0">
    <w:p w:rsidR="00300A82" w:rsidRDefault="00300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300A82" w:rsidP="00C75D7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300A8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RDefault="00300A82"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6B72"/>
    <w:rsid w:val="000573DE"/>
    <w:rsid w:val="001923ED"/>
    <w:rsid w:val="00300A82"/>
    <w:rsid w:val="00664D48"/>
    <w:rsid w:val="00947AA1"/>
    <w:rsid w:val="00956B72"/>
    <w:rsid w:val="009B51E4"/>
    <w:rsid w:val="00C75D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664D48"/>
    <w:pPr>
      <w:spacing w:after="120"/>
    </w:pPr>
    <w:rPr>
      <w:sz w:val="24"/>
      <w:szCs w:val="20"/>
    </w:rPr>
  </w:style>
  <w:style w:type="character" w:customStyle="1" w:styleId="Char3">
    <w:name w:val="正文文本 Char"/>
    <w:basedOn w:val="a0"/>
    <w:link w:val="aa"/>
    <w:uiPriority w:val="99"/>
    <w:rsid w:val="00664D48"/>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421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1271</Words>
  <Characters>7249</Characters>
  <Application>Microsoft Office Word</Application>
  <DocSecurity>0</DocSecurity>
  <Lines>60</Lines>
  <Paragraphs>17</Paragraphs>
  <ScaleCrop>false</ScaleCrop>
  <Company>微软中国</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58</cp:revision>
  <cp:lastPrinted>2019-05-13T03:19:00Z</cp:lastPrinted>
  <dcterms:created xsi:type="dcterms:W3CDTF">2015-06-17T14:51:00Z</dcterms:created>
  <dcterms:modified xsi:type="dcterms:W3CDTF">2021-01-17T06:44:00Z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