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FC6D23" w:rsidP="00B80171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FC6D2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0636-2020-Q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bookmarkStart w:id="2" w:name="_GoBack"/>
      <w:r>
        <w:rPr>
          <w:rFonts w:ascii="宋体" w:hAnsi="宋体" w:cs="宋体"/>
          <w:kern w:val="0"/>
          <w:sz w:val="24"/>
        </w:rPr>
        <w:t>重庆荣淇金属制品有限公司</w:t>
      </w:r>
      <w:bookmarkEnd w:id="1"/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014755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FC6D23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FC6D23"/>
        </w:tc>
      </w:tr>
      <w:tr w:rsidR="00014755">
        <w:trPr>
          <w:trHeight w:val="1847"/>
        </w:trPr>
        <w:tc>
          <w:tcPr>
            <w:tcW w:w="4788" w:type="dxa"/>
            <w:gridSpan w:val="3"/>
          </w:tcPr>
          <w:p w:rsidR="00E37496" w:rsidRDefault="00FC6D23" w:rsidP="00B80171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FC6D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FC6D2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FC6D23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FC6D2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FC6D23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E37496" w:rsidRDefault="00FC6D23">
            <w:pPr>
              <w:rPr>
                <w:szCs w:val="21"/>
              </w:rPr>
            </w:pPr>
          </w:p>
          <w:p w:rsidR="00E37496" w:rsidRDefault="00FC6D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FC6D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FC6D23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FC6D2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FC6D23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014755">
        <w:trPr>
          <w:trHeight w:val="1365"/>
        </w:trPr>
        <w:tc>
          <w:tcPr>
            <w:tcW w:w="4788" w:type="dxa"/>
            <w:gridSpan w:val="3"/>
          </w:tcPr>
          <w:p w:rsidR="00E37496" w:rsidRDefault="00FC6D23" w:rsidP="00B80171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FC6D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FC6D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FC6D23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FC6D23" w:rsidP="00B80171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FC6D2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FC6D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FC6D23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014755">
        <w:trPr>
          <w:trHeight w:val="4823"/>
        </w:trPr>
        <w:tc>
          <w:tcPr>
            <w:tcW w:w="9831" w:type="dxa"/>
            <w:gridSpan w:val="6"/>
          </w:tcPr>
          <w:p w:rsidR="00E37496" w:rsidRDefault="00FC6D23" w:rsidP="00B80171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FC6D2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FC6D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r w:rsidR="00B80171">
              <w:rPr>
                <w:rFonts w:hint="eastAsia"/>
                <w:szCs w:val="21"/>
              </w:rPr>
              <w:t>范围减少</w:t>
            </w:r>
          </w:p>
          <w:p w:rsidR="00E37496" w:rsidRDefault="00B80171" w:rsidP="006143BC">
            <w:pPr>
              <w:snapToGrid w:val="0"/>
              <w:spacing w:line="420" w:lineRule="auto"/>
              <w:rPr>
                <w:rFonts w:hint="eastAsia"/>
                <w:sz w:val="20"/>
              </w:rPr>
            </w:pPr>
            <w:bookmarkStart w:id="3" w:name="审核范围"/>
            <w:r>
              <w:rPr>
                <w:rFonts w:hint="eastAsia"/>
                <w:sz w:val="20"/>
              </w:rPr>
              <w:t>变更前：</w:t>
            </w:r>
            <w:r>
              <w:rPr>
                <w:sz w:val="20"/>
              </w:rPr>
              <w:t>波纹管（塑料和钢带）、声测管的生产</w:t>
            </w:r>
            <w:bookmarkEnd w:id="3"/>
          </w:p>
          <w:p w:rsidR="00B80171" w:rsidRPr="000615E3" w:rsidRDefault="00B80171" w:rsidP="00B80171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0"/>
              </w:rPr>
              <w:t>变更后：</w:t>
            </w:r>
            <w:r>
              <w:rPr>
                <w:sz w:val="20"/>
              </w:rPr>
              <w:t>声测管的生产</w:t>
            </w:r>
          </w:p>
          <w:p w:rsidR="00264355" w:rsidRDefault="00FC6D2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FC6D2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FC6D2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FC6D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FC6D2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FC6D23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FC6D23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FC6D23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014755">
        <w:trPr>
          <w:trHeight w:val="2640"/>
        </w:trPr>
        <w:tc>
          <w:tcPr>
            <w:tcW w:w="9831" w:type="dxa"/>
            <w:gridSpan w:val="6"/>
          </w:tcPr>
          <w:p w:rsidR="00E37496" w:rsidRDefault="00FC6D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FC6D23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FC6D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FC6D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FC6D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FC6D2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FC6D2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FC6D23">
            <w:pPr>
              <w:rPr>
                <w:szCs w:val="21"/>
                <w:u w:val="single"/>
              </w:rPr>
            </w:pPr>
          </w:p>
          <w:p w:rsidR="00E37496" w:rsidRDefault="00FC6D23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014755">
        <w:trPr>
          <w:trHeight w:val="165"/>
        </w:trPr>
        <w:tc>
          <w:tcPr>
            <w:tcW w:w="9831" w:type="dxa"/>
            <w:gridSpan w:val="6"/>
          </w:tcPr>
          <w:p w:rsidR="00E37496" w:rsidRDefault="00FC6D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014755" w:rsidTr="00264355">
        <w:trPr>
          <w:trHeight w:val="1364"/>
        </w:trPr>
        <w:tc>
          <w:tcPr>
            <w:tcW w:w="1545" w:type="dxa"/>
          </w:tcPr>
          <w:p w:rsidR="00264355" w:rsidRDefault="00FC6D23" w:rsidP="00B80171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B80171" w:rsidP="00B80171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张心</w:t>
            </w:r>
            <w:r>
              <w:rPr>
                <w:rFonts w:hint="eastAsia"/>
                <w:b/>
                <w:szCs w:val="21"/>
              </w:rPr>
              <w:t>/2020.11.15</w:t>
            </w:r>
          </w:p>
          <w:p w:rsidR="00264355" w:rsidRDefault="00FC6D23" w:rsidP="00B80171">
            <w:pPr>
              <w:jc w:val="left"/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FC6D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FC6D23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FC6D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FC6D23" w:rsidP="00872626">
            <w:pPr>
              <w:rPr>
                <w:szCs w:val="21"/>
              </w:rPr>
            </w:pPr>
          </w:p>
          <w:p w:rsidR="00264355" w:rsidRPr="00872626" w:rsidRDefault="00FC6D23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FC6D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FC6D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FC6D23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D23" w:rsidRDefault="00FC6D23" w:rsidP="00014755">
      <w:r>
        <w:separator/>
      </w:r>
    </w:p>
  </w:endnote>
  <w:endnote w:type="continuationSeparator" w:id="0">
    <w:p w:rsidR="00FC6D23" w:rsidRDefault="00FC6D23" w:rsidP="00014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D23" w:rsidRDefault="00FC6D23" w:rsidP="00014755">
      <w:r>
        <w:separator/>
      </w:r>
    </w:p>
  </w:footnote>
  <w:footnote w:type="continuationSeparator" w:id="0">
    <w:p w:rsidR="00FC6D23" w:rsidRDefault="00FC6D23" w:rsidP="000147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FC6D23" w:rsidP="00B8017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014755" w:rsidP="00B80171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FC6D23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C6D23" w:rsidRPr="00390345">
      <w:rPr>
        <w:rStyle w:val="CharChar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4755"/>
    <w:rsid w:val="00014755"/>
    <w:rsid w:val="00B80171"/>
    <w:rsid w:val="00FC6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725</Characters>
  <Application>Microsoft Office Word</Application>
  <DocSecurity>0</DocSecurity>
  <Lines>6</Lines>
  <Paragraphs>1</Paragraphs>
  <ScaleCrop>false</ScaleCrop>
  <Company>番茄花园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24309</cp:lastModifiedBy>
  <cp:revision>30</cp:revision>
  <cp:lastPrinted>2016-01-28T05:47:00Z</cp:lastPrinted>
  <dcterms:created xsi:type="dcterms:W3CDTF">2019-04-22T04:30:00Z</dcterms:created>
  <dcterms:modified xsi:type="dcterms:W3CDTF">2020-11-22T07:49:00Z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