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四川国际招标有限责任公司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成都市高新区天府四街66号1栋17层1号、2号、3号、4号、5号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沈萍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028-87797107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526200687@qq.com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沈萍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0079-2018-QEO-2020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招标采购代理（政府采购代理、国际招标代理、企业招标代理、建设工程招标代理、中央投资项目招标代理、PPP项目招标采购代理、军工涉密业务招标代理）、进出口代理、咨询服务（工程咨询、招标采购培训）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Q：34.01.02;35.04.02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E：29.12.00;34.01.02;34.06.00;35.04.02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O：34.01.02;35.04.02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7" w:name="_GoBack"/>
            <w:bookmarkEnd w:id="17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2020年11月30日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2020年11月30日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Q:34.01.02,35.04.02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E:29.12.00,34.01.02,34.06.00,35.04.02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O:34.01.02,35.04.02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冷校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2020-N0QMS-2222816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2020-N1EMS-1222816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2020年11月28日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2058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pPr w:leftFromText="180" w:rightFromText="180" w:vertAnchor="text" w:horzAnchor="page" w:tblpX="656" w:tblpY="808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158"/>
        <w:gridCol w:w="7658"/>
        <w:gridCol w:w="10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164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 排</w:t>
            </w:r>
          </w:p>
          <w:p>
            <w:pPr>
              <w:ind w:firstLine="68" w:firstLineChars="3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间</w:t>
            </w:r>
          </w:p>
        </w:tc>
        <w:tc>
          <w:tcPr>
            <w:tcW w:w="867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文平、宋明珠、余家龙、冷校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上午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8：00-8：30</w:t>
            </w:r>
          </w:p>
        </w:tc>
        <w:tc>
          <w:tcPr>
            <w:tcW w:w="86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7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8：30-16：00（12：00-13：00午休）</w:t>
            </w: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管理层: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总则；10.2不合格和纠正措施10.3持续改进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9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 9.1.1监测、分析和评估总则； 9.3管理评审；10.1改进 总则；10.3持续改进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冷校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1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O: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客户部：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Q：5.3组织的角色、职责和权限；6.2质量目标及其实现的策划； 8.2产品和服务的要求； 8.4外部提供供方的控制； 9.1.2顾客满意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余家龙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客户部：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客户部：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O: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8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行政部(财务部):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Q：5.3组织的角色、职责和权限；6.2质量目标及其实现的策划；7.2能力；7.3意识；7.4沟通；7.5文件化信息；9.2内部审核；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10.2不符合纠正措施；10.3持续改进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0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E：5.3组织的角色、职责和权限；6.1.2环境因素；6.1.3合规义务；6.2目标及其达成的策划；7.2能力；7.3意识；7.4信息和沟通；7.5文件化信息； 8.1运行策划和控制；8.2应急准备和响应（上次不符合验证）；9.1监视、测量、分析与评估；9.1.2符合性评估；9.2内部审核；10.2不符合和纠正措施；10.3持续改进/EMS运行控制相关财务支出证据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行政部(财务部):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O: 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2" w:hRule="atLeast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技术部：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Q:5.3组织的角色、职责和权限；6.2质量目标及其实现的策划；7.1.5监视和测量资源；8.1运行策划和控制； 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技术部：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O:5.3组织的角色、职责和权限；6.1.2危险源辨识和职业安全风险评价；6.2目标及其实现的策划；7.4信息和沟通；8.1运行策划和控制；8.2应急准备和响应；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16：00-17：00</w:t>
            </w:r>
          </w:p>
        </w:tc>
        <w:tc>
          <w:tcPr>
            <w:tcW w:w="7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A9D"/>
    <w:rsid w:val="0002775F"/>
    <w:rsid w:val="0005125F"/>
    <w:rsid w:val="000F0582"/>
    <w:rsid w:val="0020278C"/>
    <w:rsid w:val="002D20D4"/>
    <w:rsid w:val="00614C1D"/>
    <w:rsid w:val="007462F4"/>
    <w:rsid w:val="007F0A9D"/>
    <w:rsid w:val="00DE79E9"/>
    <w:rsid w:val="00F705F1"/>
    <w:rsid w:val="030520AB"/>
    <w:rsid w:val="118D1C2B"/>
    <w:rsid w:val="219515C8"/>
    <w:rsid w:val="60431D13"/>
    <w:rsid w:val="6E754A27"/>
    <w:rsid w:val="725A46C3"/>
    <w:rsid w:val="73906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568</Words>
  <Characters>3241</Characters>
  <Lines>27</Lines>
  <Paragraphs>7</Paragraphs>
  <TotalTime>0</TotalTime>
  <ScaleCrop>false</ScaleCrop>
  <LinksUpToDate>false</LinksUpToDate>
  <CharactersWithSpaces>3802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2020-11-30T01:38:00Z</dcterms:created>
  <dc:creator>微软用户</dc:creator>
  <cp:lastModifiedBy>way一直都在</cp:lastModifiedBy>
  <dcterms:modified xsi:type="dcterms:W3CDTF">2020-11-30T06:26:32Z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