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anchor distT="0" distB="0" distL="114300" distR="114300" simplePos="0" relativeHeight="251658240" behindDoc="0" locked="0" layoutInCell="1" allowOverlap="1">
                  <wp:simplePos x="0" y="0"/>
                  <wp:positionH relativeFrom="column">
                    <wp:posOffset>326390</wp:posOffset>
                  </wp:positionH>
                  <wp:positionV relativeFrom="paragraph">
                    <wp:posOffset>55880</wp:posOffset>
                  </wp:positionV>
                  <wp:extent cx="848995" cy="558165"/>
                  <wp:effectExtent l="0" t="0" r="8255" b="1333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848995" cy="558165"/>
                          </a:xfrm>
                          <a:prstGeom prst="rect">
                            <a:avLst/>
                          </a:prstGeom>
                          <a:noFill/>
                          <a:ln>
                            <a:noFill/>
                          </a:ln>
                        </pic:spPr>
                      </pic:pic>
                    </a:graphicData>
                  </a:graphic>
                </wp:anchor>
              </w:drawing>
            </w: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eastAsia"/>
                <w:sz w:val="22"/>
                <w:szCs w:val="22"/>
              </w:rPr>
            </w:pPr>
            <w:r>
              <w:rPr>
                <w:rFonts w:hint="eastAsia"/>
                <w:b/>
                <w:sz w:val="22"/>
                <w:szCs w:val="22"/>
              </w:rPr>
              <w:t>日期</w:t>
            </w:r>
            <w:r>
              <w:rPr>
                <w:rFonts w:hint="eastAsia"/>
                <w:sz w:val="22"/>
                <w:szCs w:val="22"/>
              </w:rPr>
              <w:t>：</w:t>
            </w:r>
            <w:r>
              <w:rPr>
                <w:rFonts w:hint="eastAsia"/>
                <w:sz w:val="22"/>
                <w:szCs w:val="22"/>
                <w:lang w:val="en-US" w:eastAsia="zh-CN"/>
              </w:rPr>
              <w:t>2020年11月5日</w:t>
            </w:r>
          </w:p>
          <w:p>
            <w:pPr>
              <w:spacing w:before="156" w:beforeLines="50" w:line="360" w:lineRule="auto"/>
              <w:ind w:firstLine="880" w:firstLineChars="400"/>
              <w:rPr>
                <w:rFonts w:hint="default" w:eastAsia="宋体"/>
                <w:lang w:val="en-US" w:eastAsia="zh-CN"/>
              </w:rPr>
            </w:pPr>
            <w:r>
              <w:rPr>
                <w:rFonts w:hint="eastAsia"/>
                <w:sz w:val="22"/>
                <w:szCs w:val="22"/>
                <w:lang w:val="en-US" w:eastAsia="zh-CN"/>
              </w:rPr>
              <w:t>2020年11月12日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774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2020-11-14T04:03:34Z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