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宋体" w:hAnsi="宋体" w:eastAsia="宋体" w:cs="宋体"/>
          <w:sz w:val="30"/>
          <w:szCs w:val="30"/>
        </w:rPr>
      </w:pPr>
      <w:r>
        <w:rPr>
          <w:rFonts w:hint="eastAsia" w:ascii="宋体" w:hAnsi="宋体" w:eastAsia="宋体" w:cs="宋体"/>
          <w:sz w:val="30"/>
          <w:szCs w:val="30"/>
        </w:rPr>
        <w:t>审核组</w:t>
      </w:r>
      <w:bookmarkStart w:id="5" w:name="_GoBack"/>
      <w:bookmarkEnd w:id="5"/>
      <w:r>
        <w:rPr>
          <w:rFonts w:hint="eastAsia" w:ascii="宋体" w:hAnsi="宋体" w:eastAsia="宋体" w:cs="宋体"/>
          <w:sz w:val="30"/>
          <w:szCs w:val="30"/>
        </w:rPr>
        <w:t>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南京国骄装饰工程有限公司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tabs>
                <w:tab w:val="center" w:pos="4153"/>
                <w:tab w:val="right" w:pos="8306"/>
              </w:tabs>
              <w:snapToGrid w:val="0"/>
              <w:spacing w:line="276" w:lineRule="auto"/>
              <w:rPr>
                <w:b/>
                <w:sz w:val="20"/>
                <w:lang w:val="de-DE"/>
              </w:rPr>
            </w:pPr>
            <w:r>
              <w:rPr>
                <w:rFonts w:hint="eastAsia"/>
                <w:b/>
                <w:sz w:val="20"/>
                <w:lang w:val="de-DE"/>
              </w:rPr>
              <w:t xml:space="preserve">■GB/T 19001:2016 idt ISO 9001:2015标准   不适用条款: </w:t>
            </w:r>
          </w:p>
          <w:p>
            <w:pPr>
              <w:tabs>
                <w:tab w:val="center" w:pos="4153"/>
                <w:tab w:val="right" w:pos="8306"/>
              </w:tabs>
              <w:snapToGrid w:val="0"/>
              <w:spacing w:line="276" w:lineRule="auto"/>
              <w:rPr>
                <w:b/>
                <w:sz w:val="20"/>
                <w:lang w:val="de-DE"/>
              </w:rPr>
            </w:pPr>
            <w:r>
              <w:rPr>
                <w:rFonts w:hint="eastAsia"/>
                <w:b/>
                <w:sz w:val="20"/>
                <w:lang w:val="de-DE"/>
              </w:rPr>
              <w:t xml:space="preserve">■GB/T 50430-2017标准   不适用条款: </w:t>
            </w:r>
          </w:p>
          <w:p>
            <w:pPr>
              <w:tabs>
                <w:tab w:val="center" w:pos="4153"/>
                <w:tab w:val="right" w:pos="8306"/>
              </w:tabs>
              <w:snapToGrid w:val="0"/>
              <w:spacing w:line="276" w:lineRule="auto"/>
              <w:rPr>
                <w:b/>
                <w:sz w:val="20"/>
                <w:lang w:val="de-DE"/>
              </w:rPr>
            </w:pPr>
            <w:bookmarkStart w:id="1" w:name="E勾选"/>
            <w:r>
              <w:rPr>
                <w:rFonts w:hint="eastAsia"/>
                <w:b/>
                <w:sz w:val="20"/>
                <w:lang w:val="de-DE"/>
              </w:rPr>
              <w:t>■</w:t>
            </w:r>
            <w:bookmarkEnd w:id="1"/>
            <w:r>
              <w:rPr>
                <w:rFonts w:hint="eastAsia"/>
                <w:b/>
                <w:sz w:val="20"/>
                <w:lang w:val="de-DE"/>
              </w:rPr>
              <w:t xml:space="preserve"> GB/T 24001-2016 idt ISO 14001:2015标准</w:t>
            </w:r>
          </w:p>
          <w:p>
            <w:pPr>
              <w:tabs>
                <w:tab w:val="center" w:pos="4153"/>
                <w:tab w:val="right" w:pos="8306"/>
              </w:tabs>
              <w:snapToGrid w:val="0"/>
              <w:spacing w:line="276" w:lineRule="auto"/>
              <w:rPr>
                <w:b/>
                <w:sz w:val="20"/>
                <w:lang w:val="de-DE"/>
              </w:rPr>
            </w:pPr>
            <w:bookmarkStart w:id="2" w:name="S勾选Add"/>
            <w:r>
              <w:rPr>
                <w:rFonts w:hint="eastAsia"/>
                <w:b/>
                <w:sz w:val="20"/>
                <w:lang w:val="de-DE"/>
              </w:rPr>
              <w:t>■</w:t>
            </w:r>
            <w:bookmarkEnd w:id="2"/>
            <w:r>
              <w:rPr>
                <w:rFonts w:hint="eastAsia"/>
                <w:b/>
                <w:sz w:val="20"/>
                <w:lang w:val="de-DE"/>
              </w:rPr>
              <w:t xml:space="preserve"> GB/T </w:t>
            </w:r>
            <w:r>
              <w:rPr>
                <w:rFonts w:hint="eastAsia"/>
                <w:b/>
                <w:sz w:val="20"/>
                <w:lang w:val="en-US" w:eastAsia="zh-CN"/>
              </w:rPr>
              <w:t>45</w:t>
            </w:r>
            <w:r>
              <w:rPr>
                <w:rFonts w:hint="eastAsia"/>
                <w:b/>
                <w:sz w:val="20"/>
                <w:lang w:val="de-DE"/>
              </w:rPr>
              <w:t>001-20</w:t>
            </w:r>
            <w:r>
              <w:rPr>
                <w:rFonts w:hint="eastAsia"/>
                <w:b/>
                <w:sz w:val="20"/>
                <w:lang w:val="en-US" w:eastAsia="zh-CN"/>
              </w:rPr>
              <w:t>20</w:t>
            </w:r>
            <w:r>
              <w:rPr>
                <w:rFonts w:hint="eastAsia"/>
                <w:b/>
                <w:sz w:val="20"/>
                <w:lang w:val="de-DE"/>
              </w:rPr>
              <w:t xml:space="preserve"> idtISO45001：2018标准</w:t>
            </w:r>
          </w:p>
          <w:p>
            <w:pPr>
              <w:ind w:left="70" w:leftChars="29"/>
              <w:rPr>
                <w:sz w:val="22"/>
                <w:szCs w:val="22"/>
              </w:rPr>
            </w:pPr>
            <w:r>
              <w:rPr>
                <w:rFonts w:hint="eastAsia"/>
                <w:b/>
                <w:sz w:val="20"/>
                <w:lang w:val="de-DE"/>
              </w:rPr>
              <w:t>■ 受审核方管理体系文件  ■适用的法律法规 ■认证合同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0614-2019-QJEO-2020</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4" w:name="审核类型"/>
            <w:r>
              <w:rPr>
                <w:rFonts w:hint="eastAsia"/>
                <w:sz w:val="18"/>
                <w:szCs w:val="18"/>
              </w:rPr>
              <w:t>EC:监查1,E:监查1,O:监查1</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王志慧</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2018-N1QMS-2210615</w:t>
            </w:r>
          </w:p>
          <w:p>
            <w:pPr>
              <w:snapToGrid w:val="0"/>
              <w:spacing w:line="320" w:lineRule="exact"/>
              <w:ind w:left="1309"/>
              <w:rPr>
                <w:sz w:val="16"/>
                <w:szCs w:val="16"/>
              </w:rPr>
            </w:pPr>
            <w:r>
              <w:rPr>
                <w:sz w:val="16"/>
                <w:szCs w:val="16"/>
              </w:rPr>
              <w:t>2018-N1EMS-1210615</w:t>
            </w:r>
          </w:p>
          <w:p>
            <w:pPr>
              <w:snapToGrid w:val="0"/>
              <w:spacing w:line="320" w:lineRule="exact"/>
              <w:ind w:left="1309"/>
              <w:rPr>
                <w:sz w:val="16"/>
                <w:szCs w:val="16"/>
              </w:rPr>
            </w:pPr>
            <w:r>
              <w:rPr>
                <w:sz w:val="16"/>
                <w:szCs w:val="16"/>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周文廷</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张磊</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2019-N1QMS-1258213</w:t>
            </w:r>
          </w:p>
          <w:p>
            <w:pPr>
              <w:snapToGrid w:val="0"/>
              <w:spacing w:line="320" w:lineRule="exact"/>
              <w:ind w:left="1309"/>
              <w:rPr>
                <w:sz w:val="16"/>
                <w:szCs w:val="16"/>
              </w:rPr>
            </w:pPr>
            <w:r>
              <w:rPr>
                <w:sz w:val="16"/>
                <w:szCs w:val="16"/>
              </w:rPr>
              <w:t>2020-N1EMS-1258213</w:t>
            </w:r>
          </w:p>
          <w:p>
            <w:pPr>
              <w:snapToGrid w:val="0"/>
              <w:spacing w:line="320" w:lineRule="exact"/>
              <w:ind w:left="1309"/>
              <w:rPr>
                <w:sz w:val="16"/>
                <w:szCs w:val="16"/>
              </w:rPr>
            </w:pPr>
            <w:r>
              <w:rPr>
                <w:sz w:val="16"/>
                <w:szCs w:val="16"/>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9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2020年11月22日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2020年11月23日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2020年11月23日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华文隶书">
    <w:panose1 w:val="02010800040101010101"/>
    <w:charset w:val="86"/>
    <w:family w:val="auto"/>
    <w:pitch w:val="default"/>
    <w:sig w:usb0="00000001" w:usb1="080F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6827BA"/>
    <w:rsid w:val="25D12CAD"/>
    <w:rsid w:val="27747EA2"/>
    <w:rsid w:val="36DD6C4C"/>
    <w:rsid w:val="48BF7988"/>
    <w:rsid w:val="4D7601A0"/>
    <w:rsid w:val="507A1458"/>
    <w:rsid w:val="53811D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Joyce</cp:lastModifiedBy>
  <dcterms:modified xsi:type="dcterms:W3CDTF">2020-11-23T02:18:50Z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