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1"/>
          <w:szCs w:val="21"/>
        </w:rPr>
        <w:t>0468-2019-QEO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r>
        <w:rPr>
          <w:rFonts w:hint="eastAsia"/>
          <w:sz w:val="21"/>
          <w:szCs w:val="21"/>
          <w:u w:val="single"/>
        </w:rPr>
        <w:t>石家庄市孚泰环保设备制造有限公司</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Shijiazhuang Futai Environmental Protection Equipment Manufacturing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石家庄桥西区站前街7号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050000</w:t>
      </w:r>
      <w:bookmarkEnd w:id="3"/>
    </w:p>
    <w:p>
      <w:pPr>
        <w:pStyle w:val="2"/>
        <w:spacing w:line="400" w:lineRule="exact"/>
        <w:ind w:firstLine="632" w:firstLineChars="286"/>
        <w:rPr>
          <w:rFonts w:hint="eastAsia" w:eastAsia="宋体"/>
          <w:b/>
          <w:color w:val="000000" w:themeColor="text1"/>
          <w:sz w:val="22"/>
          <w:szCs w:val="22"/>
          <w:u w:val="single"/>
          <w:lang w:val="en-US" w:eastAsia="zh-CN"/>
        </w:rPr>
      </w:pPr>
      <w:r>
        <w:rPr>
          <w:rFonts w:hint="eastAsia"/>
          <w:b/>
          <w:color w:val="000000" w:themeColor="text1"/>
          <w:sz w:val="22"/>
          <w:szCs w:val="22"/>
        </w:rPr>
        <w:t xml:space="preserve">(英文)：No. 7 Zhanqian Street, </w:t>
      </w:r>
      <w:r>
        <w:rPr>
          <w:rFonts w:hint="eastAsia"/>
          <w:b/>
          <w:color w:val="000000" w:themeColor="text1"/>
          <w:sz w:val="22"/>
          <w:szCs w:val="22"/>
          <w:lang w:val="en-US" w:eastAsia="zh-CN"/>
        </w:rPr>
        <w:t>Qiaoxi</w:t>
      </w:r>
      <w:r>
        <w:rPr>
          <w:rFonts w:hint="eastAsia"/>
          <w:b/>
          <w:color w:val="000000" w:themeColor="text1"/>
          <w:sz w:val="22"/>
          <w:szCs w:val="22"/>
        </w:rPr>
        <w:t xml:space="preserve"> District</w:t>
      </w:r>
      <w:r>
        <w:rPr>
          <w:rFonts w:hint="eastAsia"/>
          <w:b/>
          <w:color w:val="000000" w:themeColor="text1"/>
          <w:sz w:val="22"/>
          <w:szCs w:val="22"/>
          <w:lang w:val="en-US" w:eastAsia="zh-CN"/>
        </w:rPr>
        <w:t>,</w:t>
      </w:r>
      <w:r>
        <w:rPr>
          <w:rFonts w:hint="eastAsia"/>
          <w:b/>
          <w:color w:val="000000" w:themeColor="text1"/>
          <w:sz w:val="22"/>
          <w:szCs w:val="22"/>
        </w:rPr>
        <w:t>Shijiazhuang City</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sz w:val="21"/>
          <w:szCs w:val="21"/>
        </w:rPr>
        <w:t>石家庄市裕华区楼底镇东尹村景观路兴业巷7号</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4" w:name="生产邮编"/>
      <w:r>
        <w:rPr>
          <w:b/>
          <w:color w:val="000000" w:themeColor="text1"/>
          <w:sz w:val="22"/>
          <w:szCs w:val="22"/>
        </w:rPr>
        <w:t>050000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7 Xingye Lane, Landscape Road, Dongyin Village, Loudi Town, Yuhua District, Shijiazhuang City</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911301040813257541</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15832167676</w:t>
      </w:r>
      <w:bookmarkEnd w:id="7"/>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刘美玉</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刘保胜</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10</w:t>
      </w:r>
      <w:bookmarkEnd w:id="10"/>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Q：GB/T 19001-2016idtISO 9001:2015,</w:t>
      </w:r>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p>
    <w:p>
      <w:pPr>
        <w:pStyle w:val="2"/>
        <w:spacing w:line="240" w:lineRule="auto"/>
        <w:ind w:firstLine="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O：ISO 45001：2018</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Q:二阶段,E:二阶段,O:二阶段</w:t>
      </w:r>
      <w:bookmarkEnd w:id="12"/>
    </w:p>
    <w:p>
      <w:pPr>
        <w:pStyle w:val="2"/>
        <w:spacing w:line="240" w:lineRule="auto"/>
        <w:ind w:firstLine="0"/>
        <w:rPr>
          <w:rFonts w:hint="default" w:eastAsia="宋体"/>
          <w:b/>
          <w:color w:val="000000" w:themeColor="text1"/>
          <w:sz w:val="22"/>
          <w:szCs w:val="22"/>
          <w:lang w:val="en-US" w:eastAsia="zh-CN"/>
        </w:rPr>
      </w:pPr>
      <w:bookmarkStart w:id="13" w:name="审核范围"/>
      <w:r>
        <w:rPr>
          <w:rFonts w:hint="eastAsia"/>
          <w:b/>
          <w:color w:val="000000" w:themeColor="text1"/>
          <w:sz w:val="22"/>
          <w:szCs w:val="22"/>
          <w:lang w:val="en-US" w:eastAsia="zh-CN"/>
        </w:rPr>
        <w:t>认证范围：</w:t>
      </w:r>
    </w:p>
    <w:p>
      <w:pPr>
        <w:pStyle w:val="2"/>
        <w:spacing w:line="240" w:lineRule="auto"/>
        <w:ind w:firstLine="0"/>
        <w:rPr>
          <w:b/>
          <w:color w:val="000000" w:themeColor="text1"/>
          <w:sz w:val="22"/>
          <w:szCs w:val="22"/>
          <w:u w:val="single"/>
        </w:rPr>
      </w:pPr>
      <w:r>
        <w:rPr>
          <w:rFonts w:hint="eastAsia"/>
          <w:b/>
          <w:color w:val="000000" w:themeColor="text1"/>
          <w:sz w:val="22"/>
          <w:szCs w:val="22"/>
        </w:rPr>
        <w:t>Q：空气滤芯、空气过滤器、除尘设备、污水处理药剂的销售</w:t>
      </w:r>
    </w:p>
    <w:p>
      <w:pPr>
        <w:pStyle w:val="2"/>
        <w:spacing w:line="240" w:lineRule="auto"/>
        <w:ind w:firstLine="0"/>
        <w:rPr>
          <w:rFonts w:hint="eastAsia" w:ascii="Times New Roman" w:hAnsi="Times New Roman" w:cs="Times New Roman"/>
          <w:b w:val="0"/>
          <w:bCs/>
          <w:sz w:val="24"/>
          <w:szCs w:val="24"/>
          <w:lang w:val="en-US" w:eastAsia="zh-CN"/>
        </w:rPr>
      </w:pPr>
      <w:r>
        <w:rPr>
          <w:rFonts w:hint="eastAsia"/>
          <w:b/>
          <w:color w:val="000000" w:themeColor="text1"/>
          <w:sz w:val="22"/>
          <w:szCs w:val="22"/>
          <w:lang w:val="en-US" w:eastAsia="zh-CN"/>
        </w:rPr>
        <w:t>英文：</w:t>
      </w:r>
      <w:r>
        <w:rPr>
          <w:rFonts w:hint="eastAsia" w:ascii="Times New Roman" w:hAnsi="Times New Roman" w:cs="Times New Roman"/>
          <w:b w:val="0"/>
          <w:bCs/>
          <w:sz w:val="24"/>
          <w:szCs w:val="24"/>
        </w:rPr>
        <w:t>Sales of Air Filters, Air Filters, Dust Removal Equipment and Sewage Treatment Agents</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E：空气滤芯、空气过滤器、除尘设备、污水处理药剂的销售及相关的环境管理活动</w:t>
      </w:r>
    </w:p>
    <w:p>
      <w:pPr>
        <w:pStyle w:val="2"/>
        <w:spacing w:line="240" w:lineRule="auto"/>
        <w:ind w:firstLine="0"/>
        <w:rPr>
          <w:rFonts w:hint="eastAsia" w:ascii="Times New Roman" w:hAnsi="Times New Roman" w:cs="Times New Roman"/>
          <w:b w:val="0"/>
          <w:bCs/>
          <w:sz w:val="24"/>
          <w:szCs w:val="24"/>
          <w:lang w:val="en-US" w:eastAsia="zh-CN"/>
        </w:rPr>
      </w:pPr>
      <w:r>
        <w:rPr>
          <w:rFonts w:hint="eastAsia"/>
          <w:b/>
          <w:color w:val="000000" w:themeColor="text1"/>
          <w:sz w:val="22"/>
          <w:szCs w:val="22"/>
          <w:lang w:val="en-US" w:eastAsia="zh-CN"/>
        </w:rPr>
        <w:t>英文：</w:t>
      </w:r>
      <w:r>
        <w:rPr>
          <w:rFonts w:hint="default" w:ascii="Times New Roman" w:hAnsi="Times New Roman" w:cs="Times New Roman"/>
          <w:b w:val="0"/>
          <w:bCs/>
          <w:sz w:val="24"/>
          <w:szCs w:val="24"/>
        </w:rPr>
        <w:t>The Relative Environment Management Activities about</w:t>
      </w:r>
      <w:r>
        <w:rPr>
          <w:rFonts w:hint="eastAsia" w:ascii="Times New Roman" w:hAnsi="Times New Roman" w:cs="Times New Roman"/>
          <w:b w:val="0"/>
          <w:bCs/>
          <w:sz w:val="24"/>
          <w:szCs w:val="24"/>
          <w:lang w:val="en-US" w:eastAsia="zh-CN"/>
        </w:rPr>
        <w:t xml:space="preserve"> </w:t>
      </w:r>
      <w:r>
        <w:rPr>
          <w:rFonts w:hint="eastAsia" w:ascii="Times New Roman" w:hAnsi="Times New Roman" w:cs="Times New Roman"/>
          <w:b w:val="0"/>
          <w:bCs/>
          <w:sz w:val="24"/>
          <w:szCs w:val="24"/>
        </w:rPr>
        <w:t>Sales of Air Filters, Air Filters, Dust Removal Equipment and Sewage Treatment Agents</w:t>
      </w:r>
    </w:p>
    <w:p>
      <w:pPr>
        <w:pStyle w:val="2"/>
        <w:spacing w:line="240" w:lineRule="auto"/>
        <w:ind w:firstLine="0"/>
        <w:rPr>
          <w:rFonts w:hint="eastAsia" w:eastAsia="宋体"/>
          <w:b/>
          <w:color w:val="000000" w:themeColor="text1"/>
          <w:sz w:val="22"/>
          <w:szCs w:val="22"/>
          <w:lang w:val="en-US" w:eastAsia="zh-CN"/>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O：空气滤芯、空气过滤器、除尘设备、污水处理药剂的销售及相关的职业健康安全管理活动</w:t>
      </w:r>
      <w:bookmarkEnd w:id="13"/>
    </w:p>
    <w:p>
      <w:pPr>
        <w:pStyle w:val="2"/>
        <w:spacing w:line="240" w:lineRule="auto"/>
        <w:ind w:firstLine="0"/>
        <w:rPr>
          <w:rFonts w:hint="eastAsia" w:ascii="Times New Roman" w:hAnsi="Times New Roman" w:cs="Times New Roman"/>
          <w:b w:val="0"/>
          <w:bCs/>
          <w:sz w:val="24"/>
          <w:szCs w:val="24"/>
          <w:lang w:val="en-US" w:eastAsia="zh-CN"/>
        </w:rPr>
      </w:pPr>
      <w:r>
        <w:rPr>
          <w:rFonts w:hint="eastAsia"/>
          <w:b/>
          <w:color w:val="000000" w:themeColor="text1"/>
          <w:sz w:val="22"/>
          <w:szCs w:val="22"/>
          <w:lang w:val="en-US" w:eastAsia="zh-CN"/>
        </w:rPr>
        <w:t>英文：</w:t>
      </w:r>
      <w:r>
        <w:rPr>
          <w:rFonts w:hint="default" w:ascii="Times New Roman" w:hAnsi="Times New Roman" w:cs="Times New Roman"/>
          <w:b w:val="0"/>
          <w:bCs/>
          <w:sz w:val="24"/>
          <w:szCs w:val="24"/>
        </w:rPr>
        <w:t>The Relative Occupational Health Safety Management Activities about</w:t>
      </w:r>
      <w:r>
        <w:rPr>
          <w:rFonts w:hint="eastAsia" w:ascii="Times New Roman" w:hAnsi="Times New Roman" w:cs="Times New Roman"/>
          <w:b w:val="0"/>
          <w:bCs/>
          <w:sz w:val="24"/>
          <w:szCs w:val="24"/>
          <w:lang w:val="en-US" w:eastAsia="zh-CN"/>
        </w:rPr>
        <w:t xml:space="preserve"> </w:t>
      </w:r>
      <w:r>
        <w:rPr>
          <w:rFonts w:hint="eastAsia" w:ascii="Times New Roman" w:hAnsi="Times New Roman" w:cs="Times New Roman"/>
          <w:b w:val="0"/>
          <w:bCs/>
          <w:sz w:val="24"/>
          <w:szCs w:val="24"/>
        </w:rPr>
        <w:t>Sales of Air Filters, Air Filters, Dust Removal Equipment and Sewage Treatment Agents</w:t>
      </w:r>
    </w:p>
    <w:p>
      <w:pPr>
        <w:pStyle w:val="2"/>
        <w:spacing w:line="240" w:lineRule="auto"/>
        <w:ind w:firstLine="0"/>
        <w:rPr>
          <w:rFonts w:hint="eastAsia" w:eastAsia="宋体"/>
          <w:b/>
          <w:color w:val="000000" w:themeColor="text1"/>
          <w:sz w:val="22"/>
          <w:szCs w:val="22"/>
          <w:lang w:val="en-US" w:eastAsia="zh-CN"/>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4" w:name="_GoBack"/>
      <w:bookmarkEnd w:id="14"/>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74927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2019-09-29T04:09:09Z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