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0614-2020-QO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河北北铭光电设备股份有限公司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Beiming Photoelectric Equipment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河北省沧州市任丘市麻家坞镇刘泊村村西</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(英文)：West of liupo village, Majiawu town</w:t>
      </w:r>
      <w:r>
        <w:rPr>
          <w:rFonts w:hint="eastAsia"/>
          <w:b w:val="0"/>
          <w:bCs/>
          <w:color w:val="000000" w:themeColor="text1"/>
          <w:sz w:val="22"/>
          <w:szCs w:val="22"/>
          <w:lang w:val="en-US" w:eastAsia="zh-CN"/>
        </w:rPr>
        <w:t>,</w:t>
      </w:r>
      <w:r>
        <w:rPr>
          <w:rFonts w:hint="eastAsia"/>
          <w:b w:val="0"/>
          <w:bCs/>
          <w:color w:val="000000" w:themeColor="text1"/>
          <w:sz w:val="22"/>
          <w:szCs w:val="22"/>
        </w:rPr>
        <w:t>Renqiu City, Cangzhou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河北省沧州市任丘市麻家坞镇刘泊村村西</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062550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(英文)：West of liupo village, Majiawu town</w:t>
      </w:r>
      <w:r>
        <w:rPr>
          <w:rFonts w:hint="eastAsia"/>
          <w:b w:val="0"/>
          <w:bCs/>
          <w:color w:val="000000" w:themeColor="text1"/>
          <w:sz w:val="22"/>
          <w:szCs w:val="22"/>
          <w:lang w:val="en-US" w:eastAsia="zh-CN"/>
        </w:rPr>
        <w:t>,</w:t>
      </w:r>
      <w:r>
        <w:rPr>
          <w:rFonts w:hint="eastAsia"/>
          <w:b w:val="0"/>
          <w:bCs/>
          <w:color w:val="000000" w:themeColor="text1"/>
          <w:sz w:val="22"/>
          <w:szCs w:val="22"/>
        </w:rPr>
        <w:t>Renqiu City, Cangzhou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91130900MA0CM4UBX5</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18932772229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许建涛</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何玉峰</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1080" w:firstLineChars="50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Times New Roman" w:hAnsi="Times New Roman" w:cs="Times New Roman"/>
          <w:b w:val="0"/>
          <w:bCs/>
          <w:color w:val="000000" w:themeColor="text1"/>
          <w:sz w:val="22"/>
          <w:szCs w:val="22"/>
        </w:rPr>
      </w:pPr>
      <w:bookmarkStart w:id="15" w:name="审核范围"/>
      <w:r>
        <w:rPr>
          <w:rFonts w:hint="eastAsia"/>
          <w:b w:val="0"/>
          <w:bCs/>
          <w:color w:val="000000" w:themeColor="text1"/>
          <w:sz w:val="22"/>
          <w:szCs w:val="22"/>
        </w:rPr>
        <w:t>Q：</w:t>
      </w:r>
      <w:r>
        <w:rPr>
          <w:rFonts w:hint="eastAsia" w:ascii="Times New Roman" w:hAnsi="Times New Roman" w:cs="Times New Roman"/>
          <w:b w:val="0"/>
          <w:bCs/>
          <w:color w:val="000000" w:themeColor="text1"/>
          <w:sz w:val="22"/>
          <w:szCs w:val="22"/>
        </w:rPr>
        <w:t>电力标示牌</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rPr>
        <w:t>铁附件（不含铸造）、水泥制品（水泥三盘）的生产</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Times New Roman" w:hAnsi="Times New Roman" w:eastAsia="宋体" w:cs="Times New Roman"/>
          <w:b w:val="0"/>
          <w:bCs/>
          <w:color w:val="000000" w:themeColor="text1"/>
          <w:sz w:val="22"/>
          <w:szCs w:val="22"/>
          <w:lang w:val="en-US" w:eastAsia="zh-CN"/>
        </w:rPr>
      </w:pPr>
      <w:r>
        <w:rPr>
          <w:rFonts w:hint="eastAsia" w:ascii="Times New Roman" w:hAnsi="Times New Roman" w:cs="Times New Roman"/>
          <w:b w:val="0"/>
          <w:bCs/>
          <w:color w:val="000000" w:themeColor="text1"/>
          <w:sz w:val="22"/>
          <w:szCs w:val="22"/>
          <w:lang w:val="en-US" w:eastAsia="zh-CN"/>
        </w:rPr>
        <w:t>英文：Production of electric signs, iron accessories (excluding casting) and cement products (three plates of cement)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ascii="Times New Roman" w:hAnsi="Times New Roman" w:cs="Times New Roman"/>
          <w:b w:val="0"/>
          <w:bCs/>
          <w:color w:val="000000" w:themeColor="text1"/>
          <w:sz w:val="22"/>
          <w:szCs w:val="22"/>
        </w:rPr>
        <w:t>O：电力标示牌</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rPr>
        <w:t>铁</w:t>
      </w:r>
      <w:r>
        <w:rPr>
          <w:rFonts w:hint="eastAsia"/>
          <w:b w:val="0"/>
          <w:bCs/>
          <w:color w:val="000000" w:themeColor="text1"/>
          <w:sz w:val="22"/>
          <w:szCs w:val="22"/>
        </w:rPr>
        <w:t>附件（不含铸造）、水泥制品（水泥三盘）的生产及所涉及的职业健康安全管理活动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lang w:val="en-US" w:eastAsia="zh-CN"/>
        </w:rPr>
        <w:t>The Relative Occupational Health Safety Management Activities about Production of electric signs, iron accessories (excluding casting) and cement products (three plates of cement)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2360" cy="8743950"/>
            <wp:effectExtent l="0" t="0" r="2540" b="6350"/>
            <wp:docPr id="2" name="图片 2" descr="SKMBT_28320111909330_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KMBT_28320111909330_0018"/>
                    <pic:cNvPicPr>
                      <a:picLocks noChangeAspect="1"/>
                    </pic:cNvPicPr>
                  </pic:nvPicPr>
                  <pic:blipFill>
                    <a:blip r:embed="rId10"/>
                    <a:stretch>
                      <a:fillRect/>
                    </a:stretch>
                  </pic:blipFill>
                  <pic:spPr>
                    <a:xfrm>
                      <a:off x="0" y="0"/>
                      <a:ext cx="6182360" cy="8743950"/>
                    </a:xfrm>
                    <a:prstGeom prst="rect">
                      <a:avLst/>
                    </a:prstGeom>
                  </pic:spPr>
                </pic:pic>
              </a:graphicData>
            </a:graphic>
          </wp:inline>
        </w:drawing>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1D459"/>
    <w:multiLevelType w:val="singleLevel"/>
    <w:tmpl w:val="5EA1D45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200A27"/>
    <w:rsid w:val="647A43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2020-11-19T02:18:12Z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