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AA0" w:rsidRDefault="005974E3">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0460-2019-QO</w:t>
      </w:r>
      <w:bookmarkEnd w:id="0"/>
    </w:p>
    <w:p w:rsidR="00E86AA0" w:rsidRDefault="00E86AA0" w:rsidP="005974E3">
      <w:pPr>
        <w:snapToGrid w:val="0"/>
        <w:spacing w:afterLines="30"/>
        <w:jc w:val="center"/>
        <w:rPr>
          <w:rFonts w:ascii="楷体" w:eastAsia="楷体" w:hAnsi="楷体"/>
          <w:b/>
          <w:color w:val="000000"/>
          <w:sz w:val="84"/>
          <w:szCs w:val="84"/>
        </w:rPr>
      </w:pPr>
    </w:p>
    <w:p w:rsidR="00E86AA0" w:rsidRDefault="005974E3" w:rsidP="005974E3">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E86AA0" w:rsidRDefault="00E86AA0" w:rsidP="005974E3">
      <w:pPr>
        <w:snapToGrid w:val="0"/>
        <w:spacing w:afterLines="30"/>
        <w:rPr>
          <w:rFonts w:ascii="楷体" w:eastAsia="楷体" w:hAnsi="楷体"/>
          <w:b/>
          <w:color w:val="000000"/>
          <w:sz w:val="52"/>
          <w:szCs w:val="52"/>
        </w:rPr>
      </w:pPr>
    </w:p>
    <w:p w:rsidR="00E86AA0" w:rsidRDefault="005974E3" w:rsidP="005974E3">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E86AA0" w:rsidRDefault="005974E3" w:rsidP="005974E3">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E86AA0" w:rsidRDefault="00E86AA0" w:rsidP="005974E3">
      <w:pPr>
        <w:snapToGrid w:val="0"/>
        <w:spacing w:afterLines="30"/>
        <w:jc w:val="center"/>
        <w:rPr>
          <w:rFonts w:ascii="楷体" w:eastAsia="楷体" w:hAnsi="楷体"/>
          <w:b/>
          <w:color w:val="000000"/>
          <w:sz w:val="36"/>
          <w:szCs w:val="36"/>
        </w:rPr>
      </w:pPr>
    </w:p>
    <w:p w:rsidR="00E86AA0" w:rsidRDefault="005974E3" w:rsidP="005974E3">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重庆金科金辰酒店管理有限公司</w:t>
      </w:r>
      <w:bookmarkEnd w:id="1"/>
    </w:p>
    <w:p w:rsidR="00E86AA0" w:rsidRDefault="00E86AA0" w:rsidP="005974E3">
      <w:pPr>
        <w:snapToGrid w:val="0"/>
        <w:spacing w:afterLines="30"/>
        <w:ind w:firstLineChars="600" w:firstLine="1928"/>
        <w:rPr>
          <w:rFonts w:ascii="楷体" w:eastAsia="楷体" w:hAnsi="楷体"/>
          <w:b/>
          <w:color w:val="000000"/>
          <w:sz w:val="32"/>
          <w:szCs w:val="32"/>
        </w:rPr>
      </w:pPr>
    </w:p>
    <w:p w:rsidR="00E86AA0" w:rsidRDefault="005974E3" w:rsidP="005974E3">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E86AA0" w:rsidRDefault="005974E3" w:rsidP="005974E3">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E86AA0" w:rsidRDefault="005974E3" w:rsidP="005974E3">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E86AA0" w:rsidRDefault="005974E3" w:rsidP="005974E3">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E86AA0" w:rsidRDefault="00E86AA0" w:rsidP="005974E3">
      <w:pPr>
        <w:snapToGrid w:val="0"/>
        <w:spacing w:afterLines="30"/>
        <w:jc w:val="center"/>
        <w:rPr>
          <w:rFonts w:ascii="楷体" w:eastAsia="楷体" w:hAnsi="楷体"/>
          <w:b/>
          <w:color w:val="000000"/>
          <w:sz w:val="44"/>
          <w:szCs w:val="44"/>
        </w:rPr>
      </w:pPr>
    </w:p>
    <w:p w:rsidR="00E86AA0" w:rsidRDefault="005974E3" w:rsidP="005974E3">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E86AA0" w:rsidRDefault="005974E3">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E86AA0" w:rsidRDefault="005974E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E86AA0">
        <w:trPr>
          <w:trHeight w:val="354"/>
        </w:trPr>
        <w:tc>
          <w:tcPr>
            <w:tcW w:w="1439" w:type="dxa"/>
            <w:gridSpan w:val="2"/>
            <w:vAlign w:val="center"/>
          </w:tcPr>
          <w:p w:rsidR="00E86AA0" w:rsidRDefault="005974E3">
            <w:pPr>
              <w:rPr>
                <w:b/>
                <w:color w:val="000000"/>
                <w:sz w:val="20"/>
                <w:szCs w:val="20"/>
              </w:rPr>
            </w:pPr>
            <w:r>
              <w:rPr>
                <w:rFonts w:hint="eastAsia"/>
                <w:b/>
                <w:color w:val="000000"/>
                <w:sz w:val="20"/>
                <w:szCs w:val="20"/>
              </w:rPr>
              <w:t>审核方名称</w:t>
            </w:r>
          </w:p>
        </w:tc>
        <w:tc>
          <w:tcPr>
            <w:tcW w:w="7681" w:type="dxa"/>
            <w:gridSpan w:val="10"/>
            <w:vAlign w:val="center"/>
          </w:tcPr>
          <w:p w:rsidR="00E86AA0" w:rsidRDefault="005974E3">
            <w:pPr>
              <w:rPr>
                <w:b/>
                <w:color w:val="000000"/>
                <w:sz w:val="20"/>
                <w:szCs w:val="20"/>
              </w:rPr>
            </w:pPr>
            <w:r>
              <w:rPr>
                <w:rFonts w:hint="eastAsia"/>
                <w:b/>
                <w:color w:val="000000" w:themeColor="text1"/>
                <w:sz w:val="20"/>
                <w:szCs w:val="20"/>
              </w:rPr>
              <w:t>北京国标联合认证有限公司</w:t>
            </w:r>
          </w:p>
        </w:tc>
      </w:tr>
      <w:tr w:rsidR="00E86AA0">
        <w:trPr>
          <w:trHeight w:val="377"/>
        </w:trPr>
        <w:tc>
          <w:tcPr>
            <w:tcW w:w="1439" w:type="dxa"/>
            <w:gridSpan w:val="2"/>
            <w:vAlign w:val="center"/>
          </w:tcPr>
          <w:p w:rsidR="00E86AA0" w:rsidRDefault="005974E3">
            <w:pPr>
              <w:rPr>
                <w:b/>
                <w:color w:val="000000"/>
                <w:sz w:val="20"/>
                <w:szCs w:val="20"/>
              </w:rPr>
            </w:pPr>
            <w:r>
              <w:rPr>
                <w:rFonts w:hint="eastAsia"/>
                <w:b/>
                <w:color w:val="000000"/>
                <w:sz w:val="20"/>
                <w:szCs w:val="20"/>
              </w:rPr>
              <w:t>审核方地址</w:t>
            </w:r>
          </w:p>
        </w:tc>
        <w:tc>
          <w:tcPr>
            <w:tcW w:w="5360" w:type="dxa"/>
            <w:gridSpan w:val="7"/>
            <w:vAlign w:val="center"/>
          </w:tcPr>
          <w:p w:rsidR="00E86AA0" w:rsidRDefault="005974E3">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E86AA0" w:rsidRDefault="005974E3">
            <w:pPr>
              <w:rPr>
                <w:b/>
                <w:color w:val="000000"/>
                <w:sz w:val="20"/>
                <w:szCs w:val="20"/>
              </w:rPr>
            </w:pPr>
            <w:r>
              <w:rPr>
                <w:rFonts w:hint="eastAsia"/>
                <w:b/>
                <w:color w:val="000000"/>
                <w:sz w:val="20"/>
                <w:szCs w:val="20"/>
              </w:rPr>
              <w:t>邮编</w:t>
            </w:r>
          </w:p>
        </w:tc>
        <w:tc>
          <w:tcPr>
            <w:tcW w:w="1470" w:type="dxa"/>
            <w:vAlign w:val="center"/>
          </w:tcPr>
          <w:p w:rsidR="00E86AA0" w:rsidRDefault="00E86AA0">
            <w:pPr>
              <w:rPr>
                <w:b/>
                <w:color w:val="000000"/>
                <w:sz w:val="20"/>
                <w:szCs w:val="20"/>
              </w:rPr>
            </w:pPr>
          </w:p>
        </w:tc>
      </w:tr>
      <w:tr w:rsidR="00E86AA0">
        <w:trPr>
          <w:trHeight w:val="377"/>
        </w:trPr>
        <w:tc>
          <w:tcPr>
            <w:tcW w:w="1439" w:type="dxa"/>
            <w:gridSpan w:val="2"/>
            <w:vAlign w:val="center"/>
          </w:tcPr>
          <w:p w:rsidR="00E86AA0" w:rsidRDefault="005974E3">
            <w:pPr>
              <w:rPr>
                <w:b/>
                <w:color w:val="000000"/>
                <w:sz w:val="20"/>
                <w:szCs w:val="20"/>
              </w:rPr>
            </w:pPr>
            <w:r>
              <w:rPr>
                <w:rFonts w:hint="eastAsia"/>
                <w:b/>
                <w:color w:val="000000"/>
                <w:sz w:val="20"/>
                <w:szCs w:val="20"/>
              </w:rPr>
              <w:t>联系电话</w:t>
            </w:r>
          </w:p>
        </w:tc>
        <w:tc>
          <w:tcPr>
            <w:tcW w:w="1957" w:type="dxa"/>
            <w:gridSpan w:val="2"/>
            <w:vAlign w:val="center"/>
          </w:tcPr>
          <w:p w:rsidR="00E86AA0" w:rsidRDefault="005974E3">
            <w:pPr>
              <w:rPr>
                <w:b/>
                <w:color w:val="000000"/>
                <w:sz w:val="20"/>
                <w:szCs w:val="20"/>
              </w:rPr>
            </w:pPr>
            <w:r>
              <w:rPr>
                <w:rFonts w:hint="eastAsia"/>
                <w:b/>
                <w:color w:val="000000" w:themeColor="text1"/>
                <w:sz w:val="20"/>
                <w:szCs w:val="20"/>
              </w:rPr>
              <w:t>010-51095332</w:t>
            </w:r>
          </w:p>
        </w:tc>
        <w:tc>
          <w:tcPr>
            <w:tcW w:w="1050" w:type="dxa"/>
            <w:gridSpan w:val="2"/>
            <w:vAlign w:val="center"/>
          </w:tcPr>
          <w:p w:rsidR="00E86AA0" w:rsidRDefault="005974E3">
            <w:pPr>
              <w:rPr>
                <w:b/>
                <w:color w:val="000000"/>
                <w:sz w:val="20"/>
                <w:szCs w:val="20"/>
              </w:rPr>
            </w:pPr>
            <w:r>
              <w:rPr>
                <w:rFonts w:hint="eastAsia"/>
                <w:b/>
                <w:color w:val="000000"/>
                <w:sz w:val="20"/>
                <w:szCs w:val="20"/>
              </w:rPr>
              <w:t>传真</w:t>
            </w:r>
          </w:p>
        </w:tc>
        <w:tc>
          <w:tcPr>
            <w:tcW w:w="1501" w:type="dxa"/>
            <w:vAlign w:val="center"/>
          </w:tcPr>
          <w:p w:rsidR="00E86AA0" w:rsidRDefault="005974E3">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E86AA0" w:rsidRDefault="005974E3">
            <w:pPr>
              <w:rPr>
                <w:b/>
                <w:color w:val="000000"/>
                <w:sz w:val="20"/>
                <w:szCs w:val="20"/>
              </w:rPr>
            </w:pPr>
            <w:r>
              <w:rPr>
                <w:rFonts w:hint="eastAsia"/>
                <w:b/>
                <w:color w:val="000000"/>
                <w:sz w:val="20"/>
                <w:szCs w:val="20"/>
              </w:rPr>
              <w:t>邮箱</w:t>
            </w:r>
          </w:p>
        </w:tc>
        <w:tc>
          <w:tcPr>
            <w:tcW w:w="2333" w:type="dxa"/>
            <w:gridSpan w:val="4"/>
            <w:vAlign w:val="center"/>
          </w:tcPr>
          <w:p w:rsidR="00E86AA0" w:rsidRDefault="00E86AA0">
            <w:pPr>
              <w:rPr>
                <w:b/>
                <w:color w:val="000000"/>
                <w:sz w:val="20"/>
                <w:szCs w:val="20"/>
              </w:rPr>
            </w:pPr>
          </w:p>
        </w:tc>
      </w:tr>
      <w:tr w:rsidR="00E86AA0">
        <w:trPr>
          <w:trHeight w:val="428"/>
        </w:trPr>
        <w:tc>
          <w:tcPr>
            <w:tcW w:w="9120" w:type="dxa"/>
            <w:gridSpan w:val="12"/>
            <w:vAlign w:val="center"/>
          </w:tcPr>
          <w:p w:rsidR="00E86AA0" w:rsidRDefault="005974E3">
            <w:pPr>
              <w:rPr>
                <w:b/>
                <w:color w:val="000000"/>
                <w:sz w:val="20"/>
                <w:szCs w:val="20"/>
              </w:rPr>
            </w:pPr>
            <w:r>
              <w:rPr>
                <w:rFonts w:hint="eastAsia"/>
                <w:b/>
                <w:color w:val="000000"/>
                <w:sz w:val="20"/>
                <w:szCs w:val="20"/>
              </w:rPr>
              <w:t>审核组信息</w:t>
            </w:r>
          </w:p>
        </w:tc>
      </w:tr>
      <w:tr w:rsidR="00E86AA0">
        <w:trPr>
          <w:trHeight w:val="645"/>
        </w:trPr>
        <w:tc>
          <w:tcPr>
            <w:tcW w:w="1271" w:type="dxa"/>
            <w:vAlign w:val="center"/>
          </w:tcPr>
          <w:p w:rsidR="00E86AA0" w:rsidRDefault="005974E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E86AA0" w:rsidRDefault="005974E3">
            <w:pPr>
              <w:spacing w:line="240" w:lineRule="exact"/>
              <w:jc w:val="center"/>
              <w:rPr>
                <w:sz w:val="18"/>
                <w:szCs w:val="18"/>
              </w:rPr>
            </w:pPr>
            <w:r>
              <w:rPr>
                <w:rFonts w:hint="eastAsia"/>
                <w:sz w:val="18"/>
                <w:szCs w:val="18"/>
              </w:rPr>
              <w:t>组内</w:t>
            </w:r>
          </w:p>
          <w:p w:rsidR="00E86AA0" w:rsidRDefault="005974E3">
            <w:pPr>
              <w:spacing w:line="240" w:lineRule="exact"/>
              <w:jc w:val="center"/>
              <w:rPr>
                <w:b/>
                <w:color w:val="000000"/>
                <w:sz w:val="20"/>
                <w:szCs w:val="20"/>
              </w:rPr>
            </w:pPr>
            <w:r>
              <w:rPr>
                <w:rFonts w:hint="eastAsia"/>
                <w:sz w:val="18"/>
                <w:szCs w:val="18"/>
              </w:rPr>
              <w:t>身份</w:t>
            </w:r>
          </w:p>
        </w:tc>
        <w:tc>
          <w:tcPr>
            <w:tcW w:w="1417" w:type="dxa"/>
            <w:gridSpan w:val="2"/>
            <w:vAlign w:val="center"/>
          </w:tcPr>
          <w:p w:rsidR="00E86AA0" w:rsidRDefault="005974E3">
            <w:pPr>
              <w:spacing w:line="240" w:lineRule="exact"/>
              <w:jc w:val="center"/>
              <w:rPr>
                <w:b/>
                <w:color w:val="000000"/>
                <w:sz w:val="20"/>
                <w:szCs w:val="20"/>
              </w:rPr>
            </w:pPr>
            <w:r>
              <w:rPr>
                <w:rFonts w:hint="eastAsia"/>
                <w:sz w:val="18"/>
                <w:szCs w:val="18"/>
              </w:rPr>
              <w:t>性别</w:t>
            </w:r>
          </w:p>
        </w:tc>
        <w:tc>
          <w:tcPr>
            <w:tcW w:w="3402" w:type="dxa"/>
            <w:gridSpan w:val="5"/>
            <w:vAlign w:val="center"/>
          </w:tcPr>
          <w:p w:rsidR="00E86AA0" w:rsidRDefault="005974E3">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E86AA0" w:rsidRDefault="005974E3">
            <w:pPr>
              <w:spacing w:line="240" w:lineRule="exact"/>
              <w:jc w:val="center"/>
              <w:rPr>
                <w:b/>
                <w:color w:val="000000"/>
                <w:sz w:val="20"/>
                <w:szCs w:val="20"/>
              </w:rPr>
            </w:pPr>
            <w:r>
              <w:rPr>
                <w:rFonts w:hint="eastAsia"/>
                <w:sz w:val="18"/>
                <w:szCs w:val="18"/>
              </w:rPr>
              <w:t>专业代码</w:t>
            </w:r>
          </w:p>
        </w:tc>
      </w:tr>
      <w:tr w:rsidR="00E86AA0">
        <w:trPr>
          <w:trHeight w:val="645"/>
        </w:trPr>
        <w:tc>
          <w:tcPr>
            <w:tcW w:w="1271" w:type="dxa"/>
            <w:vAlign w:val="center"/>
          </w:tcPr>
          <w:p w:rsidR="00E86AA0" w:rsidRDefault="005974E3">
            <w:pPr>
              <w:spacing w:line="240" w:lineRule="exact"/>
              <w:jc w:val="center"/>
              <w:rPr>
                <w:b/>
                <w:color w:val="000000"/>
                <w:sz w:val="20"/>
                <w:szCs w:val="20"/>
              </w:rPr>
            </w:pPr>
            <w:r>
              <w:rPr>
                <w:b/>
                <w:color w:val="000000"/>
                <w:sz w:val="20"/>
                <w:szCs w:val="20"/>
              </w:rPr>
              <w:t>杨珍全</w:t>
            </w:r>
          </w:p>
        </w:tc>
        <w:tc>
          <w:tcPr>
            <w:tcW w:w="851" w:type="dxa"/>
            <w:gridSpan w:val="2"/>
            <w:vAlign w:val="center"/>
          </w:tcPr>
          <w:p w:rsidR="00E86AA0" w:rsidRDefault="005974E3">
            <w:pPr>
              <w:spacing w:line="240" w:lineRule="exact"/>
              <w:jc w:val="center"/>
              <w:rPr>
                <w:sz w:val="18"/>
                <w:szCs w:val="18"/>
              </w:rPr>
            </w:pPr>
            <w:r>
              <w:rPr>
                <w:sz w:val="18"/>
                <w:szCs w:val="18"/>
              </w:rPr>
              <w:t>组长</w:t>
            </w:r>
          </w:p>
        </w:tc>
        <w:tc>
          <w:tcPr>
            <w:tcW w:w="1417" w:type="dxa"/>
            <w:gridSpan w:val="2"/>
            <w:vAlign w:val="center"/>
          </w:tcPr>
          <w:p w:rsidR="00E86AA0" w:rsidRDefault="005974E3">
            <w:pPr>
              <w:spacing w:line="240" w:lineRule="exact"/>
              <w:jc w:val="center"/>
              <w:rPr>
                <w:b/>
                <w:color w:val="000000"/>
                <w:sz w:val="20"/>
                <w:szCs w:val="20"/>
              </w:rPr>
            </w:pPr>
            <w:r>
              <w:rPr>
                <w:b/>
                <w:color w:val="000000"/>
                <w:sz w:val="20"/>
                <w:szCs w:val="20"/>
              </w:rPr>
              <w:t>男</w:t>
            </w:r>
          </w:p>
        </w:tc>
        <w:tc>
          <w:tcPr>
            <w:tcW w:w="3402" w:type="dxa"/>
            <w:gridSpan w:val="5"/>
            <w:vAlign w:val="center"/>
          </w:tcPr>
          <w:p w:rsidR="00E86AA0" w:rsidRDefault="005974E3">
            <w:pPr>
              <w:spacing w:line="240" w:lineRule="exact"/>
              <w:jc w:val="center"/>
              <w:rPr>
                <w:b/>
                <w:color w:val="000000"/>
                <w:sz w:val="20"/>
                <w:szCs w:val="20"/>
              </w:rPr>
            </w:pPr>
            <w:r>
              <w:rPr>
                <w:b/>
                <w:color w:val="000000"/>
                <w:sz w:val="20"/>
                <w:szCs w:val="20"/>
              </w:rPr>
              <w:t>Q:</w:t>
            </w:r>
            <w:r>
              <w:rPr>
                <w:b/>
                <w:color w:val="000000"/>
                <w:sz w:val="20"/>
                <w:szCs w:val="20"/>
              </w:rPr>
              <w:t>审核员</w:t>
            </w:r>
          </w:p>
          <w:p w:rsidR="00E86AA0" w:rsidRDefault="005974E3">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E86AA0" w:rsidRDefault="00E86AA0">
            <w:pPr>
              <w:spacing w:line="240" w:lineRule="exact"/>
              <w:jc w:val="center"/>
              <w:rPr>
                <w:b/>
                <w:color w:val="000000"/>
                <w:sz w:val="20"/>
                <w:szCs w:val="20"/>
              </w:rPr>
            </w:pPr>
          </w:p>
        </w:tc>
      </w:tr>
      <w:tr w:rsidR="00E86AA0">
        <w:trPr>
          <w:trHeight w:val="645"/>
        </w:trPr>
        <w:tc>
          <w:tcPr>
            <w:tcW w:w="1271" w:type="dxa"/>
            <w:vAlign w:val="center"/>
          </w:tcPr>
          <w:p w:rsidR="00E86AA0" w:rsidRDefault="005974E3">
            <w:pPr>
              <w:spacing w:line="240" w:lineRule="exact"/>
              <w:jc w:val="center"/>
              <w:rPr>
                <w:b/>
                <w:color w:val="000000"/>
                <w:sz w:val="20"/>
                <w:szCs w:val="20"/>
              </w:rPr>
            </w:pPr>
            <w:r>
              <w:rPr>
                <w:b/>
                <w:color w:val="000000"/>
                <w:sz w:val="20"/>
                <w:szCs w:val="20"/>
              </w:rPr>
              <w:t>罗意</w:t>
            </w:r>
          </w:p>
        </w:tc>
        <w:tc>
          <w:tcPr>
            <w:tcW w:w="851" w:type="dxa"/>
            <w:gridSpan w:val="2"/>
            <w:vAlign w:val="center"/>
          </w:tcPr>
          <w:p w:rsidR="00E86AA0" w:rsidRDefault="005974E3">
            <w:pPr>
              <w:spacing w:line="240" w:lineRule="exact"/>
              <w:jc w:val="center"/>
              <w:rPr>
                <w:sz w:val="18"/>
                <w:szCs w:val="18"/>
              </w:rPr>
            </w:pPr>
            <w:r>
              <w:rPr>
                <w:sz w:val="18"/>
                <w:szCs w:val="18"/>
              </w:rPr>
              <w:t>组员</w:t>
            </w:r>
          </w:p>
        </w:tc>
        <w:tc>
          <w:tcPr>
            <w:tcW w:w="1417" w:type="dxa"/>
            <w:gridSpan w:val="2"/>
            <w:vAlign w:val="center"/>
          </w:tcPr>
          <w:p w:rsidR="00E86AA0" w:rsidRDefault="005974E3">
            <w:pPr>
              <w:spacing w:line="240" w:lineRule="exact"/>
              <w:jc w:val="center"/>
              <w:rPr>
                <w:b/>
                <w:color w:val="000000"/>
                <w:sz w:val="20"/>
                <w:szCs w:val="20"/>
              </w:rPr>
            </w:pPr>
            <w:r>
              <w:rPr>
                <w:b/>
                <w:color w:val="000000"/>
                <w:sz w:val="20"/>
                <w:szCs w:val="20"/>
              </w:rPr>
              <w:t>女</w:t>
            </w:r>
          </w:p>
        </w:tc>
        <w:tc>
          <w:tcPr>
            <w:tcW w:w="3402" w:type="dxa"/>
            <w:gridSpan w:val="5"/>
            <w:vAlign w:val="center"/>
          </w:tcPr>
          <w:p w:rsidR="00E86AA0" w:rsidRDefault="005974E3">
            <w:pPr>
              <w:spacing w:line="240" w:lineRule="exact"/>
              <w:jc w:val="center"/>
              <w:rPr>
                <w:b/>
                <w:color w:val="000000"/>
                <w:sz w:val="20"/>
                <w:szCs w:val="20"/>
              </w:rPr>
            </w:pPr>
            <w:r>
              <w:rPr>
                <w:b/>
                <w:color w:val="000000"/>
                <w:sz w:val="20"/>
                <w:szCs w:val="20"/>
              </w:rPr>
              <w:t>Q:</w:t>
            </w:r>
            <w:r>
              <w:rPr>
                <w:b/>
                <w:color w:val="000000"/>
                <w:sz w:val="20"/>
                <w:szCs w:val="20"/>
              </w:rPr>
              <w:t>专家</w:t>
            </w:r>
          </w:p>
          <w:p w:rsidR="00E86AA0" w:rsidRDefault="005974E3">
            <w:pPr>
              <w:spacing w:line="240" w:lineRule="exact"/>
              <w:jc w:val="center"/>
              <w:rPr>
                <w:b/>
                <w:color w:val="000000"/>
                <w:sz w:val="20"/>
                <w:szCs w:val="20"/>
              </w:rPr>
            </w:pPr>
            <w:r>
              <w:rPr>
                <w:b/>
                <w:color w:val="000000"/>
                <w:sz w:val="20"/>
                <w:szCs w:val="20"/>
              </w:rPr>
              <w:t>O:</w:t>
            </w:r>
            <w:r>
              <w:rPr>
                <w:b/>
                <w:color w:val="000000"/>
                <w:sz w:val="20"/>
                <w:szCs w:val="20"/>
              </w:rPr>
              <w:t>专家</w:t>
            </w:r>
          </w:p>
          <w:p w:rsidR="00E86AA0" w:rsidRDefault="00E86AA0">
            <w:pPr>
              <w:spacing w:line="240" w:lineRule="exact"/>
              <w:jc w:val="center"/>
              <w:rPr>
                <w:b/>
                <w:color w:val="000000"/>
                <w:sz w:val="20"/>
                <w:szCs w:val="20"/>
              </w:rPr>
            </w:pPr>
          </w:p>
        </w:tc>
        <w:tc>
          <w:tcPr>
            <w:tcW w:w="2179" w:type="dxa"/>
            <w:gridSpan w:val="2"/>
            <w:vAlign w:val="center"/>
          </w:tcPr>
          <w:p w:rsidR="00E86AA0" w:rsidRDefault="005974E3">
            <w:pPr>
              <w:spacing w:line="240" w:lineRule="exact"/>
              <w:jc w:val="center"/>
              <w:rPr>
                <w:b/>
                <w:color w:val="000000"/>
                <w:sz w:val="20"/>
                <w:szCs w:val="20"/>
              </w:rPr>
            </w:pPr>
            <w:r>
              <w:rPr>
                <w:b/>
                <w:color w:val="000000"/>
                <w:sz w:val="20"/>
                <w:szCs w:val="20"/>
              </w:rPr>
              <w:t>Q:35.04.02</w:t>
            </w:r>
          </w:p>
          <w:p w:rsidR="00E86AA0" w:rsidRDefault="005974E3">
            <w:pPr>
              <w:spacing w:line="240" w:lineRule="exact"/>
              <w:jc w:val="center"/>
              <w:rPr>
                <w:b/>
                <w:color w:val="000000"/>
                <w:sz w:val="20"/>
                <w:szCs w:val="20"/>
              </w:rPr>
            </w:pPr>
            <w:r>
              <w:rPr>
                <w:b/>
                <w:color w:val="000000"/>
                <w:sz w:val="20"/>
                <w:szCs w:val="20"/>
              </w:rPr>
              <w:t>O:35.04.02</w:t>
            </w:r>
          </w:p>
        </w:tc>
      </w:tr>
      <w:tr w:rsidR="00E86AA0">
        <w:trPr>
          <w:trHeight w:val="264"/>
        </w:trPr>
        <w:tc>
          <w:tcPr>
            <w:tcW w:w="1271" w:type="dxa"/>
            <w:vAlign w:val="center"/>
          </w:tcPr>
          <w:p w:rsidR="00E86AA0" w:rsidRDefault="00E86AA0">
            <w:pPr>
              <w:rPr>
                <w:b/>
                <w:color w:val="000000"/>
                <w:sz w:val="20"/>
                <w:szCs w:val="20"/>
              </w:rPr>
            </w:pPr>
          </w:p>
        </w:tc>
        <w:tc>
          <w:tcPr>
            <w:tcW w:w="851" w:type="dxa"/>
            <w:gridSpan w:val="2"/>
            <w:vAlign w:val="center"/>
          </w:tcPr>
          <w:p w:rsidR="00E86AA0" w:rsidRDefault="00E86AA0">
            <w:pPr>
              <w:rPr>
                <w:b/>
                <w:color w:val="000000"/>
                <w:sz w:val="20"/>
                <w:szCs w:val="20"/>
              </w:rPr>
            </w:pPr>
          </w:p>
        </w:tc>
        <w:tc>
          <w:tcPr>
            <w:tcW w:w="1417" w:type="dxa"/>
            <w:gridSpan w:val="2"/>
            <w:vAlign w:val="center"/>
          </w:tcPr>
          <w:p w:rsidR="00E86AA0" w:rsidRDefault="00E86AA0">
            <w:pPr>
              <w:rPr>
                <w:b/>
                <w:color w:val="000000"/>
                <w:sz w:val="20"/>
                <w:szCs w:val="20"/>
              </w:rPr>
            </w:pPr>
          </w:p>
        </w:tc>
        <w:tc>
          <w:tcPr>
            <w:tcW w:w="3402" w:type="dxa"/>
            <w:gridSpan w:val="5"/>
            <w:vAlign w:val="center"/>
          </w:tcPr>
          <w:p w:rsidR="00E86AA0" w:rsidRDefault="00E86AA0">
            <w:pPr>
              <w:rPr>
                <w:b/>
                <w:color w:val="000000"/>
                <w:sz w:val="20"/>
                <w:szCs w:val="20"/>
              </w:rPr>
            </w:pPr>
          </w:p>
        </w:tc>
        <w:tc>
          <w:tcPr>
            <w:tcW w:w="2179" w:type="dxa"/>
            <w:gridSpan w:val="2"/>
            <w:vAlign w:val="center"/>
          </w:tcPr>
          <w:p w:rsidR="00E86AA0" w:rsidRDefault="00E86AA0">
            <w:pPr>
              <w:rPr>
                <w:b/>
                <w:color w:val="000000"/>
                <w:sz w:val="20"/>
                <w:szCs w:val="20"/>
              </w:rPr>
            </w:pPr>
          </w:p>
        </w:tc>
      </w:tr>
      <w:tr w:rsidR="00E86AA0">
        <w:trPr>
          <w:trHeight w:val="413"/>
        </w:trPr>
        <w:tc>
          <w:tcPr>
            <w:tcW w:w="9120" w:type="dxa"/>
            <w:gridSpan w:val="12"/>
            <w:vAlign w:val="center"/>
          </w:tcPr>
          <w:p w:rsidR="00E86AA0" w:rsidRDefault="005974E3">
            <w:pPr>
              <w:rPr>
                <w:b/>
                <w:color w:val="000000"/>
                <w:sz w:val="20"/>
                <w:szCs w:val="20"/>
              </w:rPr>
            </w:pPr>
            <w:r>
              <w:rPr>
                <w:rFonts w:hint="eastAsia"/>
                <w:b/>
                <w:color w:val="000000"/>
                <w:sz w:val="20"/>
                <w:szCs w:val="20"/>
              </w:rPr>
              <w:t>与审核组同行人员信息</w:t>
            </w:r>
          </w:p>
        </w:tc>
      </w:tr>
      <w:tr w:rsidR="00E86AA0">
        <w:trPr>
          <w:trHeight w:val="418"/>
        </w:trPr>
        <w:tc>
          <w:tcPr>
            <w:tcW w:w="1271" w:type="dxa"/>
            <w:vAlign w:val="center"/>
          </w:tcPr>
          <w:p w:rsidR="00E86AA0" w:rsidRDefault="005974E3">
            <w:pPr>
              <w:rPr>
                <w:b/>
                <w:color w:val="000000"/>
                <w:sz w:val="20"/>
                <w:szCs w:val="20"/>
              </w:rPr>
            </w:pPr>
            <w:r>
              <w:rPr>
                <w:rFonts w:hint="eastAsia"/>
                <w:b/>
                <w:color w:val="000000"/>
                <w:sz w:val="20"/>
                <w:szCs w:val="20"/>
              </w:rPr>
              <w:t>姓名</w:t>
            </w:r>
          </w:p>
        </w:tc>
        <w:tc>
          <w:tcPr>
            <w:tcW w:w="851" w:type="dxa"/>
            <w:gridSpan w:val="2"/>
            <w:vAlign w:val="center"/>
          </w:tcPr>
          <w:p w:rsidR="00E86AA0" w:rsidRDefault="005974E3">
            <w:pPr>
              <w:rPr>
                <w:b/>
                <w:color w:val="000000"/>
                <w:sz w:val="20"/>
                <w:szCs w:val="20"/>
              </w:rPr>
            </w:pPr>
            <w:r>
              <w:rPr>
                <w:rFonts w:hint="eastAsia"/>
                <w:b/>
                <w:color w:val="000000"/>
                <w:sz w:val="20"/>
                <w:szCs w:val="20"/>
              </w:rPr>
              <w:t>性别</w:t>
            </w:r>
          </w:p>
        </w:tc>
        <w:tc>
          <w:tcPr>
            <w:tcW w:w="1417" w:type="dxa"/>
            <w:gridSpan w:val="2"/>
            <w:vAlign w:val="center"/>
          </w:tcPr>
          <w:p w:rsidR="00E86AA0" w:rsidRDefault="005974E3">
            <w:pPr>
              <w:rPr>
                <w:b/>
                <w:color w:val="000000"/>
                <w:sz w:val="20"/>
                <w:szCs w:val="20"/>
              </w:rPr>
            </w:pPr>
            <w:r>
              <w:rPr>
                <w:rFonts w:hint="eastAsia"/>
                <w:b/>
                <w:color w:val="000000"/>
                <w:sz w:val="20"/>
                <w:szCs w:val="20"/>
              </w:rPr>
              <w:t>角色</w:t>
            </w:r>
          </w:p>
        </w:tc>
        <w:tc>
          <w:tcPr>
            <w:tcW w:w="3402" w:type="dxa"/>
            <w:gridSpan w:val="5"/>
            <w:vAlign w:val="center"/>
          </w:tcPr>
          <w:p w:rsidR="00E86AA0" w:rsidRDefault="005974E3">
            <w:pPr>
              <w:rPr>
                <w:b/>
                <w:color w:val="000000"/>
                <w:sz w:val="20"/>
                <w:szCs w:val="20"/>
              </w:rPr>
            </w:pPr>
            <w:r>
              <w:rPr>
                <w:rFonts w:hint="eastAsia"/>
                <w:b/>
                <w:color w:val="000000"/>
                <w:sz w:val="20"/>
                <w:szCs w:val="20"/>
              </w:rPr>
              <w:t>工作单位</w:t>
            </w:r>
          </w:p>
        </w:tc>
        <w:tc>
          <w:tcPr>
            <w:tcW w:w="2179" w:type="dxa"/>
            <w:gridSpan w:val="2"/>
            <w:vAlign w:val="center"/>
          </w:tcPr>
          <w:p w:rsidR="00E86AA0" w:rsidRDefault="00E86AA0">
            <w:pPr>
              <w:rPr>
                <w:b/>
                <w:color w:val="000000"/>
                <w:sz w:val="20"/>
                <w:szCs w:val="20"/>
              </w:rPr>
            </w:pPr>
          </w:p>
        </w:tc>
      </w:tr>
      <w:tr w:rsidR="00E86AA0">
        <w:trPr>
          <w:trHeight w:val="418"/>
        </w:trPr>
        <w:tc>
          <w:tcPr>
            <w:tcW w:w="1271" w:type="dxa"/>
            <w:vAlign w:val="center"/>
          </w:tcPr>
          <w:p w:rsidR="00E86AA0" w:rsidRDefault="00E86AA0">
            <w:pPr>
              <w:rPr>
                <w:b/>
                <w:color w:val="000000"/>
              </w:rPr>
            </w:pPr>
          </w:p>
        </w:tc>
        <w:tc>
          <w:tcPr>
            <w:tcW w:w="851" w:type="dxa"/>
            <w:gridSpan w:val="2"/>
            <w:vAlign w:val="center"/>
          </w:tcPr>
          <w:p w:rsidR="00E86AA0" w:rsidRDefault="00E86AA0">
            <w:pPr>
              <w:rPr>
                <w:b/>
                <w:color w:val="000000"/>
              </w:rPr>
            </w:pPr>
          </w:p>
        </w:tc>
        <w:tc>
          <w:tcPr>
            <w:tcW w:w="1417" w:type="dxa"/>
            <w:gridSpan w:val="2"/>
            <w:vAlign w:val="center"/>
          </w:tcPr>
          <w:p w:rsidR="00E86AA0" w:rsidRDefault="00E86AA0">
            <w:pPr>
              <w:rPr>
                <w:b/>
                <w:color w:val="000000"/>
              </w:rPr>
            </w:pPr>
          </w:p>
        </w:tc>
        <w:tc>
          <w:tcPr>
            <w:tcW w:w="3402" w:type="dxa"/>
            <w:gridSpan w:val="5"/>
            <w:vAlign w:val="center"/>
          </w:tcPr>
          <w:p w:rsidR="00E86AA0" w:rsidRDefault="00E86AA0">
            <w:pPr>
              <w:rPr>
                <w:b/>
                <w:color w:val="000000"/>
              </w:rPr>
            </w:pPr>
          </w:p>
        </w:tc>
        <w:tc>
          <w:tcPr>
            <w:tcW w:w="2179" w:type="dxa"/>
            <w:gridSpan w:val="2"/>
            <w:vAlign w:val="center"/>
          </w:tcPr>
          <w:p w:rsidR="00E86AA0" w:rsidRDefault="00E86AA0">
            <w:pPr>
              <w:rPr>
                <w:b/>
                <w:color w:val="000000"/>
              </w:rPr>
            </w:pPr>
          </w:p>
        </w:tc>
      </w:tr>
      <w:tr w:rsidR="00E86AA0">
        <w:trPr>
          <w:trHeight w:val="418"/>
        </w:trPr>
        <w:tc>
          <w:tcPr>
            <w:tcW w:w="1271" w:type="dxa"/>
            <w:vAlign w:val="center"/>
          </w:tcPr>
          <w:p w:rsidR="00E86AA0" w:rsidRDefault="00E86AA0">
            <w:pPr>
              <w:rPr>
                <w:b/>
                <w:color w:val="000000"/>
              </w:rPr>
            </w:pPr>
          </w:p>
        </w:tc>
        <w:tc>
          <w:tcPr>
            <w:tcW w:w="851" w:type="dxa"/>
            <w:gridSpan w:val="2"/>
            <w:vAlign w:val="center"/>
          </w:tcPr>
          <w:p w:rsidR="00E86AA0" w:rsidRDefault="00E86AA0">
            <w:pPr>
              <w:rPr>
                <w:b/>
                <w:color w:val="000000"/>
              </w:rPr>
            </w:pPr>
          </w:p>
        </w:tc>
        <w:tc>
          <w:tcPr>
            <w:tcW w:w="1417" w:type="dxa"/>
            <w:gridSpan w:val="2"/>
            <w:vAlign w:val="center"/>
          </w:tcPr>
          <w:p w:rsidR="00E86AA0" w:rsidRDefault="00E86AA0">
            <w:pPr>
              <w:rPr>
                <w:b/>
                <w:color w:val="000000"/>
              </w:rPr>
            </w:pPr>
          </w:p>
        </w:tc>
        <w:tc>
          <w:tcPr>
            <w:tcW w:w="3402" w:type="dxa"/>
            <w:gridSpan w:val="5"/>
            <w:vAlign w:val="center"/>
          </w:tcPr>
          <w:p w:rsidR="00E86AA0" w:rsidRDefault="00E86AA0">
            <w:pPr>
              <w:rPr>
                <w:b/>
                <w:color w:val="000000"/>
              </w:rPr>
            </w:pPr>
          </w:p>
        </w:tc>
        <w:tc>
          <w:tcPr>
            <w:tcW w:w="2179" w:type="dxa"/>
            <w:gridSpan w:val="2"/>
            <w:vAlign w:val="center"/>
          </w:tcPr>
          <w:p w:rsidR="00E86AA0" w:rsidRDefault="00E86AA0">
            <w:pPr>
              <w:rPr>
                <w:b/>
                <w:color w:val="000000"/>
              </w:rPr>
            </w:pPr>
          </w:p>
        </w:tc>
      </w:tr>
    </w:tbl>
    <w:p w:rsidR="00E86AA0" w:rsidRDefault="005974E3" w:rsidP="005974E3">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E86AA0" w:rsidRDefault="005974E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E86AA0" w:rsidRDefault="005974E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E86AA0" w:rsidRDefault="005974E3">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E86AA0" w:rsidRDefault="005974E3">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E86AA0" w:rsidRDefault="005974E3">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E86AA0" w:rsidRDefault="005974E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E86AA0">
        <w:trPr>
          <w:trHeight w:val="455"/>
          <w:jc w:val="center"/>
        </w:trPr>
        <w:tc>
          <w:tcPr>
            <w:tcW w:w="1835" w:type="dxa"/>
            <w:vAlign w:val="center"/>
          </w:tcPr>
          <w:p w:rsidR="00E86AA0" w:rsidRDefault="005974E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E86AA0" w:rsidRDefault="005974E3">
            <w:pPr>
              <w:spacing w:line="280" w:lineRule="exact"/>
              <w:rPr>
                <w:rFonts w:ascii="宋体"/>
                <w:b/>
                <w:color w:val="000000"/>
                <w:sz w:val="20"/>
                <w:szCs w:val="20"/>
              </w:rPr>
            </w:pPr>
            <w:bookmarkStart w:id="9" w:name="组织名称Add2"/>
            <w:r>
              <w:rPr>
                <w:rFonts w:ascii="宋体"/>
                <w:b/>
                <w:color w:val="000000"/>
                <w:sz w:val="20"/>
                <w:szCs w:val="20"/>
              </w:rPr>
              <w:t>重庆金科金辰酒店管理有限公司</w:t>
            </w:r>
            <w:bookmarkEnd w:id="9"/>
          </w:p>
        </w:tc>
      </w:tr>
      <w:tr w:rsidR="00E86AA0">
        <w:trPr>
          <w:trHeight w:val="342"/>
          <w:jc w:val="center"/>
        </w:trPr>
        <w:tc>
          <w:tcPr>
            <w:tcW w:w="1835" w:type="dxa"/>
            <w:vAlign w:val="center"/>
          </w:tcPr>
          <w:p w:rsidR="00E86AA0" w:rsidRDefault="005974E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E86AA0" w:rsidRDefault="005974E3">
            <w:pPr>
              <w:spacing w:line="280" w:lineRule="exact"/>
              <w:rPr>
                <w:rFonts w:ascii="宋体"/>
                <w:b/>
                <w:color w:val="000000"/>
                <w:sz w:val="20"/>
                <w:szCs w:val="20"/>
              </w:rPr>
            </w:pPr>
            <w:bookmarkStart w:id="10" w:name="注册地址"/>
            <w:r>
              <w:rPr>
                <w:rFonts w:ascii="宋体"/>
                <w:b/>
                <w:color w:val="000000"/>
                <w:sz w:val="20"/>
                <w:szCs w:val="20"/>
              </w:rPr>
              <w:t>重庆市北碚区水土技术高新产业园云汉大道5号附401</w:t>
            </w:r>
            <w:bookmarkEnd w:id="10"/>
          </w:p>
        </w:tc>
        <w:tc>
          <w:tcPr>
            <w:tcW w:w="1242" w:type="dxa"/>
            <w:vMerge w:val="restart"/>
            <w:vAlign w:val="center"/>
          </w:tcPr>
          <w:p w:rsidR="00E86AA0" w:rsidRDefault="005974E3">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E86AA0" w:rsidRDefault="005974E3">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rsidR="00E86AA0">
        <w:trPr>
          <w:trHeight w:val="392"/>
          <w:jc w:val="center"/>
        </w:trPr>
        <w:tc>
          <w:tcPr>
            <w:tcW w:w="1835" w:type="dxa"/>
            <w:vAlign w:val="center"/>
          </w:tcPr>
          <w:p w:rsidR="00E86AA0" w:rsidRDefault="005974E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E86AA0" w:rsidRDefault="00E86AA0">
            <w:pPr>
              <w:spacing w:line="280" w:lineRule="exact"/>
              <w:rPr>
                <w:rFonts w:ascii="宋体"/>
                <w:b/>
                <w:color w:val="000000"/>
                <w:sz w:val="20"/>
                <w:szCs w:val="20"/>
              </w:rPr>
            </w:pPr>
            <w:bookmarkStart w:id="12" w:name="经营地址"/>
            <w:bookmarkEnd w:id="12"/>
          </w:p>
        </w:tc>
        <w:tc>
          <w:tcPr>
            <w:tcW w:w="1242" w:type="dxa"/>
            <w:vMerge/>
            <w:vAlign w:val="center"/>
          </w:tcPr>
          <w:p w:rsidR="00E86AA0" w:rsidRDefault="00E86AA0">
            <w:pPr>
              <w:spacing w:line="280" w:lineRule="exact"/>
              <w:jc w:val="center"/>
              <w:rPr>
                <w:rFonts w:ascii="宋体"/>
                <w:b/>
                <w:color w:val="000000"/>
                <w:sz w:val="20"/>
                <w:szCs w:val="20"/>
              </w:rPr>
            </w:pPr>
          </w:p>
        </w:tc>
        <w:tc>
          <w:tcPr>
            <w:tcW w:w="1558" w:type="dxa"/>
          </w:tcPr>
          <w:p w:rsidR="00E86AA0" w:rsidRDefault="00E86AA0">
            <w:pPr>
              <w:spacing w:line="280" w:lineRule="exact"/>
              <w:rPr>
                <w:rFonts w:ascii="宋体"/>
                <w:b/>
                <w:color w:val="000000"/>
                <w:sz w:val="20"/>
                <w:szCs w:val="20"/>
              </w:rPr>
            </w:pPr>
            <w:bookmarkStart w:id="13" w:name="经营邮编"/>
            <w:bookmarkEnd w:id="13"/>
          </w:p>
        </w:tc>
      </w:tr>
      <w:tr w:rsidR="00E86AA0">
        <w:trPr>
          <w:trHeight w:val="367"/>
          <w:jc w:val="center"/>
        </w:trPr>
        <w:tc>
          <w:tcPr>
            <w:tcW w:w="1835" w:type="dxa"/>
            <w:vAlign w:val="center"/>
          </w:tcPr>
          <w:p w:rsidR="00E86AA0" w:rsidRDefault="005974E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E86AA0" w:rsidRDefault="005974E3">
            <w:pPr>
              <w:spacing w:line="280" w:lineRule="exact"/>
              <w:rPr>
                <w:rFonts w:ascii="宋体"/>
                <w:b/>
                <w:color w:val="000000"/>
                <w:sz w:val="20"/>
                <w:szCs w:val="20"/>
              </w:rPr>
            </w:pPr>
            <w:bookmarkStart w:id="14" w:name="生产地址Add1"/>
            <w:r>
              <w:rPr>
                <w:rFonts w:ascii="宋体"/>
                <w:b/>
                <w:color w:val="000000"/>
                <w:sz w:val="20"/>
                <w:szCs w:val="20"/>
              </w:rPr>
              <w:t>重庆市渝北区人和黄山大道1号</w:t>
            </w:r>
            <w:bookmarkEnd w:id="14"/>
          </w:p>
        </w:tc>
        <w:tc>
          <w:tcPr>
            <w:tcW w:w="1242" w:type="dxa"/>
            <w:vMerge/>
            <w:vAlign w:val="center"/>
          </w:tcPr>
          <w:p w:rsidR="00E86AA0" w:rsidRDefault="00E86AA0">
            <w:pPr>
              <w:spacing w:line="280" w:lineRule="exact"/>
              <w:jc w:val="center"/>
              <w:rPr>
                <w:rFonts w:ascii="宋体"/>
                <w:b/>
                <w:color w:val="000000"/>
                <w:sz w:val="20"/>
                <w:szCs w:val="20"/>
              </w:rPr>
            </w:pPr>
          </w:p>
        </w:tc>
        <w:tc>
          <w:tcPr>
            <w:tcW w:w="1558" w:type="dxa"/>
          </w:tcPr>
          <w:p w:rsidR="00E86AA0" w:rsidRDefault="005974E3">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rsidR="00E86AA0">
        <w:trPr>
          <w:trHeight w:val="393"/>
          <w:jc w:val="center"/>
        </w:trPr>
        <w:tc>
          <w:tcPr>
            <w:tcW w:w="1835" w:type="dxa"/>
            <w:vAlign w:val="center"/>
          </w:tcPr>
          <w:p w:rsidR="00E86AA0" w:rsidRDefault="005974E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E86AA0" w:rsidRDefault="005974E3">
            <w:pPr>
              <w:spacing w:line="280" w:lineRule="exact"/>
              <w:rPr>
                <w:rFonts w:ascii="宋体"/>
                <w:b/>
                <w:color w:val="000000"/>
                <w:sz w:val="20"/>
                <w:szCs w:val="20"/>
              </w:rPr>
            </w:pPr>
            <w:bookmarkStart w:id="16" w:name="联系人Add1"/>
            <w:r>
              <w:rPr>
                <w:rFonts w:ascii="宋体"/>
                <w:b/>
                <w:color w:val="000000"/>
                <w:sz w:val="20"/>
                <w:szCs w:val="20"/>
              </w:rPr>
              <w:t>李洁</w:t>
            </w:r>
            <w:bookmarkEnd w:id="16"/>
          </w:p>
        </w:tc>
        <w:tc>
          <w:tcPr>
            <w:tcW w:w="1463" w:type="dxa"/>
            <w:vAlign w:val="center"/>
          </w:tcPr>
          <w:p w:rsidR="00E86AA0" w:rsidRDefault="005974E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E86AA0" w:rsidRDefault="005974E3">
            <w:pPr>
              <w:spacing w:line="280" w:lineRule="exact"/>
              <w:jc w:val="center"/>
              <w:rPr>
                <w:rFonts w:ascii="宋体"/>
                <w:b/>
                <w:color w:val="000000"/>
                <w:sz w:val="20"/>
                <w:szCs w:val="20"/>
              </w:rPr>
            </w:pPr>
            <w:bookmarkStart w:id="17" w:name="联系人电话Add1"/>
            <w:r>
              <w:rPr>
                <w:rFonts w:ascii="宋体"/>
                <w:b/>
                <w:color w:val="000000"/>
                <w:sz w:val="20"/>
                <w:szCs w:val="20"/>
              </w:rPr>
              <w:t>023-66136666</w:t>
            </w:r>
            <w:bookmarkEnd w:id="17"/>
          </w:p>
        </w:tc>
        <w:tc>
          <w:tcPr>
            <w:tcW w:w="1242" w:type="dxa"/>
            <w:vAlign w:val="center"/>
          </w:tcPr>
          <w:p w:rsidR="00E86AA0" w:rsidRDefault="005974E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E86AA0" w:rsidRDefault="00E86AA0">
            <w:pPr>
              <w:spacing w:line="280" w:lineRule="exact"/>
              <w:rPr>
                <w:rFonts w:ascii="宋体"/>
                <w:b/>
                <w:color w:val="000000"/>
                <w:sz w:val="20"/>
                <w:szCs w:val="20"/>
              </w:rPr>
            </w:pPr>
            <w:bookmarkStart w:id="18" w:name="联系人传真Add1"/>
            <w:bookmarkEnd w:id="18"/>
          </w:p>
        </w:tc>
      </w:tr>
      <w:tr w:rsidR="00E86AA0">
        <w:trPr>
          <w:jc w:val="center"/>
        </w:trPr>
        <w:tc>
          <w:tcPr>
            <w:tcW w:w="1835" w:type="dxa"/>
            <w:vAlign w:val="center"/>
          </w:tcPr>
          <w:p w:rsidR="00E86AA0" w:rsidRDefault="005974E3">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E86AA0" w:rsidRDefault="005974E3">
            <w:pPr>
              <w:rPr>
                <w:rFonts w:ascii="宋体"/>
                <w:b/>
                <w:color w:val="000000"/>
                <w:sz w:val="20"/>
                <w:szCs w:val="20"/>
              </w:rPr>
            </w:pPr>
            <w:bookmarkStart w:id="19" w:name="法人"/>
            <w:r>
              <w:rPr>
                <w:rFonts w:ascii="宋体"/>
                <w:b/>
                <w:color w:val="000000"/>
                <w:sz w:val="20"/>
                <w:szCs w:val="20"/>
              </w:rPr>
              <w:t>聂明林</w:t>
            </w:r>
            <w:bookmarkEnd w:id="19"/>
          </w:p>
        </w:tc>
        <w:tc>
          <w:tcPr>
            <w:tcW w:w="1463" w:type="dxa"/>
            <w:vAlign w:val="center"/>
          </w:tcPr>
          <w:p w:rsidR="00E86AA0" w:rsidRDefault="005974E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E86AA0" w:rsidRDefault="005974E3">
            <w:pPr>
              <w:rPr>
                <w:rFonts w:ascii="宋体"/>
                <w:b/>
                <w:color w:val="000000"/>
                <w:sz w:val="20"/>
                <w:szCs w:val="20"/>
              </w:rPr>
            </w:pPr>
            <w:bookmarkStart w:id="20" w:name="管理者代表"/>
            <w:r>
              <w:rPr>
                <w:rFonts w:ascii="宋体"/>
                <w:b/>
                <w:color w:val="000000"/>
                <w:sz w:val="20"/>
                <w:szCs w:val="20"/>
              </w:rPr>
              <w:t>艾兆青</w:t>
            </w:r>
            <w:bookmarkEnd w:id="20"/>
          </w:p>
        </w:tc>
        <w:tc>
          <w:tcPr>
            <w:tcW w:w="1242" w:type="dxa"/>
          </w:tcPr>
          <w:p w:rsidR="00E86AA0" w:rsidRDefault="005974E3">
            <w:pPr>
              <w:jc w:val="center"/>
              <w:rPr>
                <w:rFonts w:ascii="宋体"/>
                <w:b/>
                <w:color w:val="000000"/>
                <w:sz w:val="20"/>
                <w:szCs w:val="20"/>
              </w:rPr>
            </w:pPr>
            <w:r>
              <w:rPr>
                <w:rFonts w:ascii="宋体" w:hint="eastAsia"/>
                <w:b/>
                <w:color w:val="000000"/>
                <w:sz w:val="20"/>
                <w:szCs w:val="20"/>
              </w:rPr>
              <w:t>邮箱</w:t>
            </w:r>
          </w:p>
        </w:tc>
        <w:tc>
          <w:tcPr>
            <w:tcW w:w="1558" w:type="dxa"/>
          </w:tcPr>
          <w:p w:rsidR="00E86AA0" w:rsidRDefault="00E86AA0">
            <w:pPr>
              <w:rPr>
                <w:rFonts w:ascii="宋体"/>
                <w:b/>
                <w:color w:val="000000"/>
                <w:sz w:val="20"/>
                <w:szCs w:val="20"/>
              </w:rPr>
            </w:pPr>
            <w:bookmarkStart w:id="21" w:name="联系人邮箱Add1"/>
            <w:bookmarkEnd w:id="21"/>
          </w:p>
        </w:tc>
      </w:tr>
      <w:tr w:rsidR="00E86AA0">
        <w:trPr>
          <w:jc w:val="center"/>
        </w:trPr>
        <w:tc>
          <w:tcPr>
            <w:tcW w:w="1835" w:type="dxa"/>
            <w:vAlign w:val="center"/>
          </w:tcPr>
          <w:p w:rsidR="00E86AA0" w:rsidRDefault="005974E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E86AA0" w:rsidRDefault="005974E3">
            <w:pPr>
              <w:rPr>
                <w:rFonts w:ascii="宋体"/>
                <w:b/>
                <w:color w:val="000000"/>
                <w:sz w:val="20"/>
                <w:szCs w:val="20"/>
              </w:rPr>
            </w:pPr>
            <w:r>
              <w:rPr>
                <w:rFonts w:ascii="宋体" w:hint="eastAsia"/>
                <w:b/>
                <w:color w:val="000000"/>
                <w:sz w:val="20"/>
                <w:szCs w:val="20"/>
              </w:rPr>
              <w:t>2019.5.25</w:t>
            </w:r>
          </w:p>
        </w:tc>
      </w:tr>
      <w:tr w:rsidR="00E86AA0">
        <w:trPr>
          <w:trHeight w:val="1709"/>
          <w:jc w:val="center"/>
        </w:trPr>
        <w:tc>
          <w:tcPr>
            <w:tcW w:w="1835" w:type="dxa"/>
            <w:vAlign w:val="center"/>
          </w:tcPr>
          <w:p w:rsidR="00E86AA0" w:rsidRDefault="005974E3">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E86AA0" w:rsidRDefault="00E86AA0">
            <w:pPr>
              <w:spacing w:line="280" w:lineRule="exact"/>
              <w:jc w:val="center"/>
              <w:rPr>
                <w:rFonts w:ascii="宋体"/>
                <w:b/>
                <w:color w:val="000000"/>
                <w:sz w:val="20"/>
                <w:szCs w:val="20"/>
              </w:rPr>
            </w:pPr>
          </w:p>
        </w:tc>
        <w:tc>
          <w:tcPr>
            <w:tcW w:w="7492" w:type="dxa"/>
            <w:gridSpan w:val="5"/>
            <w:vAlign w:val="center"/>
          </w:tcPr>
          <w:p w:rsidR="00E86AA0" w:rsidRDefault="005974E3">
            <w:pPr>
              <w:spacing w:line="400" w:lineRule="exact"/>
              <w:rPr>
                <w:rFonts w:ascii="宋体"/>
                <w:b/>
                <w:color w:val="000000"/>
                <w:sz w:val="20"/>
                <w:szCs w:val="20"/>
                <w:u w:val="single"/>
              </w:rPr>
            </w:pPr>
            <w:bookmarkStart w:id="22" w:name="审核范围"/>
            <w:r>
              <w:rPr>
                <w:rFonts w:ascii="宋体" w:hAnsi="宋体"/>
                <w:b/>
                <w:color w:val="000000"/>
                <w:sz w:val="20"/>
                <w:szCs w:val="20"/>
              </w:rPr>
              <w:t>Q：酒店运营管理（新项目筹备管理、运营管理、餐饮运营管理）</w:t>
            </w:r>
          </w:p>
          <w:p w:rsidR="00E86AA0" w:rsidRDefault="005974E3">
            <w:pPr>
              <w:spacing w:line="400" w:lineRule="exact"/>
              <w:rPr>
                <w:rFonts w:ascii="宋体" w:hAnsi="宋体"/>
                <w:b/>
                <w:color w:val="000000"/>
                <w:sz w:val="20"/>
                <w:szCs w:val="20"/>
              </w:rPr>
            </w:pPr>
            <w:r>
              <w:rPr>
                <w:rFonts w:ascii="宋体" w:hAnsi="宋体"/>
                <w:b/>
                <w:color w:val="000000"/>
                <w:sz w:val="20"/>
                <w:szCs w:val="20"/>
              </w:rPr>
              <w:t>O：酒店运营管理（新项目筹备管理、运营管理、餐饮运营管理）及相关的职业健康安全管理活动</w:t>
            </w:r>
            <w:bookmarkEnd w:id="22"/>
          </w:p>
        </w:tc>
      </w:tr>
      <w:tr w:rsidR="00E86AA0">
        <w:trPr>
          <w:trHeight w:val="446"/>
          <w:jc w:val="center"/>
        </w:trPr>
        <w:tc>
          <w:tcPr>
            <w:tcW w:w="1835" w:type="dxa"/>
            <w:vAlign w:val="center"/>
          </w:tcPr>
          <w:p w:rsidR="00E86AA0" w:rsidRDefault="005974E3">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E86AA0" w:rsidRDefault="005974E3">
            <w:pPr>
              <w:spacing w:line="280" w:lineRule="exact"/>
              <w:rPr>
                <w:rFonts w:ascii="宋体"/>
                <w:b/>
                <w:color w:val="000000"/>
                <w:sz w:val="20"/>
                <w:szCs w:val="20"/>
              </w:rPr>
            </w:pPr>
            <w:bookmarkStart w:id="23" w:name="专业代码"/>
            <w:r>
              <w:rPr>
                <w:rFonts w:ascii="宋体"/>
                <w:b/>
                <w:color w:val="000000"/>
                <w:sz w:val="20"/>
                <w:szCs w:val="20"/>
              </w:rPr>
              <w:t>Q：35.04.02</w:t>
            </w:r>
          </w:p>
          <w:p w:rsidR="00E86AA0" w:rsidRDefault="005974E3">
            <w:pPr>
              <w:spacing w:line="280" w:lineRule="exact"/>
              <w:rPr>
                <w:rFonts w:ascii="宋体"/>
                <w:b/>
                <w:color w:val="000000"/>
                <w:sz w:val="20"/>
                <w:szCs w:val="20"/>
              </w:rPr>
            </w:pPr>
            <w:r>
              <w:rPr>
                <w:rFonts w:ascii="宋体"/>
                <w:b/>
                <w:color w:val="000000"/>
                <w:sz w:val="20"/>
                <w:szCs w:val="20"/>
              </w:rPr>
              <w:t>O：35.04.02</w:t>
            </w:r>
            <w:bookmarkEnd w:id="23"/>
          </w:p>
        </w:tc>
      </w:tr>
      <w:tr w:rsidR="00E86AA0">
        <w:trPr>
          <w:cantSplit/>
          <w:trHeight w:val="1537"/>
          <w:jc w:val="center"/>
        </w:trPr>
        <w:tc>
          <w:tcPr>
            <w:tcW w:w="1835" w:type="dxa"/>
            <w:vAlign w:val="center"/>
          </w:tcPr>
          <w:p w:rsidR="00E86AA0" w:rsidRDefault="005974E3">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E86AA0" w:rsidRDefault="005974E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E86AA0" w:rsidRDefault="00E86AA0">
            <w:pPr>
              <w:spacing w:line="280" w:lineRule="exact"/>
              <w:rPr>
                <w:rFonts w:ascii="宋体"/>
                <w:b/>
                <w:color w:val="000000"/>
                <w:sz w:val="20"/>
                <w:szCs w:val="20"/>
              </w:rPr>
            </w:pPr>
          </w:p>
          <w:p w:rsidR="00E86AA0" w:rsidRDefault="005974E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E86AA0" w:rsidRDefault="00E86AA0">
            <w:pPr>
              <w:spacing w:line="280" w:lineRule="exact"/>
              <w:rPr>
                <w:rFonts w:ascii="宋体"/>
                <w:b/>
                <w:color w:val="000000"/>
                <w:sz w:val="20"/>
                <w:szCs w:val="20"/>
              </w:rPr>
            </w:pPr>
          </w:p>
        </w:tc>
      </w:tr>
    </w:tbl>
    <w:p w:rsidR="00E86AA0" w:rsidRDefault="005974E3" w:rsidP="005974E3">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E86AA0" w:rsidRDefault="005974E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E86AA0" w:rsidRDefault="005974E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E86AA0" w:rsidRDefault="005974E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E86AA0" w:rsidRDefault="005974E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E86AA0" w:rsidRDefault="005974E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E86AA0" w:rsidRDefault="005974E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E86AA0" w:rsidRDefault="00873E69" w:rsidP="00873E69">
      <w:pPr>
        <w:spacing w:line="300" w:lineRule="auto"/>
        <w:ind w:firstLineChars="139" w:firstLine="268"/>
        <w:rPr>
          <w:rFonts w:ascii="宋体"/>
          <w:b/>
          <w:color w:val="000000"/>
          <w:spacing w:val="-4"/>
          <w:sz w:val="20"/>
          <w:szCs w:val="20"/>
        </w:rPr>
      </w:pPr>
      <w:r w:rsidRPr="00873E69">
        <w:rPr>
          <w:rFonts w:ascii="宋体" w:hAnsi="宋体" w:hint="eastAsia"/>
          <w:b/>
          <w:color w:val="000000"/>
          <w:spacing w:val="-4"/>
          <w:sz w:val="20"/>
          <w:szCs w:val="20"/>
        </w:rPr>
        <w:t>■</w:t>
      </w:r>
      <w:r w:rsidR="005974E3">
        <w:rPr>
          <w:rFonts w:ascii="宋体" w:hAnsi="宋体" w:hint="eastAsia"/>
          <w:b/>
          <w:color w:val="000000"/>
          <w:spacing w:val="-4"/>
          <w:sz w:val="20"/>
          <w:szCs w:val="20"/>
        </w:rPr>
        <w:t>组织策划情况见本报告</w:t>
      </w:r>
      <w:r w:rsidR="005974E3">
        <w:rPr>
          <w:rFonts w:ascii="宋体" w:hAnsi="宋体"/>
          <w:b/>
          <w:color w:val="000000"/>
          <w:spacing w:val="-4"/>
          <w:sz w:val="20"/>
          <w:szCs w:val="20"/>
        </w:rPr>
        <w:t>(</w:t>
      </w:r>
      <w:r w:rsidR="005974E3">
        <w:rPr>
          <w:rFonts w:ascii="宋体" w:hAnsi="宋体" w:hint="eastAsia"/>
          <w:b/>
          <w:color w:val="000000"/>
          <w:spacing w:val="-4"/>
          <w:sz w:val="20"/>
          <w:szCs w:val="20"/>
        </w:rPr>
        <w:t>六</w:t>
      </w:r>
      <w:r w:rsidR="005974E3">
        <w:rPr>
          <w:rFonts w:ascii="宋体" w:hAnsi="宋体"/>
          <w:b/>
          <w:color w:val="000000"/>
          <w:spacing w:val="-4"/>
          <w:sz w:val="20"/>
          <w:szCs w:val="20"/>
        </w:rPr>
        <w:t>)</w:t>
      </w:r>
      <w:r w:rsidR="005974E3">
        <w:rPr>
          <w:rFonts w:ascii="宋体" w:hAnsi="宋体" w:hint="eastAsia"/>
          <w:b/>
          <w:color w:val="000000"/>
          <w:spacing w:val="-4"/>
          <w:sz w:val="20"/>
          <w:szCs w:val="20"/>
        </w:rPr>
        <w:t>，文件符合性评价及修改要求或说明的问题见管理体系文件评审报告。</w:t>
      </w:r>
    </w:p>
    <w:p w:rsidR="00E86AA0" w:rsidRDefault="005974E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E86AA0" w:rsidRDefault="005974E3">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szCs w:val="21"/>
        </w:rPr>
        <w:t>人力资源与行政部、运营管理部、工程管理部、业务发展部、战略采购部。</w:t>
      </w:r>
    </w:p>
    <w:p w:rsidR="00E86AA0" w:rsidRDefault="005974E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bookmarkStart w:id="24" w:name="生产地址"/>
      <w:r>
        <w:t>重庆市渝北区人和黄山大道</w:t>
      </w:r>
      <w:r>
        <w:t>1</w:t>
      </w:r>
      <w:r>
        <w:t>号</w:t>
      </w:r>
      <w:bookmarkEnd w:id="24"/>
      <w:r>
        <w:rPr>
          <w:rFonts w:hint="eastAsia"/>
        </w:rPr>
        <w:t>。</w:t>
      </w:r>
    </w:p>
    <w:p w:rsidR="00E86AA0" w:rsidRDefault="005974E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E86AA0" w:rsidRDefault="005974E3" w:rsidP="005974E3">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E86AA0">
        <w:trPr>
          <w:cantSplit/>
          <w:trHeight w:val="390"/>
          <w:jc w:val="center"/>
        </w:trPr>
        <w:tc>
          <w:tcPr>
            <w:tcW w:w="9380" w:type="dxa"/>
            <w:gridSpan w:val="9"/>
            <w:vAlign w:val="center"/>
          </w:tcPr>
          <w:p w:rsidR="00E86AA0" w:rsidRDefault="005974E3">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86AA0">
        <w:trPr>
          <w:cantSplit/>
          <w:trHeight w:val="390"/>
          <w:jc w:val="center"/>
        </w:trPr>
        <w:tc>
          <w:tcPr>
            <w:tcW w:w="7102" w:type="dxa"/>
            <w:gridSpan w:val="5"/>
            <w:vAlign w:val="center"/>
          </w:tcPr>
          <w:p w:rsidR="00E86AA0" w:rsidRDefault="005974E3">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E86AA0" w:rsidRDefault="005974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E86AA0" w:rsidRDefault="005974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390"/>
          <w:jc w:val="center"/>
        </w:trPr>
        <w:tc>
          <w:tcPr>
            <w:tcW w:w="7102" w:type="dxa"/>
            <w:gridSpan w:val="5"/>
            <w:vAlign w:val="center"/>
          </w:tcPr>
          <w:p w:rsidR="00E86AA0" w:rsidRDefault="005974E3">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E86AA0" w:rsidRDefault="005974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E86AA0" w:rsidRDefault="005974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390"/>
          <w:jc w:val="center"/>
        </w:trPr>
        <w:tc>
          <w:tcPr>
            <w:tcW w:w="9380" w:type="dxa"/>
            <w:gridSpan w:val="9"/>
            <w:vAlign w:val="center"/>
          </w:tcPr>
          <w:p w:rsidR="00E86AA0" w:rsidRDefault="005974E3">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86AA0">
        <w:trPr>
          <w:cantSplit/>
          <w:trHeight w:val="390"/>
          <w:jc w:val="center"/>
        </w:trPr>
        <w:tc>
          <w:tcPr>
            <w:tcW w:w="7102" w:type="dxa"/>
            <w:gridSpan w:val="5"/>
            <w:vAlign w:val="center"/>
          </w:tcPr>
          <w:p w:rsidR="00E86AA0" w:rsidRDefault="005974E3">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E86AA0" w:rsidRDefault="005974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E86AA0" w:rsidRDefault="005974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390"/>
          <w:jc w:val="center"/>
        </w:trPr>
        <w:tc>
          <w:tcPr>
            <w:tcW w:w="7102" w:type="dxa"/>
            <w:gridSpan w:val="5"/>
            <w:vAlign w:val="center"/>
          </w:tcPr>
          <w:p w:rsidR="00E86AA0" w:rsidRDefault="005974E3">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E86AA0" w:rsidRDefault="005974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E86AA0" w:rsidRDefault="005974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390"/>
          <w:jc w:val="center"/>
        </w:trPr>
        <w:tc>
          <w:tcPr>
            <w:tcW w:w="9380" w:type="dxa"/>
            <w:gridSpan w:val="9"/>
            <w:vAlign w:val="center"/>
          </w:tcPr>
          <w:p w:rsidR="00E86AA0" w:rsidRDefault="005974E3">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E86AA0">
        <w:trPr>
          <w:cantSplit/>
          <w:trHeight w:val="390"/>
          <w:jc w:val="center"/>
        </w:trPr>
        <w:tc>
          <w:tcPr>
            <w:tcW w:w="7076" w:type="dxa"/>
            <w:gridSpan w:val="3"/>
            <w:vAlign w:val="center"/>
          </w:tcPr>
          <w:p w:rsidR="00E86AA0" w:rsidRDefault="005974E3">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E86AA0" w:rsidRDefault="005974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E86AA0" w:rsidRDefault="005974E3">
            <w:pPr>
              <w:rPr>
                <w:rFonts w:ascii="宋体"/>
                <w:color w:val="00000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否</w:t>
            </w:r>
          </w:p>
        </w:tc>
      </w:tr>
      <w:tr w:rsidR="00E86AA0">
        <w:trPr>
          <w:cantSplit/>
          <w:trHeight w:val="390"/>
          <w:jc w:val="center"/>
        </w:trPr>
        <w:tc>
          <w:tcPr>
            <w:tcW w:w="7076" w:type="dxa"/>
            <w:gridSpan w:val="3"/>
            <w:vAlign w:val="center"/>
          </w:tcPr>
          <w:p w:rsidR="00E86AA0" w:rsidRDefault="005974E3">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E86AA0" w:rsidRDefault="005974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E86AA0" w:rsidRDefault="005974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390"/>
          <w:jc w:val="center"/>
        </w:trPr>
        <w:tc>
          <w:tcPr>
            <w:tcW w:w="9380" w:type="dxa"/>
            <w:gridSpan w:val="9"/>
            <w:vAlign w:val="center"/>
          </w:tcPr>
          <w:p w:rsidR="00E86AA0" w:rsidRDefault="005974E3">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86AA0">
        <w:trPr>
          <w:cantSplit/>
          <w:trHeight w:val="390"/>
          <w:jc w:val="center"/>
        </w:trPr>
        <w:tc>
          <w:tcPr>
            <w:tcW w:w="1158" w:type="dxa"/>
            <w:gridSpan w:val="2"/>
            <w:vMerge w:val="restart"/>
            <w:vAlign w:val="center"/>
          </w:tcPr>
          <w:p w:rsidR="00E86AA0" w:rsidRDefault="005974E3">
            <w:pPr>
              <w:rPr>
                <w:rFonts w:ascii="宋体"/>
                <w:color w:val="000000"/>
                <w:sz w:val="20"/>
                <w:szCs w:val="20"/>
              </w:rPr>
            </w:pPr>
            <w:r>
              <w:rPr>
                <w:rFonts w:ascii="宋体" w:hAnsi="宋体" w:hint="eastAsia"/>
                <w:color w:val="000000"/>
                <w:sz w:val="20"/>
                <w:szCs w:val="20"/>
              </w:rPr>
              <w:t>质量方针</w:t>
            </w:r>
          </w:p>
        </w:tc>
        <w:tc>
          <w:tcPr>
            <w:tcW w:w="5944" w:type="dxa"/>
            <w:gridSpan w:val="3"/>
          </w:tcPr>
          <w:p w:rsidR="00E86AA0" w:rsidRDefault="005974E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86AA0" w:rsidRDefault="005974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222"/>
          <w:jc w:val="center"/>
        </w:trPr>
        <w:tc>
          <w:tcPr>
            <w:tcW w:w="1158" w:type="dxa"/>
            <w:gridSpan w:val="2"/>
            <w:vMerge/>
          </w:tcPr>
          <w:p w:rsidR="00E86AA0" w:rsidRDefault="00E86AA0">
            <w:pPr>
              <w:rPr>
                <w:rFonts w:ascii="宋体"/>
                <w:color w:val="000000"/>
                <w:spacing w:val="-10"/>
                <w:sz w:val="20"/>
                <w:szCs w:val="20"/>
              </w:rPr>
            </w:pPr>
          </w:p>
        </w:tc>
        <w:tc>
          <w:tcPr>
            <w:tcW w:w="5944" w:type="dxa"/>
            <w:gridSpan w:val="3"/>
          </w:tcPr>
          <w:p w:rsidR="00E86AA0" w:rsidRDefault="005974E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348"/>
          <w:jc w:val="center"/>
        </w:trPr>
        <w:tc>
          <w:tcPr>
            <w:tcW w:w="1158" w:type="dxa"/>
            <w:gridSpan w:val="2"/>
            <w:vMerge w:val="restart"/>
            <w:vAlign w:val="center"/>
          </w:tcPr>
          <w:p w:rsidR="00E86AA0" w:rsidRDefault="00E86AA0">
            <w:pPr>
              <w:ind w:leftChars="172" w:left="361" w:firstLineChars="597" w:firstLine="1194"/>
              <w:rPr>
                <w:rFonts w:ascii="宋体"/>
                <w:color w:val="000000"/>
                <w:sz w:val="20"/>
                <w:szCs w:val="20"/>
              </w:rPr>
            </w:pPr>
          </w:p>
          <w:p w:rsidR="00E86AA0" w:rsidRDefault="005974E3">
            <w:pPr>
              <w:rPr>
                <w:rFonts w:ascii="宋体"/>
                <w:color w:val="000000"/>
                <w:sz w:val="20"/>
                <w:szCs w:val="20"/>
              </w:rPr>
            </w:pPr>
            <w:r>
              <w:rPr>
                <w:rFonts w:ascii="宋体" w:hAnsi="宋体" w:hint="eastAsia"/>
                <w:color w:val="000000"/>
                <w:sz w:val="20"/>
                <w:szCs w:val="20"/>
              </w:rPr>
              <w:t>环境方针</w:t>
            </w:r>
          </w:p>
        </w:tc>
        <w:tc>
          <w:tcPr>
            <w:tcW w:w="5944" w:type="dxa"/>
            <w:gridSpan w:val="3"/>
          </w:tcPr>
          <w:p w:rsidR="00E86AA0" w:rsidRDefault="005974E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348"/>
          <w:jc w:val="center"/>
        </w:trPr>
        <w:tc>
          <w:tcPr>
            <w:tcW w:w="1158" w:type="dxa"/>
            <w:gridSpan w:val="2"/>
            <w:vMerge/>
          </w:tcPr>
          <w:p w:rsidR="00E86AA0" w:rsidRDefault="00E86AA0">
            <w:pPr>
              <w:rPr>
                <w:rFonts w:ascii="宋体"/>
                <w:color w:val="000000"/>
                <w:spacing w:val="-10"/>
                <w:sz w:val="20"/>
                <w:szCs w:val="20"/>
              </w:rPr>
            </w:pPr>
          </w:p>
        </w:tc>
        <w:tc>
          <w:tcPr>
            <w:tcW w:w="5944" w:type="dxa"/>
            <w:gridSpan w:val="3"/>
          </w:tcPr>
          <w:p w:rsidR="00E86AA0" w:rsidRDefault="005974E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321"/>
          <w:jc w:val="center"/>
        </w:trPr>
        <w:tc>
          <w:tcPr>
            <w:tcW w:w="1158" w:type="dxa"/>
            <w:gridSpan w:val="2"/>
            <w:vMerge w:val="restart"/>
            <w:vAlign w:val="center"/>
          </w:tcPr>
          <w:p w:rsidR="00E86AA0" w:rsidRDefault="005974E3">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E86AA0" w:rsidRDefault="005974E3">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321"/>
          <w:jc w:val="center"/>
        </w:trPr>
        <w:tc>
          <w:tcPr>
            <w:tcW w:w="1158" w:type="dxa"/>
            <w:gridSpan w:val="2"/>
            <w:vMerge/>
          </w:tcPr>
          <w:p w:rsidR="00E86AA0" w:rsidRDefault="00E86AA0">
            <w:pPr>
              <w:rPr>
                <w:rFonts w:ascii="宋体"/>
                <w:color w:val="000000"/>
                <w:spacing w:val="-10"/>
                <w:sz w:val="20"/>
                <w:szCs w:val="20"/>
              </w:rPr>
            </w:pPr>
          </w:p>
        </w:tc>
        <w:tc>
          <w:tcPr>
            <w:tcW w:w="5944" w:type="dxa"/>
            <w:gridSpan w:val="3"/>
          </w:tcPr>
          <w:p w:rsidR="00E86AA0" w:rsidRDefault="005974E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321"/>
          <w:jc w:val="center"/>
        </w:trPr>
        <w:tc>
          <w:tcPr>
            <w:tcW w:w="7102" w:type="dxa"/>
            <w:gridSpan w:val="5"/>
          </w:tcPr>
          <w:p w:rsidR="00E86AA0" w:rsidRDefault="005974E3">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□否</w:t>
            </w:r>
          </w:p>
        </w:tc>
      </w:tr>
      <w:tr w:rsidR="00E86AA0">
        <w:trPr>
          <w:cantSplit/>
          <w:trHeight w:val="321"/>
          <w:jc w:val="center"/>
        </w:trPr>
        <w:tc>
          <w:tcPr>
            <w:tcW w:w="9380" w:type="dxa"/>
            <w:gridSpan w:val="9"/>
          </w:tcPr>
          <w:p w:rsidR="00E86AA0" w:rsidRDefault="005974E3">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E86AA0">
        <w:trPr>
          <w:cantSplit/>
          <w:trHeight w:val="321"/>
          <w:jc w:val="center"/>
        </w:trPr>
        <w:tc>
          <w:tcPr>
            <w:tcW w:w="7095" w:type="dxa"/>
            <w:gridSpan w:val="4"/>
          </w:tcPr>
          <w:p w:rsidR="00E86AA0" w:rsidRDefault="005974E3">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E86AA0" w:rsidRDefault="005974E3">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E86AA0" w:rsidRDefault="005974E3">
            <w:pPr>
              <w:rPr>
                <w:rFonts w:ascii="宋体"/>
                <w:color w:val="000000"/>
                <w:spacing w:val="-10"/>
                <w:sz w:val="20"/>
                <w:szCs w:val="20"/>
              </w:rPr>
            </w:pPr>
            <w:r>
              <w:rPr>
                <w:rFonts w:ascii="宋体" w:hAnsi="宋体" w:hint="eastAsia"/>
                <w:color w:val="000000"/>
                <w:spacing w:val="-10"/>
                <w:sz w:val="20"/>
                <w:szCs w:val="20"/>
              </w:rPr>
              <w:t>□否</w:t>
            </w:r>
          </w:p>
        </w:tc>
      </w:tr>
      <w:tr w:rsidR="00E86AA0">
        <w:trPr>
          <w:cantSplit/>
          <w:trHeight w:val="321"/>
          <w:jc w:val="center"/>
        </w:trPr>
        <w:tc>
          <w:tcPr>
            <w:tcW w:w="7095" w:type="dxa"/>
            <w:gridSpan w:val="4"/>
          </w:tcPr>
          <w:p w:rsidR="00E86AA0" w:rsidRDefault="005974E3">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E86AA0" w:rsidRDefault="005974E3">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E86AA0" w:rsidRDefault="005974E3">
            <w:pPr>
              <w:rPr>
                <w:rFonts w:ascii="宋体"/>
                <w:color w:val="000000"/>
                <w:spacing w:val="-10"/>
                <w:sz w:val="20"/>
                <w:szCs w:val="20"/>
              </w:rPr>
            </w:pPr>
            <w:r>
              <w:rPr>
                <w:rFonts w:ascii="宋体" w:hAnsi="宋体" w:hint="eastAsia"/>
                <w:color w:val="000000"/>
                <w:spacing w:val="-10"/>
                <w:sz w:val="20"/>
                <w:szCs w:val="20"/>
              </w:rPr>
              <w:t>□否</w:t>
            </w:r>
          </w:p>
        </w:tc>
      </w:tr>
      <w:tr w:rsidR="00E86AA0">
        <w:trPr>
          <w:cantSplit/>
          <w:trHeight w:val="321"/>
          <w:jc w:val="center"/>
        </w:trPr>
        <w:tc>
          <w:tcPr>
            <w:tcW w:w="9380" w:type="dxa"/>
            <w:gridSpan w:val="9"/>
          </w:tcPr>
          <w:p w:rsidR="00E86AA0" w:rsidRDefault="005974E3">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86AA0">
        <w:trPr>
          <w:cantSplit/>
          <w:trHeight w:val="321"/>
          <w:jc w:val="center"/>
        </w:trPr>
        <w:tc>
          <w:tcPr>
            <w:tcW w:w="1158" w:type="dxa"/>
            <w:gridSpan w:val="2"/>
            <w:vMerge w:val="restart"/>
            <w:vAlign w:val="center"/>
          </w:tcPr>
          <w:p w:rsidR="00E86AA0" w:rsidRDefault="005974E3">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E86AA0" w:rsidRDefault="005974E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321"/>
          <w:jc w:val="center"/>
        </w:trPr>
        <w:tc>
          <w:tcPr>
            <w:tcW w:w="1158" w:type="dxa"/>
            <w:gridSpan w:val="2"/>
            <w:vMerge/>
            <w:vAlign w:val="center"/>
          </w:tcPr>
          <w:p w:rsidR="00E86AA0" w:rsidRDefault="00E86AA0">
            <w:pPr>
              <w:ind w:leftChars="80" w:left="168"/>
              <w:rPr>
                <w:rFonts w:ascii="宋体"/>
                <w:color w:val="000000"/>
                <w:spacing w:val="-10"/>
                <w:sz w:val="20"/>
                <w:szCs w:val="20"/>
              </w:rPr>
            </w:pPr>
          </w:p>
        </w:tc>
        <w:tc>
          <w:tcPr>
            <w:tcW w:w="5944" w:type="dxa"/>
            <w:gridSpan w:val="3"/>
          </w:tcPr>
          <w:p w:rsidR="00E86AA0" w:rsidRDefault="005974E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321"/>
          <w:jc w:val="center"/>
        </w:trPr>
        <w:tc>
          <w:tcPr>
            <w:tcW w:w="1158" w:type="dxa"/>
            <w:gridSpan w:val="2"/>
            <w:vMerge/>
          </w:tcPr>
          <w:p w:rsidR="00E86AA0" w:rsidRDefault="00E86AA0">
            <w:pPr>
              <w:ind w:leftChars="80" w:left="168"/>
              <w:rPr>
                <w:rFonts w:ascii="宋体"/>
                <w:color w:val="000000"/>
                <w:spacing w:val="-10"/>
                <w:sz w:val="20"/>
                <w:szCs w:val="20"/>
              </w:rPr>
            </w:pPr>
          </w:p>
        </w:tc>
        <w:tc>
          <w:tcPr>
            <w:tcW w:w="5944" w:type="dxa"/>
            <w:gridSpan w:val="3"/>
          </w:tcPr>
          <w:p w:rsidR="00E86AA0" w:rsidRDefault="005974E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366"/>
          <w:jc w:val="center"/>
        </w:trPr>
        <w:tc>
          <w:tcPr>
            <w:tcW w:w="1148" w:type="dxa"/>
            <w:vMerge w:val="restart"/>
            <w:vAlign w:val="center"/>
          </w:tcPr>
          <w:p w:rsidR="00E86AA0" w:rsidRDefault="005974E3">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tc>
        <w:tc>
          <w:tcPr>
            <w:tcW w:w="5954" w:type="dxa"/>
            <w:gridSpan w:val="4"/>
          </w:tcPr>
          <w:p w:rsidR="00E86AA0" w:rsidRDefault="005974E3">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366"/>
          <w:jc w:val="center"/>
        </w:trPr>
        <w:tc>
          <w:tcPr>
            <w:tcW w:w="1148" w:type="dxa"/>
            <w:vMerge/>
          </w:tcPr>
          <w:p w:rsidR="00E86AA0" w:rsidRDefault="00E86AA0">
            <w:pPr>
              <w:rPr>
                <w:rFonts w:ascii="宋体"/>
                <w:color w:val="000000"/>
                <w:sz w:val="20"/>
                <w:szCs w:val="20"/>
              </w:rPr>
            </w:pPr>
          </w:p>
        </w:tc>
        <w:tc>
          <w:tcPr>
            <w:tcW w:w="5954" w:type="dxa"/>
            <w:gridSpan w:val="4"/>
          </w:tcPr>
          <w:p w:rsidR="00E86AA0" w:rsidRDefault="005974E3">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296"/>
          <w:jc w:val="center"/>
        </w:trPr>
        <w:tc>
          <w:tcPr>
            <w:tcW w:w="1148" w:type="dxa"/>
            <w:vMerge/>
          </w:tcPr>
          <w:p w:rsidR="00E86AA0" w:rsidRDefault="00E86AA0">
            <w:pPr>
              <w:rPr>
                <w:rFonts w:ascii="宋体"/>
                <w:color w:val="000000"/>
                <w:sz w:val="20"/>
                <w:szCs w:val="20"/>
              </w:rPr>
            </w:pPr>
          </w:p>
        </w:tc>
        <w:tc>
          <w:tcPr>
            <w:tcW w:w="5954" w:type="dxa"/>
            <w:gridSpan w:val="4"/>
          </w:tcPr>
          <w:p w:rsidR="00E86AA0" w:rsidRDefault="005974E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294"/>
          <w:jc w:val="center"/>
        </w:trPr>
        <w:tc>
          <w:tcPr>
            <w:tcW w:w="1148" w:type="dxa"/>
            <w:vMerge w:val="restart"/>
            <w:vAlign w:val="center"/>
          </w:tcPr>
          <w:p w:rsidR="00E86AA0" w:rsidRDefault="005974E3">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E86AA0" w:rsidRDefault="005974E3">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E86AA0" w:rsidRDefault="005974E3">
            <w:pPr>
              <w:rPr>
                <w:rFonts w:ascii="宋体"/>
                <w:color w:val="000000"/>
                <w:sz w:val="20"/>
                <w:szCs w:val="20"/>
              </w:rPr>
            </w:pPr>
            <w:r>
              <w:rPr>
                <w:rFonts w:ascii="宋体" w:hAnsi="宋体" w:hint="eastAsia"/>
                <w:color w:val="000000"/>
                <w:sz w:val="20"/>
                <w:szCs w:val="20"/>
              </w:rPr>
              <w:t>■是</w:t>
            </w:r>
          </w:p>
        </w:tc>
        <w:tc>
          <w:tcPr>
            <w:tcW w:w="1308" w:type="dxa"/>
            <w:gridSpan w:val="2"/>
          </w:tcPr>
          <w:p w:rsidR="00E86AA0" w:rsidRDefault="005974E3">
            <w:pPr>
              <w:rPr>
                <w:rFonts w:ascii="宋体"/>
                <w:color w:val="000000"/>
                <w:sz w:val="20"/>
                <w:szCs w:val="20"/>
              </w:rPr>
            </w:pPr>
            <w:r>
              <w:rPr>
                <w:rFonts w:ascii="宋体" w:hAnsi="宋体" w:hint="eastAsia"/>
                <w:color w:val="000000"/>
                <w:sz w:val="20"/>
                <w:szCs w:val="20"/>
              </w:rPr>
              <w:t>□否</w:t>
            </w:r>
          </w:p>
        </w:tc>
      </w:tr>
      <w:tr w:rsidR="00E86AA0">
        <w:trPr>
          <w:cantSplit/>
          <w:trHeight w:val="294"/>
          <w:jc w:val="center"/>
        </w:trPr>
        <w:tc>
          <w:tcPr>
            <w:tcW w:w="1148" w:type="dxa"/>
            <w:vMerge/>
          </w:tcPr>
          <w:p w:rsidR="00E86AA0" w:rsidRDefault="00E86AA0">
            <w:pPr>
              <w:rPr>
                <w:rFonts w:ascii="宋体"/>
                <w:color w:val="000000"/>
                <w:sz w:val="20"/>
                <w:szCs w:val="20"/>
              </w:rPr>
            </w:pPr>
          </w:p>
        </w:tc>
        <w:tc>
          <w:tcPr>
            <w:tcW w:w="5954" w:type="dxa"/>
            <w:gridSpan w:val="4"/>
          </w:tcPr>
          <w:p w:rsidR="00E86AA0" w:rsidRDefault="005974E3">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E86AA0" w:rsidRDefault="005974E3">
            <w:pPr>
              <w:rPr>
                <w:rFonts w:ascii="宋体"/>
                <w:color w:val="000000"/>
                <w:sz w:val="20"/>
                <w:szCs w:val="20"/>
              </w:rPr>
            </w:pPr>
            <w:r>
              <w:rPr>
                <w:rFonts w:ascii="宋体" w:hAnsi="宋体" w:hint="eastAsia"/>
                <w:color w:val="000000"/>
                <w:sz w:val="20"/>
                <w:szCs w:val="20"/>
              </w:rPr>
              <w:t>■是</w:t>
            </w:r>
          </w:p>
        </w:tc>
        <w:tc>
          <w:tcPr>
            <w:tcW w:w="1308" w:type="dxa"/>
            <w:gridSpan w:val="2"/>
          </w:tcPr>
          <w:p w:rsidR="00E86AA0" w:rsidRDefault="005974E3">
            <w:pPr>
              <w:rPr>
                <w:rFonts w:ascii="宋体"/>
                <w:color w:val="000000"/>
                <w:sz w:val="20"/>
                <w:szCs w:val="20"/>
              </w:rPr>
            </w:pPr>
            <w:r>
              <w:rPr>
                <w:rFonts w:ascii="宋体" w:hAnsi="宋体" w:hint="eastAsia"/>
                <w:color w:val="000000"/>
                <w:sz w:val="20"/>
                <w:szCs w:val="20"/>
              </w:rPr>
              <w:t>□否</w:t>
            </w:r>
          </w:p>
        </w:tc>
      </w:tr>
      <w:tr w:rsidR="00E86AA0">
        <w:trPr>
          <w:cantSplit/>
          <w:trHeight w:val="294"/>
          <w:jc w:val="center"/>
        </w:trPr>
        <w:tc>
          <w:tcPr>
            <w:tcW w:w="1148" w:type="dxa"/>
            <w:vMerge/>
          </w:tcPr>
          <w:p w:rsidR="00E86AA0" w:rsidRDefault="00E86AA0">
            <w:pPr>
              <w:rPr>
                <w:rFonts w:ascii="宋体"/>
                <w:color w:val="000000"/>
                <w:sz w:val="20"/>
                <w:szCs w:val="20"/>
              </w:rPr>
            </w:pPr>
          </w:p>
        </w:tc>
        <w:tc>
          <w:tcPr>
            <w:tcW w:w="5954" w:type="dxa"/>
            <w:gridSpan w:val="4"/>
          </w:tcPr>
          <w:p w:rsidR="00E86AA0" w:rsidRDefault="005974E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E86AA0" w:rsidRDefault="005974E3">
            <w:pPr>
              <w:rPr>
                <w:rFonts w:ascii="宋体"/>
                <w:color w:val="000000"/>
                <w:sz w:val="20"/>
                <w:szCs w:val="20"/>
              </w:rPr>
            </w:pPr>
            <w:r>
              <w:rPr>
                <w:rFonts w:ascii="宋体" w:hAnsi="宋体" w:hint="eastAsia"/>
                <w:color w:val="000000"/>
                <w:sz w:val="20"/>
                <w:szCs w:val="20"/>
              </w:rPr>
              <w:t>■是</w:t>
            </w:r>
          </w:p>
        </w:tc>
        <w:tc>
          <w:tcPr>
            <w:tcW w:w="1308" w:type="dxa"/>
            <w:gridSpan w:val="2"/>
          </w:tcPr>
          <w:p w:rsidR="00E86AA0" w:rsidRDefault="005974E3">
            <w:pPr>
              <w:rPr>
                <w:rFonts w:ascii="宋体"/>
                <w:color w:val="000000"/>
                <w:sz w:val="20"/>
                <w:szCs w:val="20"/>
              </w:rPr>
            </w:pPr>
            <w:r>
              <w:rPr>
                <w:rFonts w:ascii="宋体" w:hAnsi="宋体" w:hint="eastAsia"/>
                <w:color w:val="000000"/>
                <w:sz w:val="20"/>
                <w:szCs w:val="20"/>
              </w:rPr>
              <w:t>□否</w:t>
            </w:r>
          </w:p>
        </w:tc>
      </w:tr>
      <w:tr w:rsidR="00E86AA0">
        <w:trPr>
          <w:cantSplit/>
          <w:trHeight w:val="294"/>
          <w:jc w:val="center"/>
        </w:trPr>
        <w:tc>
          <w:tcPr>
            <w:tcW w:w="1148" w:type="dxa"/>
            <w:vMerge/>
          </w:tcPr>
          <w:p w:rsidR="00E86AA0" w:rsidRDefault="00E86AA0">
            <w:pPr>
              <w:rPr>
                <w:rFonts w:ascii="宋体"/>
                <w:b/>
                <w:color w:val="000000"/>
                <w:sz w:val="20"/>
                <w:szCs w:val="20"/>
              </w:rPr>
            </w:pPr>
          </w:p>
        </w:tc>
        <w:tc>
          <w:tcPr>
            <w:tcW w:w="5954" w:type="dxa"/>
            <w:gridSpan w:val="4"/>
          </w:tcPr>
          <w:p w:rsidR="00E86AA0" w:rsidRDefault="005974E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363"/>
          <w:jc w:val="center"/>
        </w:trPr>
        <w:tc>
          <w:tcPr>
            <w:tcW w:w="7102" w:type="dxa"/>
            <w:gridSpan w:val="5"/>
          </w:tcPr>
          <w:p w:rsidR="00E86AA0" w:rsidRDefault="005974E3">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E86AA0" w:rsidRDefault="00E86AA0">
            <w:pPr>
              <w:rPr>
                <w:rFonts w:ascii="宋体"/>
                <w:b/>
                <w:color w:val="000000"/>
                <w:sz w:val="20"/>
                <w:szCs w:val="20"/>
              </w:rPr>
            </w:pPr>
          </w:p>
        </w:tc>
        <w:tc>
          <w:tcPr>
            <w:tcW w:w="1308" w:type="dxa"/>
            <w:gridSpan w:val="2"/>
          </w:tcPr>
          <w:p w:rsidR="00E86AA0" w:rsidRDefault="00E86AA0">
            <w:pPr>
              <w:rPr>
                <w:rFonts w:ascii="宋体"/>
                <w:b/>
                <w:color w:val="000000"/>
                <w:sz w:val="20"/>
                <w:szCs w:val="20"/>
              </w:rPr>
            </w:pPr>
          </w:p>
        </w:tc>
      </w:tr>
      <w:tr w:rsidR="00E86AA0">
        <w:trPr>
          <w:cantSplit/>
          <w:trHeight w:val="306"/>
          <w:jc w:val="center"/>
        </w:trPr>
        <w:tc>
          <w:tcPr>
            <w:tcW w:w="1148" w:type="dxa"/>
            <w:vMerge w:val="restart"/>
            <w:vAlign w:val="center"/>
          </w:tcPr>
          <w:p w:rsidR="00E86AA0" w:rsidRDefault="005974E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E86AA0" w:rsidRDefault="005974E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E86AA0" w:rsidRDefault="005974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E86AA0" w:rsidRDefault="005974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315"/>
          <w:jc w:val="center"/>
        </w:trPr>
        <w:tc>
          <w:tcPr>
            <w:tcW w:w="1148" w:type="dxa"/>
            <w:vMerge/>
            <w:vAlign w:val="center"/>
          </w:tcPr>
          <w:p w:rsidR="00E86AA0" w:rsidRDefault="00E86AA0">
            <w:pPr>
              <w:ind w:leftChars="-21" w:left="-4" w:hangingChars="20" w:hanging="40"/>
              <w:rPr>
                <w:rFonts w:ascii="宋体"/>
                <w:color w:val="000000"/>
                <w:sz w:val="20"/>
                <w:szCs w:val="20"/>
              </w:rPr>
            </w:pPr>
          </w:p>
        </w:tc>
        <w:tc>
          <w:tcPr>
            <w:tcW w:w="5954" w:type="dxa"/>
            <w:gridSpan w:val="4"/>
            <w:vAlign w:val="center"/>
          </w:tcPr>
          <w:p w:rsidR="00E86AA0" w:rsidRDefault="005974E3">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E86AA0" w:rsidRDefault="005974E3">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E86AA0">
        <w:trPr>
          <w:cantSplit/>
          <w:trHeight w:val="422"/>
          <w:jc w:val="center"/>
        </w:trPr>
        <w:tc>
          <w:tcPr>
            <w:tcW w:w="1148" w:type="dxa"/>
            <w:vMerge w:val="restart"/>
            <w:vAlign w:val="center"/>
          </w:tcPr>
          <w:p w:rsidR="00E86AA0" w:rsidRDefault="005974E3">
            <w:pPr>
              <w:rPr>
                <w:rFonts w:ascii="宋体"/>
                <w:color w:val="000000"/>
                <w:sz w:val="20"/>
                <w:szCs w:val="20"/>
              </w:rPr>
            </w:pPr>
            <w:r>
              <w:rPr>
                <w:rFonts w:ascii="宋体" w:hAnsi="宋体" w:hint="eastAsia"/>
                <w:color w:val="000000"/>
                <w:sz w:val="20"/>
                <w:szCs w:val="20"/>
              </w:rPr>
              <w:t>□环境</w:t>
            </w:r>
          </w:p>
          <w:p w:rsidR="00E86AA0" w:rsidRDefault="005974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E86AA0" w:rsidRDefault="005974E3">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E86AA0" w:rsidRDefault="005974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E86AA0" w:rsidRDefault="005974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478"/>
          <w:jc w:val="center"/>
        </w:trPr>
        <w:tc>
          <w:tcPr>
            <w:tcW w:w="1148" w:type="dxa"/>
            <w:vMerge/>
            <w:vAlign w:val="center"/>
          </w:tcPr>
          <w:p w:rsidR="00E86AA0" w:rsidRDefault="00E86AA0">
            <w:pPr>
              <w:ind w:leftChars="88" w:left="185"/>
              <w:rPr>
                <w:rFonts w:ascii="宋体"/>
                <w:color w:val="000000"/>
                <w:sz w:val="20"/>
                <w:szCs w:val="20"/>
              </w:rPr>
            </w:pPr>
          </w:p>
        </w:tc>
        <w:tc>
          <w:tcPr>
            <w:tcW w:w="5954" w:type="dxa"/>
            <w:gridSpan w:val="4"/>
            <w:vAlign w:val="center"/>
          </w:tcPr>
          <w:p w:rsidR="00E86AA0" w:rsidRDefault="005974E3">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E86AA0" w:rsidRDefault="005974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E86AA0" w:rsidRDefault="005974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434"/>
          <w:jc w:val="center"/>
        </w:trPr>
        <w:tc>
          <w:tcPr>
            <w:tcW w:w="1148" w:type="dxa"/>
            <w:vMerge/>
            <w:vAlign w:val="center"/>
          </w:tcPr>
          <w:p w:rsidR="00E86AA0" w:rsidRDefault="00E86AA0">
            <w:pPr>
              <w:ind w:leftChars="88" w:left="185"/>
              <w:rPr>
                <w:rFonts w:ascii="宋体"/>
                <w:color w:val="000000"/>
                <w:sz w:val="20"/>
                <w:szCs w:val="20"/>
              </w:rPr>
            </w:pPr>
          </w:p>
        </w:tc>
        <w:tc>
          <w:tcPr>
            <w:tcW w:w="5954" w:type="dxa"/>
            <w:gridSpan w:val="4"/>
            <w:vAlign w:val="center"/>
          </w:tcPr>
          <w:p w:rsidR="00E86AA0" w:rsidRDefault="005974E3">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86AA0">
        <w:trPr>
          <w:cantSplit/>
          <w:trHeight w:val="392"/>
          <w:jc w:val="center"/>
        </w:trPr>
        <w:tc>
          <w:tcPr>
            <w:tcW w:w="7102" w:type="dxa"/>
            <w:gridSpan w:val="5"/>
          </w:tcPr>
          <w:p w:rsidR="00E86AA0" w:rsidRDefault="005974E3">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E86AA0" w:rsidRDefault="005974E3">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E86AA0" w:rsidRDefault="005974E3">
            <w:pPr>
              <w:rPr>
                <w:rFonts w:ascii="宋体"/>
                <w:b/>
                <w:color w:val="000000"/>
                <w:spacing w:val="-10"/>
                <w:sz w:val="20"/>
                <w:szCs w:val="20"/>
              </w:rPr>
            </w:pPr>
            <w:r>
              <w:rPr>
                <w:rFonts w:ascii="宋体" w:hAnsi="宋体" w:hint="eastAsia"/>
                <w:b/>
                <w:color w:val="000000"/>
                <w:sz w:val="20"/>
                <w:szCs w:val="20"/>
              </w:rPr>
              <w:t>□否</w:t>
            </w:r>
          </w:p>
        </w:tc>
      </w:tr>
      <w:tr w:rsidR="00E86AA0">
        <w:trPr>
          <w:cantSplit/>
          <w:trHeight w:val="392"/>
          <w:jc w:val="center"/>
        </w:trPr>
        <w:tc>
          <w:tcPr>
            <w:tcW w:w="7102" w:type="dxa"/>
            <w:gridSpan w:val="5"/>
          </w:tcPr>
          <w:p w:rsidR="00E86AA0" w:rsidRDefault="005974E3">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z w:val="20"/>
                <w:szCs w:val="20"/>
              </w:rPr>
              <w:t>□否</w:t>
            </w:r>
          </w:p>
        </w:tc>
      </w:tr>
      <w:tr w:rsidR="00E86AA0">
        <w:trPr>
          <w:cantSplit/>
          <w:trHeight w:val="392"/>
          <w:jc w:val="center"/>
        </w:trPr>
        <w:tc>
          <w:tcPr>
            <w:tcW w:w="7102" w:type="dxa"/>
            <w:gridSpan w:val="5"/>
          </w:tcPr>
          <w:p w:rsidR="00E86AA0" w:rsidRDefault="005974E3">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E86AA0" w:rsidRDefault="00E86AA0">
            <w:pPr>
              <w:rPr>
                <w:rFonts w:ascii="宋体"/>
                <w:b/>
                <w:color w:val="000000"/>
                <w:spacing w:val="-10"/>
                <w:sz w:val="20"/>
                <w:szCs w:val="20"/>
              </w:rPr>
            </w:pPr>
          </w:p>
        </w:tc>
        <w:tc>
          <w:tcPr>
            <w:tcW w:w="1308" w:type="dxa"/>
            <w:gridSpan w:val="2"/>
          </w:tcPr>
          <w:p w:rsidR="00E86AA0" w:rsidRDefault="00E86AA0">
            <w:pPr>
              <w:rPr>
                <w:rFonts w:ascii="宋体"/>
                <w:b/>
                <w:color w:val="000000"/>
                <w:sz w:val="20"/>
                <w:szCs w:val="20"/>
              </w:rPr>
            </w:pPr>
          </w:p>
        </w:tc>
      </w:tr>
      <w:tr w:rsidR="00E86AA0">
        <w:trPr>
          <w:cantSplit/>
          <w:trHeight w:val="392"/>
          <w:jc w:val="center"/>
        </w:trPr>
        <w:tc>
          <w:tcPr>
            <w:tcW w:w="9380" w:type="dxa"/>
            <w:gridSpan w:val="9"/>
          </w:tcPr>
          <w:p w:rsidR="00E86AA0" w:rsidRDefault="005974E3">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86AA0">
        <w:trPr>
          <w:cantSplit/>
          <w:trHeight w:val="392"/>
          <w:jc w:val="center"/>
        </w:trPr>
        <w:tc>
          <w:tcPr>
            <w:tcW w:w="7102" w:type="dxa"/>
            <w:gridSpan w:val="5"/>
          </w:tcPr>
          <w:p w:rsidR="00E86AA0" w:rsidRDefault="005974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z w:val="20"/>
                <w:szCs w:val="20"/>
              </w:rPr>
              <w:t>□否</w:t>
            </w:r>
          </w:p>
        </w:tc>
      </w:tr>
      <w:tr w:rsidR="00E86AA0">
        <w:trPr>
          <w:cantSplit/>
          <w:trHeight w:val="392"/>
          <w:jc w:val="center"/>
        </w:trPr>
        <w:tc>
          <w:tcPr>
            <w:tcW w:w="7102" w:type="dxa"/>
            <w:gridSpan w:val="5"/>
          </w:tcPr>
          <w:p w:rsidR="00E86AA0" w:rsidRDefault="005974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392"/>
          <w:jc w:val="center"/>
        </w:trPr>
        <w:tc>
          <w:tcPr>
            <w:tcW w:w="7102" w:type="dxa"/>
            <w:gridSpan w:val="5"/>
          </w:tcPr>
          <w:p w:rsidR="00E86AA0" w:rsidRDefault="005974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 xml:space="preserve">）删减是否合理 </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z w:val="20"/>
                <w:szCs w:val="20"/>
              </w:rPr>
              <w:t>□合理</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z w:val="20"/>
                <w:szCs w:val="20"/>
              </w:rPr>
              <w:t>□不合理</w:t>
            </w:r>
          </w:p>
        </w:tc>
      </w:tr>
      <w:tr w:rsidR="00E86AA0">
        <w:trPr>
          <w:cantSplit/>
          <w:trHeight w:val="392"/>
          <w:jc w:val="center"/>
        </w:trPr>
        <w:tc>
          <w:tcPr>
            <w:tcW w:w="7102" w:type="dxa"/>
            <w:gridSpan w:val="5"/>
          </w:tcPr>
          <w:p w:rsidR="00E86AA0" w:rsidRDefault="005974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z w:val="20"/>
                <w:szCs w:val="20"/>
              </w:rPr>
              <w:t>□否</w:t>
            </w:r>
          </w:p>
        </w:tc>
      </w:tr>
      <w:tr w:rsidR="00E86AA0">
        <w:trPr>
          <w:cantSplit/>
          <w:trHeight w:val="392"/>
          <w:jc w:val="center"/>
        </w:trPr>
        <w:tc>
          <w:tcPr>
            <w:tcW w:w="7102" w:type="dxa"/>
            <w:gridSpan w:val="5"/>
          </w:tcPr>
          <w:p w:rsidR="00E86AA0" w:rsidRDefault="005974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z w:val="20"/>
                <w:szCs w:val="20"/>
              </w:rPr>
              <w:t>■否</w:t>
            </w:r>
          </w:p>
        </w:tc>
      </w:tr>
      <w:tr w:rsidR="00E86AA0">
        <w:trPr>
          <w:cantSplit/>
          <w:trHeight w:val="392"/>
          <w:jc w:val="center"/>
        </w:trPr>
        <w:tc>
          <w:tcPr>
            <w:tcW w:w="7102" w:type="dxa"/>
            <w:gridSpan w:val="5"/>
          </w:tcPr>
          <w:p w:rsidR="00E86AA0" w:rsidRDefault="005974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z w:val="20"/>
                <w:szCs w:val="20"/>
              </w:rPr>
              <w:t>■否</w:t>
            </w:r>
          </w:p>
        </w:tc>
      </w:tr>
      <w:tr w:rsidR="00E86AA0">
        <w:trPr>
          <w:cantSplit/>
          <w:trHeight w:val="392"/>
          <w:jc w:val="center"/>
        </w:trPr>
        <w:tc>
          <w:tcPr>
            <w:tcW w:w="9380" w:type="dxa"/>
            <w:gridSpan w:val="9"/>
          </w:tcPr>
          <w:p w:rsidR="00E86AA0" w:rsidRDefault="005974E3">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86AA0">
        <w:trPr>
          <w:cantSplit/>
          <w:trHeight w:val="392"/>
          <w:jc w:val="center"/>
        </w:trPr>
        <w:tc>
          <w:tcPr>
            <w:tcW w:w="7102" w:type="dxa"/>
            <w:gridSpan w:val="5"/>
          </w:tcPr>
          <w:p w:rsidR="00E86AA0" w:rsidRDefault="005974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z w:val="20"/>
                <w:szCs w:val="20"/>
              </w:rPr>
              <w:t>□否</w:t>
            </w:r>
          </w:p>
        </w:tc>
      </w:tr>
      <w:tr w:rsidR="00E86AA0">
        <w:trPr>
          <w:cantSplit/>
          <w:trHeight w:val="392"/>
          <w:jc w:val="center"/>
        </w:trPr>
        <w:tc>
          <w:tcPr>
            <w:tcW w:w="7102" w:type="dxa"/>
            <w:gridSpan w:val="5"/>
          </w:tcPr>
          <w:p w:rsidR="00E86AA0" w:rsidRDefault="005974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z w:val="20"/>
                <w:szCs w:val="20"/>
              </w:rPr>
              <w:t>□否</w:t>
            </w:r>
          </w:p>
        </w:tc>
      </w:tr>
      <w:tr w:rsidR="00E86AA0">
        <w:trPr>
          <w:cantSplit/>
          <w:trHeight w:val="392"/>
          <w:jc w:val="center"/>
        </w:trPr>
        <w:tc>
          <w:tcPr>
            <w:tcW w:w="7102" w:type="dxa"/>
            <w:gridSpan w:val="5"/>
          </w:tcPr>
          <w:p w:rsidR="00E86AA0" w:rsidRDefault="005974E3">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86AA0">
        <w:trPr>
          <w:cantSplit/>
          <w:trHeight w:val="457"/>
          <w:jc w:val="center"/>
        </w:trPr>
        <w:tc>
          <w:tcPr>
            <w:tcW w:w="7102" w:type="dxa"/>
            <w:gridSpan w:val="5"/>
          </w:tcPr>
          <w:p w:rsidR="00E86AA0" w:rsidRDefault="005974E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z w:val="20"/>
                <w:szCs w:val="20"/>
              </w:rPr>
              <w:t>□否</w:t>
            </w:r>
          </w:p>
        </w:tc>
      </w:tr>
      <w:tr w:rsidR="00E86AA0">
        <w:trPr>
          <w:cantSplit/>
          <w:trHeight w:val="412"/>
          <w:jc w:val="center"/>
        </w:trPr>
        <w:tc>
          <w:tcPr>
            <w:tcW w:w="7102" w:type="dxa"/>
            <w:gridSpan w:val="5"/>
          </w:tcPr>
          <w:p w:rsidR="00E86AA0" w:rsidRDefault="005974E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z w:val="20"/>
                <w:szCs w:val="20"/>
              </w:rPr>
              <w:t>□否</w:t>
            </w:r>
          </w:p>
        </w:tc>
      </w:tr>
      <w:tr w:rsidR="00E86AA0">
        <w:trPr>
          <w:cantSplit/>
          <w:trHeight w:val="412"/>
          <w:jc w:val="center"/>
        </w:trPr>
        <w:tc>
          <w:tcPr>
            <w:tcW w:w="9380" w:type="dxa"/>
            <w:gridSpan w:val="9"/>
          </w:tcPr>
          <w:p w:rsidR="00E86AA0" w:rsidRDefault="005974E3">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86AA0">
        <w:trPr>
          <w:cantSplit/>
          <w:trHeight w:val="412"/>
          <w:jc w:val="center"/>
        </w:trPr>
        <w:tc>
          <w:tcPr>
            <w:tcW w:w="7102" w:type="dxa"/>
            <w:gridSpan w:val="5"/>
          </w:tcPr>
          <w:p w:rsidR="00E86AA0" w:rsidRDefault="005974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z w:val="20"/>
                <w:szCs w:val="20"/>
              </w:rPr>
              <w:t>□否</w:t>
            </w:r>
          </w:p>
        </w:tc>
      </w:tr>
      <w:tr w:rsidR="00E86AA0">
        <w:trPr>
          <w:cantSplit/>
          <w:trHeight w:val="412"/>
          <w:jc w:val="center"/>
        </w:trPr>
        <w:tc>
          <w:tcPr>
            <w:tcW w:w="7102" w:type="dxa"/>
            <w:gridSpan w:val="5"/>
          </w:tcPr>
          <w:p w:rsidR="00E86AA0" w:rsidRDefault="005974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z w:val="20"/>
                <w:szCs w:val="20"/>
              </w:rPr>
              <w:t>□否</w:t>
            </w:r>
          </w:p>
        </w:tc>
      </w:tr>
      <w:tr w:rsidR="00E86AA0">
        <w:trPr>
          <w:cantSplit/>
          <w:trHeight w:val="412"/>
          <w:jc w:val="center"/>
        </w:trPr>
        <w:tc>
          <w:tcPr>
            <w:tcW w:w="7102" w:type="dxa"/>
            <w:gridSpan w:val="5"/>
          </w:tcPr>
          <w:p w:rsidR="00E86AA0" w:rsidRDefault="005974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86AA0">
        <w:trPr>
          <w:cantSplit/>
          <w:trHeight w:val="412"/>
          <w:jc w:val="center"/>
        </w:trPr>
        <w:tc>
          <w:tcPr>
            <w:tcW w:w="7102" w:type="dxa"/>
            <w:gridSpan w:val="5"/>
          </w:tcPr>
          <w:p w:rsidR="00E86AA0" w:rsidRDefault="005974E3">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z w:val="20"/>
                <w:szCs w:val="20"/>
              </w:rPr>
              <w:t>□否</w:t>
            </w:r>
          </w:p>
        </w:tc>
      </w:tr>
      <w:tr w:rsidR="00E86AA0">
        <w:trPr>
          <w:cantSplit/>
          <w:trHeight w:val="412"/>
          <w:jc w:val="center"/>
        </w:trPr>
        <w:tc>
          <w:tcPr>
            <w:tcW w:w="7102" w:type="dxa"/>
            <w:gridSpan w:val="5"/>
          </w:tcPr>
          <w:p w:rsidR="00E86AA0" w:rsidRDefault="005974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z w:val="20"/>
                <w:szCs w:val="20"/>
              </w:rPr>
              <w:t>□否</w:t>
            </w:r>
          </w:p>
        </w:tc>
      </w:tr>
      <w:tr w:rsidR="00E86AA0">
        <w:trPr>
          <w:cantSplit/>
          <w:trHeight w:val="412"/>
          <w:jc w:val="center"/>
        </w:trPr>
        <w:tc>
          <w:tcPr>
            <w:tcW w:w="7102" w:type="dxa"/>
            <w:gridSpan w:val="5"/>
          </w:tcPr>
          <w:p w:rsidR="00E86AA0" w:rsidRDefault="005974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z w:val="20"/>
                <w:szCs w:val="20"/>
              </w:rPr>
              <w:t>□否</w:t>
            </w:r>
          </w:p>
        </w:tc>
      </w:tr>
      <w:tr w:rsidR="00E86AA0">
        <w:trPr>
          <w:cantSplit/>
          <w:trHeight w:val="412"/>
          <w:jc w:val="center"/>
        </w:trPr>
        <w:tc>
          <w:tcPr>
            <w:tcW w:w="7102" w:type="dxa"/>
            <w:gridSpan w:val="5"/>
          </w:tcPr>
          <w:p w:rsidR="00E86AA0" w:rsidRDefault="005974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z w:val="20"/>
                <w:szCs w:val="20"/>
              </w:rPr>
              <w:t>□否</w:t>
            </w:r>
          </w:p>
        </w:tc>
      </w:tr>
      <w:tr w:rsidR="00E86AA0">
        <w:trPr>
          <w:cantSplit/>
          <w:trHeight w:val="412"/>
          <w:jc w:val="center"/>
        </w:trPr>
        <w:tc>
          <w:tcPr>
            <w:tcW w:w="7102" w:type="dxa"/>
            <w:gridSpan w:val="5"/>
          </w:tcPr>
          <w:p w:rsidR="00E86AA0" w:rsidRDefault="005974E3">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86AA0" w:rsidRDefault="005974E3">
            <w:pPr>
              <w:rPr>
                <w:rFonts w:ascii="宋体"/>
                <w:color w:val="000000"/>
                <w:spacing w:val="-10"/>
                <w:sz w:val="20"/>
                <w:szCs w:val="20"/>
              </w:rPr>
            </w:pPr>
            <w:r>
              <w:rPr>
                <w:rFonts w:ascii="宋体" w:hAnsi="宋体" w:hint="eastAsia"/>
                <w:color w:val="000000"/>
                <w:sz w:val="20"/>
                <w:szCs w:val="20"/>
              </w:rPr>
              <w:t>□否</w:t>
            </w:r>
          </w:p>
        </w:tc>
      </w:tr>
      <w:tr w:rsidR="00E86AA0">
        <w:trPr>
          <w:cantSplit/>
          <w:trHeight w:val="412"/>
          <w:jc w:val="center"/>
        </w:trPr>
        <w:tc>
          <w:tcPr>
            <w:tcW w:w="9380" w:type="dxa"/>
            <w:gridSpan w:val="9"/>
          </w:tcPr>
          <w:p w:rsidR="00E86AA0" w:rsidRDefault="005974E3">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E86AA0" w:rsidRDefault="00E86AA0">
      <w:pPr>
        <w:pStyle w:val="a5"/>
        <w:pBdr>
          <w:bottom w:val="none" w:sz="0" w:space="0" w:color="auto"/>
        </w:pBdr>
        <w:ind w:right="600"/>
        <w:jc w:val="both"/>
        <w:rPr>
          <w:color w:val="000000"/>
          <w:sz w:val="32"/>
          <w:szCs w:val="32"/>
        </w:rPr>
      </w:pPr>
    </w:p>
    <w:p w:rsidR="00E86AA0" w:rsidRDefault="005974E3">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E86AA0">
        <w:trPr>
          <w:trHeight w:val="333"/>
        </w:trPr>
        <w:tc>
          <w:tcPr>
            <w:tcW w:w="9355" w:type="dxa"/>
            <w:gridSpan w:val="3"/>
          </w:tcPr>
          <w:p w:rsidR="00E86AA0" w:rsidRDefault="005974E3">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86AA0">
        <w:trPr>
          <w:trHeight w:val="360"/>
        </w:trPr>
        <w:tc>
          <w:tcPr>
            <w:tcW w:w="2977" w:type="dxa"/>
            <w:gridSpan w:val="2"/>
          </w:tcPr>
          <w:p w:rsidR="00E86AA0" w:rsidRDefault="005974E3">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E86AA0" w:rsidRDefault="005974E3">
            <w:pPr>
              <w:rPr>
                <w:b/>
              </w:rPr>
            </w:pPr>
            <w:r>
              <w:rPr>
                <w:rFonts w:ascii="宋体" w:hAnsi="宋体" w:hint="eastAsia"/>
                <w:b/>
                <w:color w:val="000000"/>
                <w:sz w:val="20"/>
                <w:szCs w:val="20"/>
              </w:rPr>
              <w:t>产品：</w:t>
            </w:r>
          </w:p>
          <w:p w:rsidR="00E86AA0" w:rsidRDefault="00E86AA0">
            <w:pPr>
              <w:tabs>
                <w:tab w:val="left" w:pos="360"/>
              </w:tabs>
              <w:ind w:left="360" w:hanging="360"/>
              <w:rPr>
                <w:rFonts w:ascii="宋体"/>
                <w:b/>
                <w:color w:val="000000"/>
                <w:sz w:val="20"/>
                <w:szCs w:val="20"/>
              </w:rPr>
            </w:pPr>
          </w:p>
          <w:p w:rsidR="00E86AA0" w:rsidRDefault="005974E3">
            <w:pPr>
              <w:widowControl/>
              <w:jc w:val="left"/>
              <w:rPr>
                <w:b/>
              </w:rPr>
            </w:pPr>
            <w:r>
              <w:rPr>
                <w:rFonts w:ascii="宋体" w:hAnsi="宋体" w:hint="eastAsia"/>
                <w:b/>
                <w:color w:val="000000"/>
                <w:sz w:val="20"/>
                <w:szCs w:val="20"/>
              </w:rPr>
              <w:t>服务：</w:t>
            </w:r>
            <w:r>
              <w:rPr>
                <w:rFonts w:ascii="宋体" w:hAnsi="宋体" w:hint="eastAsia"/>
                <w:szCs w:val="21"/>
              </w:rPr>
              <w:t>酒店运营管理（新项目筹备管理、运营管理、餐饮运营管理）</w:t>
            </w:r>
          </w:p>
          <w:p w:rsidR="00E86AA0" w:rsidRDefault="00E86AA0">
            <w:pPr>
              <w:tabs>
                <w:tab w:val="left" w:pos="360"/>
              </w:tabs>
              <w:ind w:left="360" w:hanging="360"/>
              <w:rPr>
                <w:rFonts w:ascii="宋体"/>
                <w:b/>
                <w:color w:val="000000"/>
                <w:sz w:val="20"/>
                <w:szCs w:val="20"/>
              </w:rPr>
            </w:pPr>
          </w:p>
        </w:tc>
      </w:tr>
      <w:tr w:rsidR="00E86AA0">
        <w:trPr>
          <w:trHeight w:val="285"/>
        </w:trPr>
        <w:tc>
          <w:tcPr>
            <w:tcW w:w="2977" w:type="dxa"/>
            <w:gridSpan w:val="2"/>
          </w:tcPr>
          <w:p w:rsidR="00E86AA0" w:rsidRDefault="005974E3">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E86AA0" w:rsidRDefault="005974E3" w:rsidP="005974E3">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公司部门设置：</w:t>
            </w:r>
            <w:r>
              <w:rPr>
                <w:rFonts w:ascii="宋体" w:hAnsi="宋体" w:hint="eastAsia"/>
                <w:szCs w:val="21"/>
              </w:rPr>
              <w:t>人力资源与行政部、财务管理部、开业筹建部、运营管理部、工程管理部、业务发展部、战略采购部。</w:t>
            </w:r>
            <w:r>
              <w:rPr>
                <w:rFonts w:ascii="宋体" w:hAnsi="宋体" w:hint="eastAsia"/>
                <w:b/>
                <w:color w:val="000000"/>
                <w:sz w:val="20"/>
                <w:szCs w:val="20"/>
              </w:rPr>
              <w:t>。</w:t>
            </w:r>
          </w:p>
          <w:p w:rsidR="00E86AA0" w:rsidRDefault="005974E3" w:rsidP="005974E3">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管理体系推进部门：</w:t>
            </w:r>
            <w:r>
              <w:rPr>
                <w:rFonts w:ascii="宋体" w:hAnsi="宋体" w:hint="eastAsia"/>
                <w:szCs w:val="21"/>
              </w:rPr>
              <w:t>人力资源与行政部</w:t>
            </w:r>
          </w:p>
          <w:p w:rsidR="00E86AA0" w:rsidRDefault="005974E3" w:rsidP="005974E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Pr>
                <w:rFonts w:ascii="宋体" w:hAnsi="宋体" w:hint="eastAsia"/>
                <w:szCs w:val="21"/>
              </w:rPr>
              <w:t>运营管理部、工程管理部</w:t>
            </w:r>
          </w:p>
          <w:p w:rsidR="00E86AA0" w:rsidRDefault="005974E3" w:rsidP="005974E3">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环境管理主管部门：</w:t>
            </w:r>
          </w:p>
          <w:p w:rsidR="00E86AA0" w:rsidRDefault="005974E3" w:rsidP="005974E3">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职业健康安全主管部门：</w:t>
            </w:r>
            <w:r>
              <w:rPr>
                <w:rFonts w:ascii="宋体" w:hAnsi="宋体" w:hint="eastAsia"/>
                <w:szCs w:val="21"/>
              </w:rPr>
              <w:t>人力资源与行政部</w:t>
            </w:r>
          </w:p>
          <w:p w:rsidR="00E86AA0" w:rsidRDefault="00E86AA0">
            <w:pPr>
              <w:tabs>
                <w:tab w:val="left" w:pos="360"/>
              </w:tabs>
              <w:rPr>
                <w:rFonts w:ascii="宋体"/>
                <w:b/>
                <w:color w:val="000000"/>
                <w:sz w:val="20"/>
                <w:szCs w:val="20"/>
              </w:rPr>
            </w:pPr>
          </w:p>
        </w:tc>
      </w:tr>
      <w:tr w:rsidR="00E86AA0">
        <w:trPr>
          <w:trHeight w:val="390"/>
        </w:trPr>
        <w:tc>
          <w:tcPr>
            <w:tcW w:w="9355" w:type="dxa"/>
            <w:gridSpan w:val="3"/>
          </w:tcPr>
          <w:p w:rsidR="00E86AA0" w:rsidRDefault="005974E3">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86AA0">
        <w:trPr>
          <w:trHeight w:val="390"/>
        </w:trPr>
        <w:tc>
          <w:tcPr>
            <w:tcW w:w="1984" w:type="dxa"/>
            <w:vMerge w:val="restart"/>
          </w:tcPr>
          <w:p w:rsidR="00E86AA0" w:rsidRDefault="005974E3">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E86AA0" w:rsidRDefault="005974E3">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E86AA0" w:rsidRDefault="00E86AA0">
            <w:pPr>
              <w:tabs>
                <w:tab w:val="left" w:pos="360"/>
              </w:tabs>
              <w:ind w:left="360" w:hanging="360"/>
              <w:rPr>
                <w:rFonts w:ascii="宋体"/>
                <w:color w:val="000000"/>
                <w:sz w:val="20"/>
                <w:szCs w:val="20"/>
              </w:rPr>
            </w:pPr>
          </w:p>
        </w:tc>
      </w:tr>
      <w:tr w:rsidR="00E86AA0">
        <w:trPr>
          <w:trHeight w:val="225"/>
        </w:trPr>
        <w:tc>
          <w:tcPr>
            <w:tcW w:w="1984" w:type="dxa"/>
            <w:vMerge/>
          </w:tcPr>
          <w:p w:rsidR="00E86AA0" w:rsidRDefault="00E86AA0">
            <w:pPr>
              <w:tabs>
                <w:tab w:val="left" w:pos="360"/>
              </w:tabs>
              <w:ind w:left="360" w:hanging="360"/>
              <w:rPr>
                <w:rFonts w:ascii="宋体"/>
                <w:color w:val="000000"/>
                <w:sz w:val="20"/>
                <w:szCs w:val="20"/>
              </w:rPr>
            </w:pPr>
          </w:p>
        </w:tc>
        <w:tc>
          <w:tcPr>
            <w:tcW w:w="7371" w:type="dxa"/>
            <w:gridSpan w:val="2"/>
          </w:tcPr>
          <w:p w:rsidR="00E86AA0" w:rsidRDefault="005974E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E86AA0" w:rsidRDefault="00E86AA0">
            <w:pPr>
              <w:tabs>
                <w:tab w:val="left" w:pos="360"/>
              </w:tabs>
              <w:rPr>
                <w:rFonts w:ascii="宋体"/>
                <w:color w:val="000000"/>
                <w:sz w:val="20"/>
                <w:szCs w:val="20"/>
              </w:rPr>
            </w:pPr>
          </w:p>
        </w:tc>
      </w:tr>
      <w:tr w:rsidR="00E86AA0">
        <w:trPr>
          <w:trHeight w:val="556"/>
        </w:trPr>
        <w:tc>
          <w:tcPr>
            <w:tcW w:w="1984" w:type="dxa"/>
            <w:vMerge/>
          </w:tcPr>
          <w:p w:rsidR="00E86AA0" w:rsidRDefault="00E86AA0">
            <w:pPr>
              <w:tabs>
                <w:tab w:val="left" w:pos="360"/>
              </w:tabs>
              <w:ind w:left="360" w:hanging="360"/>
              <w:rPr>
                <w:rFonts w:ascii="宋体"/>
                <w:color w:val="000000"/>
                <w:sz w:val="20"/>
                <w:szCs w:val="20"/>
              </w:rPr>
            </w:pPr>
          </w:p>
        </w:tc>
        <w:tc>
          <w:tcPr>
            <w:tcW w:w="7371" w:type="dxa"/>
            <w:gridSpan w:val="2"/>
          </w:tcPr>
          <w:p w:rsidR="00E86AA0" w:rsidRDefault="005974E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873E69">
              <w:rPr>
                <w:rFonts w:ascii="宋体" w:hAnsi="宋体" w:hint="eastAsia"/>
                <w:color w:val="000000"/>
                <w:sz w:val="20"/>
                <w:szCs w:val="20"/>
              </w:rPr>
              <w:t>3</w:t>
            </w:r>
            <w:r>
              <w:rPr>
                <w:rFonts w:ascii="宋体" w:hAnsi="宋体" w:hint="eastAsia"/>
                <w:color w:val="000000"/>
                <w:sz w:val="20"/>
                <w:szCs w:val="20"/>
              </w:rPr>
              <w:t>个</w:t>
            </w:r>
          </w:p>
          <w:p w:rsidR="00E86AA0" w:rsidRDefault="00E86AA0">
            <w:pPr>
              <w:tabs>
                <w:tab w:val="left" w:pos="360"/>
              </w:tabs>
              <w:ind w:left="360" w:hanging="360"/>
              <w:rPr>
                <w:rFonts w:ascii="宋体"/>
                <w:color w:val="000000"/>
                <w:sz w:val="20"/>
                <w:szCs w:val="20"/>
              </w:rPr>
            </w:pPr>
          </w:p>
        </w:tc>
      </w:tr>
      <w:tr w:rsidR="00E86AA0">
        <w:trPr>
          <w:trHeight w:val="450"/>
        </w:trPr>
        <w:tc>
          <w:tcPr>
            <w:tcW w:w="1984" w:type="dxa"/>
          </w:tcPr>
          <w:p w:rsidR="00E86AA0" w:rsidRDefault="005974E3">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E86AA0" w:rsidRDefault="005974E3">
            <w:pPr>
              <w:tabs>
                <w:tab w:val="left" w:pos="360"/>
              </w:tabs>
              <w:ind w:left="360" w:hanging="360"/>
              <w:rPr>
                <w:rFonts w:ascii="宋体"/>
                <w:color w:val="000000"/>
                <w:sz w:val="20"/>
                <w:szCs w:val="20"/>
              </w:rPr>
            </w:pPr>
            <w:r>
              <w:rPr>
                <w:rFonts w:ascii="宋体" w:hint="eastAsia"/>
                <w:color w:val="000000"/>
                <w:sz w:val="20"/>
                <w:szCs w:val="20"/>
              </w:rPr>
              <w:t>无</w:t>
            </w:r>
          </w:p>
        </w:tc>
      </w:tr>
      <w:tr w:rsidR="00E86AA0">
        <w:trPr>
          <w:trHeight w:val="553"/>
        </w:trPr>
        <w:tc>
          <w:tcPr>
            <w:tcW w:w="9355" w:type="dxa"/>
            <w:gridSpan w:val="3"/>
          </w:tcPr>
          <w:p w:rsidR="00E86AA0" w:rsidRDefault="005974E3">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E86AA0" w:rsidRDefault="005974E3">
            <w:pPr>
              <w:tabs>
                <w:tab w:val="left" w:pos="360"/>
              </w:tabs>
              <w:ind w:leftChars="200" w:left="420" w:firstLineChars="526" w:firstLine="1052"/>
              <w:rPr>
                <w:rFonts w:ascii="宋体"/>
                <w:color w:val="000000"/>
                <w:sz w:val="20"/>
                <w:szCs w:val="20"/>
              </w:rPr>
            </w:pPr>
            <w:r>
              <w:rPr>
                <w:rFonts w:ascii="宋体" w:hAnsi="宋体" w:hint="eastAsia"/>
                <w:color w:val="000000"/>
                <w:sz w:val="20"/>
                <w:szCs w:val="20"/>
              </w:rPr>
              <w:t>受审核方位于：</w:t>
            </w:r>
            <w:r>
              <w:t>重庆市渝北区人和黄山大道</w:t>
            </w:r>
            <w:r>
              <w:t>1</w:t>
            </w:r>
            <w:r>
              <w:t>号</w:t>
            </w:r>
          </w:p>
          <w:p w:rsidR="00E86AA0" w:rsidRDefault="005974E3">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873E69" w:rsidRPr="00873E69">
              <w:rPr>
                <w:rFonts w:ascii="宋体" w:hAnsi="宋体" w:hint="eastAsia"/>
                <w:sz w:val="20"/>
                <w:szCs w:val="20"/>
              </w:rPr>
              <w:t>■</w:t>
            </w:r>
            <w:r w:rsidRPr="00873E69">
              <w:rPr>
                <w:rFonts w:ascii="宋体" w:hAnsi="宋体" w:hint="eastAsia"/>
                <w:color w:val="000000"/>
                <w:sz w:val="20"/>
                <w:szCs w:val="20"/>
              </w:rPr>
              <w:t>自建办公用房</w:t>
            </w:r>
            <w:r w:rsidRPr="00873E69">
              <w:rPr>
                <w:rFonts w:ascii="宋体" w:hAnsi="宋体" w:hint="eastAsia"/>
                <w:color w:val="000000"/>
                <w:spacing w:val="-10"/>
                <w:sz w:val="20"/>
                <w:szCs w:val="20"/>
              </w:rPr>
              <w:t>□</w:t>
            </w:r>
            <w:r w:rsidRPr="00873E69">
              <w:rPr>
                <w:rFonts w:ascii="宋体" w:hAnsi="宋体" w:hint="eastAsia"/>
                <w:sz w:val="20"/>
                <w:szCs w:val="20"/>
              </w:rPr>
              <w:t>自建厂房</w:t>
            </w:r>
            <w:r w:rsidR="00873E69" w:rsidRPr="00873E69">
              <w:rPr>
                <w:rFonts w:ascii="宋体" w:hAnsi="宋体" w:hint="eastAsia"/>
                <w:color w:val="000000"/>
                <w:spacing w:val="-10"/>
                <w:sz w:val="20"/>
                <w:szCs w:val="20"/>
              </w:rPr>
              <w:t>□</w:t>
            </w:r>
            <w:r w:rsidRPr="00873E69">
              <w:rPr>
                <w:rFonts w:ascii="宋体" w:hAnsi="宋体" w:hint="eastAsia"/>
                <w:spacing w:val="-10"/>
                <w:sz w:val="20"/>
                <w:szCs w:val="20"/>
              </w:rPr>
              <w:t>租用办公用房</w:t>
            </w:r>
            <w:r w:rsidRPr="00873E69">
              <w:rPr>
                <w:rFonts w:ascii="宋体" w:hAnsi="宋体" w:hint="eastAsia"/>
                <w:color w:val="000000"/>
                <w:spacing w:val="-10"/>
                <w:sz w:val="20"/>
                <w:szCs w:val="20"/>
              </w:rPr>
              <w:sym w:font="Wingdings 2" w:char="00A3"/>
            </w:r>
            <w:r w:rsidRPr="00873E69">
              <w:rPr>
                <w:rFonts w:ascii="宋体" w:hAnsi="宋体" w:hint="eastAsia"/>
                <w:color w:val="000000"/>
                <w:spacing w:val="-10"/>
                <w:sz w:val="20"/>
                <w:szCs w:val="20"/>
              </w:rPr>
              <w:t>租用</w:t>
            </w:r>
            <w:r>
              <w:rPr>
                <w:rFonts w:ascii="宋体" w:hAnsi="宋体" w:hint="eastAsia"/>
                <w:color w:val="000000"/>
                <w:spacing w:val="-10"/>
                <w:sz w:val="20"/>
                <w:szCs w:val="20"/>
              </w:rPr>
              <w:t>厂房</w:t>
            </w:r>
          </w:p>
          <w:p w:rsidR="00E86AA0" w:rsidRDefault="005974E3">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E86AA0" w:rsidRDefault="005974E3">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E86AA0" w:rsidRDefault="005974E3">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E86AA0" w:rsidRDefault="00E86AA0">
            <w:pPr>
              <w:tabs>
                <w:tab w:val="left" w:pos="360"/>
              </w:tabs>
              <w:ind w:left="357" w:hanging="357"/>
              <w:rPr>
                <w:rFonts w:ascii="宋体"/>
                <w:b/>
                <w:color w:val="000000"/>
                <w:sz w:val="24"/>
              </w:rPr>
            </w:pPr>
          </w:p>
        </w:tc>
      </w:tr>
    </w:tbl>
    <w:p w:rsidR="00E86AA0" w:rsidRDefault="005974E3" w:rsidP="005974E3">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E86AA0">
        <w:trPr>
          <w:cantSplit/>
          <w:trHeight w:val="390"/>
          <w:jc w:val="center"/>
        </w:trPr>
        <w:tc>
          <w:tcPr>
            <w:tcW w:w="9479" w:type="dxa"/>
            <w:gridSpan w:val="4"/>
            <w:vAlign w:val="center"/>
          </w:tcPr>
          <w:p w:rsidR="00E86AA0" w:rsidRDefault="005974E3">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86AA0">
        <w:trPr>
          <w:cantSplit/>
          <w:trHeight w:val="390"/>
          <w:jc w:val="center"/>
        </w:trPr>
        <w:tc>
          <w:tcPr>
            <w:tcW w:w="2052" w:type="dxa"/>
            <w:vMerge w:val="restart"/>
            <w:vAlign w:val="center"/>
          </w:tcPr>
          <w:p w:rsidR="00E86AA0" w:rsidRDefault="005974E3">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E86AA0" w:rsidRDefault="005974E3">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E86AA0" w:rsidRDefault="005974E3">
            <w:pPr>
              <w:rPr>
                <w:rFonts w:ascii="宋体"/>
                <w:color w:val="000000"/>
                <w:sz w:val="20"/>
                <w:szCs w:val="20"/>
              </w:rPr>
            </w:pPr>
            <w:r>
              <w:rPr>
                <w:rFonts w:ascii="宋体" w:hAnsi="宋体" w:hint="eastAsia"/>
                <w:color w:val="000000"/>
                <w:sz w:val="20"/>
                <w:szCs w:val="20"/>
              </w:rPr>
              <w:t>■是</w:t>
            </w:r>
          </w:p>
        </w:tc>
        <w:tc>
          <w:tcPr>
            <w:tcW w:w="1041" w:type="dxa"/>
          </w:tcPr>
          <w:p w:rsidR="00E86AA0" w:rsidRDefault="005974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222"/>
          <w:jc w:val="center"/>
        </w:trPr>
        <w:tc>
          <w:tcPr>
            <w:tcW w:w="2052" w:type="dxa"/>
            <w:vMerge/>
          </w:tcPr>
          <w:p w:rsidR="00E86AA0" w:rsidRDefault="00E86AA0">
            <w:pPr>
              <w:rPr>
                <w:rFonts w:ascii="宋体"/>
                <w:color w:val="000000"/>
                <w:spacing w:val="-10"/>
                <w:sz w:val="20"/>
                <w:szCs w:val="20"/>
              </w:rPr>
            </w:pPr>
          </w:p>
        </w:tc>
        <w:tc>
          <w:tcPr>
            <w:tcW w:w="5147" w:type="dxa"/>
          </w:tcPr>
          <w:p w:rsidR="00E86AA0" w:rsidRDefault="005974E3">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E86AA0" w:rsidRDefault="005974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634"/>
          <w:jc w:val="center"/>
        </w:trPr>
        <w:tc>
          <w:tcPr>
            <w:tcW w:w="2052" w:type="dxa"/>
            <w:vMerge/>
          </w:tcPr>
          <w:p w:rsidR="00E86AA0" w:rsidRDefault="00E86AA0">
            <w:pPr>
              <w:rPr>
                <w:rFonts w:ascii="宋体"/>
                <w:color w:val="000000"/>
                <w:sz w:val="20"/>
                <w:szCs w:val="20"/>
              </w:rPr>
            </w:pPr>
          </w:p>
        </w:tc>
        <w:tc>
          <w:tcPr>
            <w:tcW w:w="7427" w:type="dxa"/>
            <w:gridSpan w:val="3"/>
          </w:tcPr>
          <w:p w:rsidR="00E86AA0" w:rsidRDefault="005974E3">
            <w:pPr>
              <w:rPr>
                <w:rFonts w:ascii="宋体"/>
                <w:color w:val="000000"/>
                <w:spacing w:val="-10"/>
                <w:sz w:val="20"/>
                <w:szCs w:val="20"/>
              </w:rPr>
            </w:pPr>
            <w:r>
              <w:rPr>
                <w:rFonts w:ascii="宋体" w:hint="eastAsia"/>
                <w:color w:val="000000"/>
                <w:sz w:val="20"/>
                <w:szCs w:val="20"/>
              </w:rPr>
              <w:t>如不一致，请简述不一致情况：</w:t>
            </w:r>
          </w:p>
        </w:tc>
      </w:tr>
      <w:tr w:rsidR="00E86AA0">
        <w:trPr>
          <w:cantSplit/>
          <w:trHeight w:val="348"/>
          <w:jc w:val="center"/>
        </w:trPr>
        <w:tc>
          <w:tcPr>
            <w:tcW w:w="2052" w:type="dxa"/>
            <w:vMerge/>
            <w:vAlign w:val="center"/>
          </w:tcPr>
          <w:p w:rsidR="00E86AA0" w:rsidRDefault="00E86AA0">
            <w:pPr>
              <w:rPr>
                <w:rFonts w:ascii="宋体"/>
                <w:color w:val="000000"/>
                <w:sz w:val="20"/>
                <w:szCs w:val="20"/>
              </w:rPr>
            </w:pPr>
          </w:p>
        </w:tc>
        <w:tc>
          <w:tcPr>
            <w:tcW w:w="7427" w:type="dxa"/>
            <w:gridSpan w:val="3"/>
          </w:tcPr>
          <w:p w:rsidR="00E86AA0" w:rsidRDefault="005974E3">
            <w:pPr>
              <w:rPr>
                <w:rFonts w:ascii="宋体"/>
                <w:color w:val="000000"/>
                <w:sz w:val="20"/>
                <w:szCs w:val="20"/>
              </w:rPr>
            </w:pPr>
            <w:r>
              <w:rPr>
                <w:rFonts w:ascii="宋体" w:hAnsi="宋体" w:hint="eastAsia"/>
                <w:color w:val="000000"/>
                <w:sz w:val="20"/>
                <w:szCs w:val="20"/>
              </w:rPr>
              <w:t>有种产品，规格型号种有条生产线，</w:t>
            </w:r>
          </w:p>
          <w:p w:rsidR="00E86AA0" w:rsidRDefault="005974E3">
            <w:pPr>
              <w:rPr>
                <w:rFonts w:ascii="宋体"/>
                <w:color w:val="000000"/>
                <w:spacing w:val="-10"/>
                <w:sz w:val="20"/>
                <w:szCs w:val="20"/>
              </w:rPr>
            </w:pPr>
            <w:r>
              <w:rPr>
                <w:rFonts w:ascii="宋体" w:hAnsi="宋体" w:hint="eastAsia"/>
                <w:color w:val="000000"/>
                <w:sz w:val="20"/>
                <w:szCs w:val="20"/>
              </w:rPr>
              <w:t>运作方式：■白班生产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86AA0">
        <w:trPr>
          <w:cantSplit/>
          <w:trHeight w:val="348"/>
          <w:jc w:val="center"/>
        </w:trPr>
        <w:tc>
          <w:tcPr>
            <w:tcW w:w="2052" w:type="dxa"/>
            <w:vMerge w:val="restart"/>
            <w:vAlign w:val="center"/>
          </w:tcPr>
          <w:p w:rsidR="00E86AA0" w:rsidRDefault="005974E3">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E86AA0" w:rsidRDefault="005974E3">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348"/>
          <w:jc w:val="center"/>
        </w:trPr>
        <w:tc>
          <w:tcPr>
            <w:tcW w:w="2052" w:type="dxa"/>
            <w:vMerge/>
          </w:tcPr>
          <w:p w:rsidR="00E86AA0" w:rsidRDefault="00E86AA0">
            <w:pPr>
              <w:rPr>
                <w:rFonts w:ascii="宋体"/>
                <w:b/>
                <w:color w:val="000000"/>
                <w:sz w:val="20"/>
                <w:szCs w:val="20"/>
              </w:rPr>
            </w:pPr>
          </w:p>
        </w:tc>
        <w:tc>
          <w:tcPr>
            <w:tcW w:w="7427" w:type="dxa"/>
            <w:gridSpan w:val="3"/>
          </w:tcPr>
          <w:p w:rsidR="00E86AA0" w:rsidRDefault="005974E3">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348"/>
          <w:jc w:val="center"/>
        </w:trPr>
        <w:tc>
          <w:tcPr>
            <w:tcW w:w="2052" w:type="dxa"/>
            <w:vMerge/>
          </w:tcPr>
          <w:p w:rsidR="00E86AA0" w:rsidRDefault="00E86AA0">
            <w:pPr>
              <w:ind w:leftChars="172" w:left="361" w:firstLineChars="597" w:firstLine="1194"/>
              <w:rPr>
                <w:rFonts w:ascii="宋体"/>
                <w:color w:val="000000"/>
                <w:sz w:val="20"/>
                <w:szCs w:val="20"/>
              </w:rPr>
            </w:pPr>
          </w:p>
        </w:tc>
        <w:tc>
          <w:tcPr>
            <w:tcW w:w="7427" w:type="dxa"/>
            <w:gridSpan w:val="3"/>
          </w:tcPr>
          <w:p w:rsidR="00E86AA0" w:rsidRDefault="005974E3">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86AA0">
        <w:trPr>
          <w:cantSplit/>
          <w:trHeight w:val="70"/>
          <w:jc w:val="center"/>
        </w:trPr>
        <w:tc>
          <w:tcPr>
            <w:tcW w:w="2052" w:type="dxa"/>
            <w:vMerge/>
          </w:tcPr>
          <w:p w:rsidR="00E86AA0" w:rsidRDefault="00E86AA0">
            <w:pPr>
              <w:ind w:leftChars="172" w:left="361" w:firstLineChars="597" w:firstLine="1194"/>
              <w:rPr>
                <w:rFonts w:ascii="宋体"/>
                <w:color w:val="000000"/>
                <w:sz w:val="20"/>
                <w:szCs w:val="20"/>
              </w:rPr>
            </w:pPr>
          </w:p>
        </w:tc>
        <w:tc>
          <w:tcPr>
            <w:tcW w:w="7427" w:type="dxa"/>
            <w:gridSpan w:val="3"/>
          </w:tcPr>
          <w:p w:rsidR="00E86AA0" w:rsidRDefault="005974E3">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86AA0">
        <w:trPr>
          <w:cantSplit/>
          <w:trHeight w:val="348"/>
          <w:jc w:val="center"/>
        </w:trPr>
        <w:tc>
          <w:tcPr>
            <w:tcW w:w="2052" w:type="dxa"/>
            <w:vMerge/>
          </w:tcPr>
          <w:p w:rsidR="00E86AA0" w:rsidRDefault="00E86AA0">
            <w:pPr>
              <w:rPr>
                <w:rFonts w:ascii="宋体"/>
                <w:color w:val="000000"/>
                <w:sz w:val="20"/>
                <w:szCs w:val="20"/>
              </w:rPr>
            </w:pPr>
          </w:p>
        </w:tc>
        <w:tc>
          <w:tcPr>
            <w:tcW w:w="7427" w:type="dxa"/>
            <w:gridSpan w:val="3"/>
          </w:tcPr>
          <w:p w:rsidR="00E86AA0" w:rsidRDefault="005974E3">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86AA0">
        <w:trPr>
          <w:cantSplit/>
          <w:trHeight w:val="348"/>
          <w:jc w:val="center"/>
        </w:trPr>
        <w:tc>
          <w:tcPr>
            <w:tcW w:w="2052" w:type="dxa"/>
            <w:vMerge/>
          </w:tcPr>
          <w:p w:rsidR="00E86AA0" w:rsidRDefault="00E86AA0">
            <w:pPr>
              <w:rPr>
                <w:rFonts w:ascii="宋体"/>
                <w:color w:val="000000"/>
                <w:sz w:val="20"/>
                <w:szCs w:val="20"/>
              </w:rPr>
            </w:pPr>
          </w:p>
        </w:tc>
        <w:tc>
          <w:tcPr>
            <w:tcW w:w="7427" w:type="dxa"/>
            <w:gridSpan w:val="3"/>
          </w:tcPr>
          <w:p w:rsidR="00E86AA0" w:rsidRDefault="005974E3">
            <w:pPr>
              <w:rPr>
                <w:rFonts w:ascii="宋体"/>
                <w:color w:val="000000"/>
                <w:sz w:val="20"/>
                <w:szCs w:val="20"/>
              </w:rPr>
            </w:pPr>
            <w:r>
              <w:rPr>
                <w:rFonts w:ascii="宋体" w:hint="eastAsia"/>
                <w:color w:val="000000"/>
                <w:sz w:val="20"/>
                <w:szCs w:val="20"/>
              </w:rPr>
              <w:t>其他资质：</w:t>
            </w:r>
          </w:p>
        </w:tc>
      </w:tr>
      <w:tr w:rsidR="00E86AA0">
        <w:trPr>
          <w:cantSplit/>
          <w:trHeight w:val="321"/>
          <w:jc w:val="center"/>
        </w:trPr>
        <w:tc>
          <w:tcPr>
            <w:tcW w:w="2052" w:type="dxa"/>
            <w:vMerge w:val="restart"/>
          </w:tcPr>
          <w:p w:rsidR="00E86AA0" w:rsidRDefault="005974E3">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E86AA0" w:rsidRDefault="005974E3">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E86AA0" w:rsidRDefault="005974E3">
            <w:pPr>
              <w:rPr>
                <w:rFonts w:ascii="宋体"/>
                <w:color w:val="000000"/>
                <w:spacing w:val="-10"/>
                <w:sz w:val="20"/>
                <w:szCs w:val="20"/>
              </w:rPr>
            </w:pPr>
            <w:r>
              <w:rPr>
                <w:rFonts w:ascii="宋体" w:hAnsi="宋体" w:hint="eastAsia"/>
                <w:color w:val="000000"/>
                <w:spacing w:val="-10"/>
                <w:sz w:val="20"/>
                <w:szCs w:val="20"/>
              </w:rPr>
              <w:t>□产品技术标准号：</w:t>
            </w:r>
            <w:r>
              <w:rPr>
                <w:rFonts w:ascii="宋体" w:hAnsi="宋体" w:hint="eastAsia"/>
                <w:color w:val="000000"/>
                <w:sz w:val="20"/>
                <w:szCs w:val="20"/>
              </w:rPr>
              <w:t>■</w:t>
            </w:r>
            <w:r>
              <w:rPr>
                <w:rFonts w:ascii="宋体" w:hAnsi="宋体" w:hint="eastAsia"/>
                <w:color w:val="000000"/>
                <w:spacing w:val="-10"/>
                <w:sz w:val="20"/>
                <w:szCs w:val="20"/>
              </w:rPr>
              <w:t>合同：</w:t>
            </w:r>
          </w:p>
        </w:tc>
      </w:tr>
      <w:tr w:rsidR="00E86AA0">
        <w:trPr>
          <w:cantSplit/>
          <w:trHeight w:val="321"/>
          <w:jc w:val="center"/>
        </w:trPr>
        <w:tc>
          <w:tcPr>
            <w:tcW w:w="2052" w:type="dxa"/>
            <w:vMerge/>
          </w:tcPr>
          <w:p w:rsidR="00E86AA0" w:rsidRDefault="00E86AA0">
            <w:pPr>
              <w:ind w:leftChars="-1" w:left="-1" w:hanging="1"/>
              <w:jc w:val="left"/>
              <w:rPr>
                <w:rFonts w:ascii="宋体"/>
                <w:color w:val="000000"/>
                <w:sz w:val="20"/>
                <w:szCs w:val="20"/>
              </w:rPr>
            </w:pPr>
          </w:p>
        </w:tc>
        <w:tc>
          <w:tcPr>
            <w:tcW w:w="7427" w:type="dxa"/>
            <w:gridSpan w:val="3"/>
          </w:tcPr>
          <w:p w:rsidR="00E86AA0" w:rsidRDefault="005974E3">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是■否</w:t>
            </w:r>
          </w:p>
        </w:tc>
      </w:tr>
      <w:tr w:rsidR="00E86AA0">
        <w:trPr>
          <w:cantSplit/>
          <w:trHeight w:val="321"/>
          <w:jc w:val="center"/>
        </w:trPr>
        <w:tc>
          <w:tcPr>
            <w:tcW w:w="2052" w:type="dxa"/>
            <w:vMerge/>
          </w:tcPr>
          <w:p w:rsidR="00E86AA0" w:rsidRDefault="00E86AA0">
            <w:pPr>
              <w:rPr>
                <w:rFonts w:ascii="宋体"/>
                <w:color w:val="000000"/>
                <w:spacing w:val="-10"/>
                <w:sz w:val="20"/>
                <w:szCs w:val="20"/>
              </w:rPr>
            </w:pPr>
          </w:p>
        </w:tc>
        <w:tc>
          <w:tcPr>
            <w:tcW w:w="7427" w:type="dxa"/>
            <w:gridSpan w:val="3"/>
          </w:tcPr>
          <w:p w:rsidR="00E86AA0" w:rsidRDefault="005974E3">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321"/>
          <w:jc w:val="center"/>
        </w:trPr>
        <w:tc>
          <w:tcPr>
            <w:tcW w:w="2052" w:type="dxa"/>
            <w:vMerge/>
          </w:tcPr>
          <w:p w:rsidR="00E86AA0" w:rsidRDefault="00E86AA0">
            <w:pPr>
              <w:ind w:leftChars="80" w:left="168"/>
              <w:rPr>
                <w:rFonts w:ascii="宋体"/>
                <w:color w:val="000000"/>
                <w:spacing w:val="-10"/>
                <w:sz w:val="20"/>
                <w:szCs w:val="20"/>
              </w:rPr>
            </w:pPr>
          </w:p>
        </w:tc>
        <w:tc>
          <w:tcPr>
            <w:tcW w:w="7427" w:type="dxa"/>
            <w:gridSpan w:val="3"/>
          </w:tcPr>
          <w:p w:rsidR="00E86AA0" w:rsidRDefault="005974E3">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E86AA0" w:rsidRDefault="005974E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是■否</w:t>
            </w:r>
          </w:p>
          <w:p w:rsidR="00E86AA0" w:rsidRDefault="005974E3">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是■否</w:t>
            </w:r>
          </w:p>
        </w:tc>
      </w:tr>
      <w:tr w:rsidR="00E86AA0">
        <w:trPr>
          <w:cantSplit/>
          <w:trHeight w:val="321"/>
          <w:jc w:val="center"/>
        </w:trPr>
        <w:tc>
          <w:tcPr>
            <w:tcW w:w="2052" w:type="dxa"/>
            <w:vMerge w:val="restart"/>
            <w:vAlign w:val="center"/>
          </w:tcPr>
          <w:p w:rsidR="00E86AA0" w:rsidRDefault="005974E3">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E86AA0" w:rsidRDefault="005974E3">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86AA0">
        <w:trPr>
          <w:cantSplit/>
          <w:trHeight w:val="321"/>
          <w:jc w:val="center"/>
        </w:trPr>
        <w:tc>
          <w:tcPr>
            <w:tcW w:w="2052" w:type="dxa"/>
            <w:vMerge/>
          </w:tcPr>
          <w:p w:rsidR="00E86AA0" w:rsidRDefault="00E86AA0">
            <w:pPr>
              <w:ind w:leftChars="80" w:left="168"/>
              <w:rPr>
                <w:rFonts w:ascii="宋体"/>
                <w:color w:val="000000"/>
                <w:spacing w:val="-10"/>
                <w:sz w:val="20"/>
                <w:szCs w:val="20"/>
              </w:rPr>
            </w:pPr>
          </w:p>
        </w:tc>
        <w:tc>
          <w:tcPr>
            <w:tcW w:w="7427" w:type="dxa"/>
            <w:gridSpan w:val="3"/>
          </w:tcPr>
          <w:p w:rsidR="00E86AA0" w:rsidRDefault="005974E3">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86AA0">
        <w:trPr>
          <w:cantSplit/>
          <w:trHeight w:val="321"/>
          <w:jc w:val="center"/>
        </w:trPr>
        <w:tc>
          <w:tcPr>
            <w:tcW w:w="2052" w:type="dxa"/>
            <w:vMerge/>
          </w:tcPr>
          <w:p w:rsidR="00E86AA0" w:rsidRDefault="00E86AA0">
            <w:pPr>
              <w:ind w:leftChars="80" w:left="168"/>
              <w:rPr>
                <w:rFonts w:ascii="宋体"/>
                <w:color w:val="000000"/>
                <w:spacing w:val="-10"/>
                <w:sz w:val="20"/>
                <w:szCs w:val="20"/>
              </w:rPr>
            </w:pPr>
          </w:p>
        </w:tc>
        <w:tc>
          <w:tcPr>
            <w:tcW w:w="7427" w:type="dxa"/>
            <w:gridSpan w:val="3"/>
          </w:tcPr>
          <w:p w:rsidR="00E86AA0" w:rsidRDefault="005974E3">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86AA0">
        <w:trPr>
          <w:cantSplit/>
          <w:trHeight w:val="321"/>
          <w:jc w:val="center"/>
        </w:trPr>
        <w:tc>
          <w:tcPr>
            <w:tcW w:w="2052" w:type="dxa"/>
            <w:vMerge/>
          </w:tcPr>
          <w:p w:rsidR="00E86AA0" w:rsidRDefault="00E86AA0">
            <w:pPr>
              <w:ind w:leftChars="80" w:left="168"/>
              <w:rPr>
                <w:rFonts w:ascii="宋体"/>
                <w:color w:val="000000"/>
                <w:spacing w:val="-10"/>
                <w:sz w:val="20"/>
                <w:szCs w:val="20"/>
              </w:rPr>
            </w:pPr>
          </w:p>
        </w:tc>
        <w:tc>
          <w:tcPr>
            <w:tcW w:w="7427" w:type="dxa"/>
            <w:gridSpan w:val="3"/>
          </w:tcPr>
          <w:p w:rsidR="00E86AA0" w:rsidRDefault="005974E3">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86AA0">
        <w:trPr>
          <w:cantSplit/>
          <w:trHeight w:val="321"/>
          <w:jc w:val="center"/>
        </w:trPr>
        <w:tc>
          <w:tcPr>
            <w:tcW w:w="2052" w:type="dxa"/>
            <w:vMerge/>
          </w:tcPr>
          <w:p w:rsidR="00E86AA0" w:rsidRDefault="00E86AA0">
            <w:pPr>
              <w:ind w:leftChars="80" w:left="168"/>
              <w:rPr>
                <w:rFonts w:ascii="宋体"/>
                <w:color w:val="000000"/>
                <w:spacing w:val="-10"/>
                <w:sz w:val="20"/>
                <w:szCs w:val="20"/>
              </w:rPr>
            </w:pPr>
          </w:p>
        </w:tc>
        <w:tc>
          <w:tcPr>
            <w:tcW w:w="7427" w:type="dxa"/>
            <w:gridSpan w:val="3"/>
          </w:tcPr>
          <w:p w:rsidR="00E86AA0" w:rsidRDefault="005974E3">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86AA0">
        <w:trPr>
          <w:cantSplit/>
          <w:trHeight w:val="321"/>
          <w:jc w:val="center"/>
        </w:trPr>
        <w:tc>
          <w:tcPr>
            <w:tcW w:w="2052" w:type="dxa"/>
            <w:vMerge/>
          </w:tcPr>
          <w:p w:rsidR="00E86AA0" w:rsidRDefault="00E86AA0">
            <w:pPr>
              <w:ind w:leftChars="80" w:left="168"/>
              <w:rPr>
                <w:rFonts w:ascii="宋体"/>
                <w:color w:val="000000"/>
                <w:spacing w:val="-10"/>
                <w:sz w:val="20"/>
                <w:szCs w:val="20"/>
              </w:rPr>
            </w:pPr>
          </w:p>
        </w:tc>
        <w:tc>
          <w:tcPr>
            <w:tcW w:w="7427" w:type="dxa"/>
            <w:gridSpan w:val="3"/>
          </w:tcPr>
          <w:p w:rsidR="00E86AA0" w:rsidRDefault="005974E3">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86AA0">
        <w:trPr>
          <w:cantSplit/>
          <w:trHeight w:val="321"/>
          <w:jc w:val="center"/>
        </w:trPr>
        <w:tc>
          <w:tcPr>
            <w:tcW w:w="2052" w:type="dxa"/>
            <w:vMerge/>
          </w:tcPr>
          <w:p w:rsidR="00E86AA0" w:rsidRDefault="00E86AA0">
            <w:pPr>
              <w:ind w:leftChars="80" w:left="168"/>
              <w:rPr>
                <w:rFonts w:ascii="宋体"/>
                <w:color w:val="000000"/>
                <w:spacing w:val="-10"/>
                <w:sz w:val="20"/>
                <w:szCs w:val="20"/>
              </w:rPr>
            </w:pPr>
          </w:p>
        </w:tc>
        <w:tc>
          <w:tcPr>
            <w:tcW w:w="7427" w:type="dxa"/>
            <w:gridSpan w:val="3"/>
          </w:tcPr>
          <w:p w:rsidR="00E86AA0" w:rsidRDefault="005974E3">
            <w:pPr>
              <w:rPr>
                <w:rFonts w:ascii="宋体"/>
                <w:color w:val="000000"/>
                <w:sz w:val="20"/>
                <w:szCs w:val="20"/>
              </w:rPr>
            </w:pPr>
            <w:r>
              <w:rPr>
                <w:rFonts w:ascii="宋体" w:hint="eastAsia"/>
                <w:color w:val="000000"/>
                <w:sz w:val="20"/>
                <w:szCs w:val="20"/>
              </w:rPr>
              <w:t>环境执行标准：</w:t>
            </w:r>
          </w:p>
        </w:tc>
      </w:tr>
      <w:tr w:rsidR="00E86AA0">
        <w:trPr>
          <w:cantSplit/>
          <w:trHeight w:val="321"/>
          <w:jc w:val="center"/>
        </w:trPr>
        <w:tc>
          <w:tcPr>
            <w:tcW w:w="2052" w:type="dxa"/>
            <w:vMerge/>
          </w:tcPr>
          <w:p w:rsidR="00E86AA0" w:rsidRDefault="00E86AA0">
            <w:pPr>
              <w:ind w:leftChars="80" w:left="168"/>
              <w:rPr>
                <w:rFonts w:ascii="宋体"/>
                <w:color w:val="000000"/>
                <w:spacing w:val="-10"/>
                <w:sz w:val="20"/>
                <w:szCs w:val="20"/>
              </w:rPr>
            </w:pPr>
          </w:p>
        </w:tc>
        <w:tc>
          <w:tcPr>
            <w:tcW w:w="7427" w:type="dxa"/>
            <w:gridSpan w:val="3"/>
          </w:tcPr>
          <w:p w:rsidR="00E86AA0" w:rsidRDefault="005974E3">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是□否</w:t>
            </w:r>
          </w:p>
        </w:tc>
      </w:tr>
      <w:tr w:rsidR="00E86AA0">
        <w:trPr>
          <w:cantSplit/>
          <w:trHeight w:val="321"/>
          <w:jc w:val="center"/>
        </w:trPr>
        <w:tc>
          <w:tcPr>
            <w:tcW w:w="2052" w:type="dxa"/>
            <w:vMerge/>
          </w:tcPr>
          <w:p w:rsidR="00E86AA0" w:rsidRDefault="00E86AA0">
            <w:pPr>
              <w:ind w:leftChars="80" w:left="168"/>
              <w:rPr>
                <w:rFonts w:ascii="宋体"/>
                <w:color w:val="000000"/>
                <w:spacing w:val="-10"/>
                <w:sz w:val="20"/>
                <w:szCs w:val="20"/>
              </w:rPr>
            </w:pPr>
          </w:p>
        </w:tc>
        <w:tc>
          <w:tcPr>
            <w:tcW w:w="7427" w:type="dxa"/>
            <w:gridSpan w:val="3"/>
          </w:tcPr>
          <w:p w:rsidR="00E86AA0" w:rsidRDefault="005974E3">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E86AA0">
        <w:trPr>
          <w:cantSplit/>
          <w:trHeight w:val="321"/>
          <w:jc w:val="center"/>
        </w:trPr>
        <w:tc>
          <w:tcPr>
            <w:tcW w:w="2052" w:type="dxa"/>
            <w:vMerge w:val="restart"/>
            <w:vAlign w:val="center"/>
          </w:tcPr>
          <w:p w:rsidR="00E86AA0" w:rsidRDefault="005974E3">
            <w:pPr>
              <w:ind w:leftChars="-1" w:left="-1" w:hanging="1"/>
              <w:jc w:val="left"/>
              <w:rPr>
                <w:rFonts w:ascii="宋体"/>
                <w:color w:val="000000"/>
                <w:spacing w:val="-1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E86AA0" w:rsidRDefault="005974E3">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86AA0">
        <w:trPr>
          <w:cantSplit/>
          <w:trHeight w:val="321"/>
          <w:jc w:val="center"/>
        </w:trPr>
        <w:tc>
          <w:tcPr>
            <w:tcW w:w="2052" w:type="dxa"/>
            <w:vMerge/>
            <w:vAlign w:val="center"/>
          </w:tcPr>
          <w:p w:rsidR="00E86AA0" w:rsidRDefault="00E86AA0">
            <w:pPr>
              <w:ind w:leftChars="-1" w:left="-1" w:hanging="1"/>
              <w:jc w:val="left"/>
              <w:rPr>
                <w:rFonts w:ascii="宋体"/>
                <w:color w:val="000000"/>
                <w:sz w:val="20"/>
                <w:szCs w:val="20"/>
              </w:rPr>
            </w:pPr>
          </w:p>
        </w:tc>
        <w:tc>
          <w:tcPr>
            <w:tcW w:w="7427" w:type="dxa"/>
            <w:gridSpan w:val="3"/>
          </w:tcPr>
          <w:p w:rsidR="00E86AA0" w:rsidRDefault="005974E3">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86AA0">
        <w:trPr>
          <w:cantSplit/>
          <w:trHeight w:val="321"/>
          <w:jc w:val="center"/>
        </w:trPr>
        <w:tc>
          <w:tcPr>
            <w:tcW w:w="2052" w:type="dxa"/>
            <w:vMerge/>
            <w:vAlign w:val="center"/>
          </w:tcPr>
          <w:p w:rsidR="00E86AA0" w:rsidRDefault="00E86AA0">
            <w:pPr>
              <w:ind w:leftChars="-1" w:left="-1" w:hanging="1"/>
              <w:jc w:val="left"/>
              <w:rPr>
                <w:rFonts w:ascii="宋体"/>
                <w:color w:val="000000"/>
                <w:sz w:val="20"/>
                <w:szCs w:val="20"/>
              </w:rPr>
            </w:pPr>
          </w:p>
        </w:tc>
        <w:tc>
          <w:tcPr>
            <w:tcW w:w="7427" w:type="dxa"/>
            <w:gridSpan w:val="3"/>
          </w:tcPr>
          <w:p w:rsidR="00E86AA0" w:rsidRDefault="005974E3">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86AA0">
        <w:trPr>
          <w:cantSplit/>
          <w:trHeight w:val="321"/>
          <w:jc w:val="center"/>
        </w:trPr>
        <w:tc>
          <w:tcPr>
            <w:tcW w:w="2052" w:type="dxa"/>
            <w:vMerge/>
            <w:vAlign w:val="center"/>
          </w:tcPr>
          <w:p w:rsidR="00E86AA0" w:rsidRDefault="00E86AA0">
            <w:pPr>
              <w:ind w:leftChars="-1" w:left="-1" w:hanging="1"/>
              <w:jc w:val="left"/>
              <w:rPr>
                <w:rFonts w:ascii="宋体"/>
                <w:color w:val="000000"/>
                <w:sz w:val="20"/>
                <w:szCs w:val="20"/>
              </w:rPr>
            </w:pPr>
          </w:p>
        </w:tc>
        <w:tc>
          <w:tcPr>
            <w:tcW w:w="7427" w:type="dxa"/>
            <w:gridSpan w:val="3"/>
          </w:tcPr>
          <w:p w:rsidR="00E86AA0" w:rsidRDefault="005974E3">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86AA0">
        <w:trPr>
          <w:cantSplit/>
          <w:trHeight w:val="321"/>
          <w:jc w:val="center"/>
        </w:trPr>
        <w:tc>
          <w:tcPr>
            <w:tcW w:w="2052" w:type="dxa"/>
            <w:vMerge/>
            <w:vAlign w:val="center"/>
          </w:tcPr>
          <w:p w:rsidR="00E86AA0" w:rsidRDefault="00E86AA0">
            <w:pPr>
              <w:ind w:leftChars="-1" w:left="-1" w:hanging="1"/>
              <w:jc w:val="left"/>
              <w:rPr>
                <w:rFonts w:ascii="宋体"/>
                <w:color w:val="000000"/>
                <w:sz w:val="20"/>
                <w:szCs w:val="20"/>
              </w:rPr>
            </w:pPr>
          </w:p>
        </w:tc>
        <w:tc>
          <w:tcPr>
            <w:tcW w:w="7427" w:type="dxa"/>
            <w:gridSpan w:val="3"/>
          </w:tcPr>
          <w:p w:rsidR="00E86AA0" w:rsidRDefault="005974E3">
            <w:pPr>
              <w:rPr>
                <w:rFonts w:ascii="宋体"/>
                <w:color w:val="000000"/>
                <w:sz w:val="20"/>
                <w:szCs w:val="20"/>
              </w:rPr>
            </w:pPr>
            <w:r>
              <w:rPr>
                <w:rFonts w:ascii="宋体" w:hint="eastAsia"/>
                <w:color w:val="000000"/>
                <w:sz w:val="20"/>
                <w:szCs w:val="20"/>
              </w:rPr>
              <w:t>执行标准：</w:t>
            </w:r>
          </w:p>
        </w:tc>
      </w:tr>
      <w:tr w:rsidR="00E86AA0">
        <w:trPr>
          <w:cantSplit/>
          <w:trHeight w:val="321"/>
          <w:jc w:val="center"/>
        </w:trPr>
        <w:tc>
          <w:tcPr>
            <w:tcW w:w="2052" w:type="dxa"/>
            <w:vMerge/>
            <w:vAlign w:val="center"/>
          </w:tcPr>
          <w:p w:rsidR="00E86AA0" w:rsidRDefault="00E86AA0">
            <w:pPr>
              <w:ind w:leftChars="-1" w:left="-1" w:hanging="1"/>
              <w:jc w:val="left"/>
              <w:rPr>
                <w:rFonts w:ascii="宋体"/>
                <w:color w:val="000000"/>
                <w:sz w:val="20"/>
                <w:szCs w:val="20"/>
              </w:rPr>
            </w:pPr>
          </w:p>
        </w:tc>
        <w:tc>
          <w:tcPr>
            <w:tcW w:w="7427" w:type="dxa"/>
            <w:gridSpan w:val="3"/>
          </w:tcPr>
          <w:p w:rsidR="00E86AA0" w:rsidRDefault="005974E3">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是■否</w:t>
            </w:r>
          </w:p>
          <w:p w:rsidR="00E86AA0" w:rsidRDefault="005974E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321"/>
          <w:jc w:val="center"/>
        </w:trPr>
        <w:tc>
          <w:tcPr>
            <w:tcW w:w="2052" w:type="dxa"/>
            <w:vMerge/>
            <w:vAlign w:val="center"/>
          </w:tcPr>
          <w:p w:rsidR="00E86AA0" w:rsidRDefault="00E86AA0">
            <w:pPr>
              <w:ind w:leftChars="-1" w:left="-1" w:hanging="1"/>
              <w:jc w:val="left"/>
              <w:rPr>
                <w:rFonts w:ascii="宋体"/>
                <w:color w:val="000000"/>
                <w:sz w:val="20"/>
                <w:szCs w:val="20"/>
              </w:rPr>
            </w:pPr>
          </w:p>
        </w:tc>
        <w:tc>
          <w:tcPr>
            <w:tcW w:w="7427" w:type="dxa"/>
            <w:gridSpan w:val="3"/>
          </w:tcPr>
          <w:p w:rsidR="00E86AA0" w:rsidRDefault="005974E3">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321"/>
          <w:jc w:val="center"/>
        </w:trPr>
        <w:tc>
          <w:tcPr>
            <w:tcW w:w="2052" w:type="dxa"/>
            <w:vAlign w:val="center"/>
          </w:tcPr>
          <w:p w:rsidR="00E86AA0" w:rsidRDefault="005974E3">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E86AA0" w:rsidRDefault="005974E3">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86AA0" w:rsidRDefault="005974E3">
            <w:pPr>
              <w:rPr>
                <w:rFonts w:ascii="宋体"/>
                <w:color w:val="000000"/>
                <w:sz w:val="20"/>
                <w:szCs w:val="20"/>
              </w:rPr>
            </w:pPr>
            <w:r>
              <w:rPr>
                <w:rFonts w:ascii="宋体" w:hAnsi="宋体" w:hint="eastAsia"/>
                <w:color w:val="000000"/>
                <w:sz w:val="20"/>
                <w:szCs w:val="20"/>
              </w:rPr>
              <w:t>是否实施了合规性评价■是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E86AA0" w:rsidRDefault="005974E3" w:rsidP="005974E3">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E86AA0">
        <w:trPr>
          <w:cantSplit/>
          <w:trHeight w:val="390"/>
          <w:jc w:val="center"/>
        </w:trPr>
        <w:tc>
          <w:tcPr>
            <w:tcW w:w="9479" w:type="dxa"/>
            <w:gridSpan w:val="2"/>
            <w:vAlign w:val="center"/>
          </w:tcPr>
          <w:p w:rsidR="00E86AA0" w:rsidRDefault="005974E3">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86AA0">
        <w:trPr>
          <w:cantSplit/>
          <w:trHeight w:val="1413"/>
          <w:jc w:val="center"/>
        </w:trPr>
        <w:tc>
          <w:tcPr>
            <w:tcW w:w="2052" w:type="dxa"/>
            <w:vAlign w:val="center"/>
          </w:tcPr>
          <w:p w:rsidR="00E86AA0" w:rsidRDefault="005974E3">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E86AA0" w:rsidRDefault="005974E3">
            <w:pPr>
              <w:rPr>
                <w:rFonts w:ascii="宋体"/>
                <w:color w:val="000000"/>
                <w:sz w:val="20"/>
                <w:szCs w:val="20"/>
              </w:rPr>
            </w:pPr>
            <w:r>
              <w:rPr>
                <w:rFonts w:ascii="宋体" w:hAnsi="宋体" w:hint="eastAsia"/>
                <w:color w:val="000000"/>
                <w:sz w:val="20"/>
                <w:szCs w:val="20"/>
              </w:rPr>
              <w:t>服务提供流程</w:t>
            </w:r>
          </w:p>
        </w:tc>
        <w:tc>
          <w:tcPr>
            <w:tcW w:w="7427" w:type="dxa"/>
          </w:tcPr>
          <w:p w:rsidR="00873E69" w:rsidRPr="008C23B4" w:rsidRDefault="00873E69" w:rsidP="00873E69">
            <w:pPr>
              <w:spacing w:line="400" w:lineRule="exact"/>
              <w:rPr>
                <w:rFonts w:ascii="宋体" w:hAnsi="宋体"/>
                <w:sz w:val="18"/>
                <w:szCs w:val="18"/>
              </w:rPr>
            </w:pPr>
            <w:r w:rsidRPr="008C23B4">
              <w:rPr>
                <w:rFonts w:hint="eastAsia"/>
                <w:sz w:val="18"/>
                <w:szCs w:val="18"/>
              </w:rPr>
              <w:t>酒店和餐饮项目运营管理流程：</w:t>
            </w:r>
            <w:r w:rsidRPr="008C23B4">
              <w:rPr>
                <w:rFonts w:ascii="宋体" w:hAnsi="宋体" w:hint="eastAsia"/>
                <w:sz w:val="18"/>
                <w:szCs w:val="18"/>
              </w:rPr>
              <w:br/>
            </w:r>
            <w:r w:rsidRPr="008C23B4">
              <w:rPr>
                <w:rFonts w:hint="eastAsia"/>
                <w:sz w:val="18"/>
                <w:szCs w:val="18"/>
              </w:rPr>
              <w:t>了解项目基本信息——项目现场考察——项目运营成本核算——与项目业主方初步洽谈——项目风险评估——确认管理方案——商务条件谈判——签定合同——按合同约定开展相关工作</w:t>
            </w:r>
            <w:r w:rsidRPr="008C23B4">
              <w:rPr>
                <w:rFonts w:ascii="宋体" w:hAnsi="宋体" w:hint="eastAsia"/>
                <w:sz w:val="18"/>
                <w:szCs w:val="18"/>
              </w:rPr>
              <w:t>。</w:t>
            </w:r>
          </w:p>
          <w:p w:rsidR="00873E69" w:rsidRPr="008C23B4" w:rsidRDefault="00873E69" w:rsidP="00873E69">
            <w:pPr>
              <w:spacing w:line="400" w:lineRule="exact"/>
              <w:rPr>
                <w:rFonts w:ascii="宋体" w:hAnsi="宋体"/>
                <w:sz w:val="18"/>
                <w:szCs w:val="18"/>
                <w:highlight w:val="green"/>
              </w:rPr>
            </w:pPr>
          </w:p>
          <w:p w:rsidR="00873E69" w:rsidRPr="008C23B4" w:rsidRDefault="00873E69" w:rsidP="00873E69">
            <w:pPr>
              <w:spacing w:line="400" w:lineRule="exact"/>
              <w:rPr>
                <w:sz w:val="18"/>
                <w:szCs w:val="18"/>
              </w:rPr>
            </w:pPr>
            <w:r w:rsidRPr="008C23B4">
              <w:rPr>
                <w:rFonts w:hint="eastAsia"/>
                <w:sz w:val="18"/>
                <w:szCs w:val="18"/>
              </w:rPr>
              <w:t>酒店项目筹备管理流程：</w:t>
            </w:r>
          </w:p>
          <w:p w:rsidR="00873E69" w:rsidRPr="008C23B4" w:rsidRDefault="00873E69" w:rsidP="00873E69">
            <w:pPr>
              <w:spacing w:line="400" w:lineRule="exact"/>
              <w:rPr>
                <w:sz w:val="18"/>
                <w:szCs w:val="18"/>
              </w:rPr>
            </w:pPr>
            <w:r w:rsidRPr="008C23B4">
              <w:rPr>
                <w:rFonts w:hint="eastAsia"/>
                <w:sz w:val="18"/>
                <w:szCs w:val="18"/>
              </w:rPr>
              <w:t>根据项目施工进度，筹备小组进场——协助业主拟订物资采购清单——组织架构搭建——员工招聘、培训——确定酒店经营策略、营销方案、价格体系——植入管理公司品牌服务标准、管理制度、管理流程——管理公司ＶＩ应用——酒店试营业。</w:t>
            </w:r>
          </w:p>
          <w:p w:rsidR="00873E69" w:rsidRPr="008C23B4" w:rsidRDefault="00873E69" w:rsidP="00873E69">
            <w:pPr>
              <w:snapToGrid w:val="0"/>
              <w:spacing w:line="280" w:lineRule="exact"/>
              <w:rPr>
                <w:sz w:val="18"/>
                <w:szCs w:val="18"/>
              </w:rPr>
            </w:pPr>
          </w:p>
          <w:p w:rsidR="00E86AA0" w:rsidRDefault="00873E69" w:rsidP="00873E69">
            <w:pPr>
              <w:spacing w:line="400" w:lineRule="exact"/>
              <w:ind w:firstLineChars="100" w:firstLine="180"/>
              <w:rPr>
                <w:rFonts w:ascii="宋体"/>
                <w:sz w:val="20"/>
                <w:szCs w:val="20"/>
              </w:rPr>
            </w:pPr>
            <w:r w:rsidRPr="008C23B4">
              <w:rPr>
                <w:rFonts w:hint="eastAsia"/>
                <w:sz w:val="18"/>
                <w:szCs w:val="18"/>
              </w:rPr>
              <w:t>方案策划、运营管理过程为关键过程。</w:t>
            </w:r>
          </w:p>
        </w:tc>
      </w:tr>
      <w:tr w:rsidR="00E86AA0">
        <w:trPr>
          <w:cantSplit/>
          <w:trHeight w:val="222"/>
          <w:jc w:val="center"/>
        </w:trPr>
        <w:tc>
          <w:tcPr>
            <w:tcW w:w="2052" w:type="dxa"/>
            <w:vMerge w:val="restart"/>
          </w:tcPr>
          <w:p w:rsidR="00E86AA0" w:rsidRDefault="005974E3">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86AA0" w:rsidRDefault="005974E3">
            <w:pPr>
              <w:rPr>
                <w:rFonts w:ascii="宋体"/>
                <w:sz w:val="20"/>
                <w:szCs w:val="20"/>
                <w:highlight w:val="green"/>
              </w:rPr>
            </w:pPr>
            <w:r>
              <w:rPr>
                <w:rFonts w:ascii="宋体" w:hAnsi="宋体" w:hint="eastAsia"/>
                <w:sz w:val="20"/>
                <w:szCs w:val="20"/>
              </w:rPr>
              <w:t>关键过程有：</w:t>
            </w:r>
            <w:r w:rsidR="00873E69" w:rsidRPr="008C23B4">
              <w:rPr>
                <w:rFonts w:hint="eastAsia"/>
                <w:sz w:val="18"/>
                <w:szCs w:val="18"/>
              </w:rPr>
              <w:t>方案策划、运营管理过程</w:t>
            </w:r>
          </w:p>
        </w:tc>
      </w:tr>
      <w:tr w:rsidR="00E86AA0">
        <w:trPr>
          <w:cantSplit/>
          <w:trHeight w:val="256"/>
          <w:jc w:val="center"/>
        </w:trPr>
        <w:tc>
          <w:tcPr>
            <w:tcW w:w="2052" w:type="dxa"/>
            <w:vMerge/>
          </w:tcPr>
          <w:p w:rsidR="00E86AA0" w:rsidRDefault="00E86AA0">
            <w:pPr>
              <w:rPr>
                <w:rFonts w:ascii="宋体"/>
                <w:color w:val="000000"/>
                <w:sz w:val="20"/>
                <w:szCs w:val="20"/>
              </w:rPr>
            </w:pPr>
          </w:p>
        </w:tc>
        <w:tc>
          <w:tcPr>
            <w:tcW w:w="7427" w:type="dxa"/>
          </w:tcPr>
          <w:p w:rsidR="00E86AA0" w:rsidRDefault="005974E3">
            <w:pPr>
              <w:rPr>
                <w:rFonts w:ascii="宋体"/>
                <w:sz w:val="20"/>
                <w:szCs w:val="20"/>
                <w:highlight w:val="green"/>
              </w:rPr>
            </w:pPr>
            <w:r>
              <w:rPr>
                <w:rFonts w:ascii="宋体" w:hAnsi="宋体" w:hint="eastAsia"/>
                <w:sz w:val="20"/>
                <w:szCs w:val="20"/>
              </w:rPr>
              <w:t>针对关键过程建立的控制文件有：</w:t>
            </w:r>
            <w:r w:rsidR="00873E69" w:rsidRPr="008C23B4">
              <w:rPr>
                <w:rFonts w:hint="eastAsia"/>
                <w:sz w:val="18"/>
                <w:szCs w:val="18"/>
              </w:rPr>
              <w:t>方案策划、运营管理过程</w:t>
            </w:r>
            <w:r>
              <w:rPr>
                <w:rFonts w:ascii="宋体" w:hAnsi="宋体" w:hint="eastAsia"/>
                <w:sz w:val="20"/>
                <w:szCs w:val="20"/>
              </w:rPr>
              <w:t>实施细则等</w:t>
            </w:r>
          </w:p>
        </w:tc>
      </w:tr>
      <w:tr w:rsidR="00E86AA0">
        <w:trPr>
          <w:cantSplit/>
          <w:trHeight w:val="348"/>
          <w:jc w:val="center"/>
        </w:trPr>
        <w:tc>
          <w:tcPr>
            <w:tcW w:w="2052" w:type="dxa"/>
            <w:vMerge w:val="restart"/>
            <w:vAlign w:val="center"/>
          </w:tcPr>
          <w:p w:rsidR="00E86AA0" w:rsidRDefault="005974E3">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E86AA0" w:rsidRDefault="005974E3">
            <w:pPr>
              <w:rPr>
                <w:rFonts w:ascii="宋体"/>
                <w:spacing w:val="-10"/>
                <w:sz w:val="20"/>
                <w:szCs w:val="20"/>
                <w:highlight w:val="green"/>
              </w:rPr>
            </w:pPr>
            <w:r>
              <w:rPr>
                <w:rFonts w:ascii="宋体" w:hAnsi="宋体" w:hint="eastAsia"/>
                <w:sz w:val="20"/>
                <w:szCs w:val="20"/>
              </w:rPr>
              <w:t>需要确认过程：</w:t>
            </w:r>
            <w:r>
              <w:rPr>
                <w:rFonts w:ascii="宋体" w:hAnsi="宋体" w:hint="eastAsia"/>
                <w:szCs w:val="21"/>
              </w:rPr>
              <w:t>无</w:t>
            </w:r>
          </w:p>
        </w:tc>
      </w:tr>
      <w:tr w:rsidR="00E86AA0">
        <w:trPr>
          <w:cantSplit/>
          <w:trHeight w:val="348"/>
          <w:jc w:val="center"/>
        </w:trPr>
        <w:tc>
          <w:tcPr>
            <w:tcW w:w="2052" w:type="dxa"/>
            <w:vMerge/>
            <w:vAlign w:val="center"/>
          </w:tcPr>
          <w:p w:rsidR="00E86AA0" w:rsidRDefault="00E86AA0">
            <w:pPr>
              <w:rPr>
                <w:rFonts w:ascii="宋体"/>
                <w:color w:val="000000"/>
                <w:spacing w:val="-10"/>
                <w:sz w:val="20"/>
                <w:szCs w:val="20"/>
              </w:rPr>
            </w:pPr>
          </w:p>
        </w:tc>
        <w:tc>
          <w:tcPr>
            <w:tcW w:w="7427" w:type="dxa"/>
          </w:tcPr>
          <w:p w:rsidR="00E86AA0" w:rsidRDefault="005974E3">
            <w:pPr>
              <w:rPr>
                <w:rFonts w:ascii="宋体"/>
                <w:color w:val="000000"/>
                <w:spacing w:val="-10"/>
                <w:sz w:val="20"/>
                <w:szCs w:val="20"/>
                <w:highlight w:val="green"/>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86AA0">
        <w:trPr>
          <w:cantSplit/>
          <w:trHeight w:val="348"/>
          <w:jc w:val="center"/>
        </w:trPr>
        <w:tc>
          <w:tcPr>
            <w:tcW w:w="2052" w:type="dxa"/>
            <w:vMerge w:val="restart"/>
            <w:vAlign w:val="center"/>
          </w:tcPr>
          <w:p w:rsidR="00E86AA0" w:rsidRDefault="005974E3">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86AA0" w:rsidRDefault="005974E3">
            <w:pPr>
              <w:rPr>
                <w:rFonts w:ascii="宋体"/>
                <w:color w:val="000000"/>
                <w:spacing w:val="-10"/>
                <w:sz w:val="20"/>
                <w:szCs w:val="20"/>
                <w:highlight w:val="green"/>
              </w:rPr>
            </w:pPr>
            <w:r>
              <w:rPr>
                <w:rFonts w:ascii="宋体" w:hAnsi="宋体" w:hint="eastAsia"/>
                <w:color w:val="000000"/>
                <w:sz w:val="20"/>
                <w:szCs w:val="20"/>
              </w:rPr>
              <w:t>外包过程有：</w:t>
            </w:r>
            <w:r>
              <w:rPr>
                <w:rFonts w:ascii="宋体" w:hAnsi="宋体" w:hint="eastAsia"/>
                <w:sz w:val="20"/>
                <w:szCs w:val="20"/>
              </w:rPr>
              <w:t>无</w:t>
            </w:r>
          </w:p>
        </w:tc>
      </w:tr>
      <w:tr w:rsidR="00E86AA0">
        <w:trPr>
          <w:cantSplit/>
          <w:trHeight w:val="348"/>
          <w:jc w:val="center"/>
        </w:trPr>
        <w:tc>
          <w:tcPr>
            <w:tcW w:w="2052" w:type="dxa"/>
            <w:vMerge/>
            <w:vAlign w:val="center"/>
          </w:tcPr>
          <w:p w:rsidR="00E86AA0" w:rsidRDefault="00E86AA0">
            <w:pPr>
              <w:rPr>
                <w:rFonts w:ascii="宋体"/>
                <w:color w:val="000000"/>
                <w:spacing w:val="-10"/>
                <w:sz w:val="20"/>
                <w:szCs w:val="20"/>
              </w:rPr>
            </w:pPr>
          </w:p>
        </w:tc>
        <w:tc>
          <w:tcPr>
            <w:tcW w:w="7427" w:type="dxa"/>
          </w:tcPr>
          <w:p w:rsidR="00E86AA0" w:rsidRDefault="005974E3">
            <w:pPr>
              <w:rPr>
                <w:rFonts w:ascii="宋体"/>
                <w:color w:val="000000"/>
                <w:spacing w:val="-10"/>
                <w:sz w:val="20"/>
                <w:szCs w:val="20"/>
                <w:highlight w:val="green"/>
              </w:rPr>
            </w:pPr>
            <w:r>
              <w:rPr>
                <w:rFonts w:ascii="宋体" w:hAnsi="宋体" w:hint="eastAsia"/>
                <w:color w:val="000000"/>
                <w:sz w:val="20"/>
                <w:szCs w:val="20"/>
              </w:rPr>
              <w:t>是否明确了外包过程的控制方法：</w:t>
            </w:r>
          </w:p>
        </w:tc>
      </w:tr>
      <w:tr w:rsidR="00E86AA0">
        <w:trPr>
          <w:cantSplit/>
          <w:trHeight w:val="348"/>
          <w:jc w:val="center"/>
        </w:trPr>
        <w:tc>
          <w:tcPr>
            <w:tcW w:w="2052" w:type="dxa"/>
            <w:vMerge w:val="restart"/>
            <w:vAlign w:val="center"/>
          </w:tcPr>
          <w:p w:rsidR="00E86AA0" w:rsidRDefault="005974E3">
            <w:pPr>
              <w:rPr>
                <w:rFonts w:ascii="宋体"/>
                <w:color w:val="000000"/>
                <w:spacing w:val="-10"/>
                <w:sz w:val="20"/>
                <w:szCs w:val="20"/>
              </w:rPr>
            </w:pPr>
            <w:r>
              <w:rPr>
                <w:rFonts w:ascii="宋体" w:hAnsi="宋体" w:hint="eastAsia"/>
                <w:color w:val="000000"/>
                <w:sz w:val="20"/>
                <w:szCs w:val="20"/>
              </w:rPr>
              <w:t>主要设备</w:t>
            </w:r>
          </w:p>
        </w:tc>
        <w:tc>
          <w:tcPr>
            <w:tcW w:w="7427" w:type="dxa"/>
          </w:tcPr>
          <w:p w:rsidR="00E86AA0" w:rsidRDefault="005974E3">
            <w:pPr>
              <w:spacing w:line="400" w:lineRule="exact"/>
              <w:rPr>
                <w:rFonts w:ascii="宋体"/>
                <w:color w:val="000000"/>
                <w:spacing w:val="-10"/>
                <w:sz w:val="20"/>
                <w:szCs w:val="20"/>
              </w:rPr>
            </w:pPr>
            <w:r>
              <w:rPr>
                <w:rFonts w:ascii="宋体" w:hAnsi="宋体" w:hint="eastAsia"/>
                <w:color w:val="000000"/>
                <w:spacing w:val="-10"/>
                <w:sz w:val="20"/>
                <w:szCs w:val="20"/>
              </w:rPr>
              <w:t>主要设备：电脑及</w:t>
            </w:r>
            <w:r>
              <w:rPr>
                <w:rFonts w:hint="eastAsia"/>
                <w:szCs w:val="21"/>
              </w:rPr>
              <w:t>办公设备</w:t>
            </w:r>
            <w:r>
              <w:rPr>
                <w:rFonts w:ascii="宋体" w:hAnsi="宋体" w:cs="宋体" w:hint="eastAsia"/>
                <w:szCs w:val="21"/>
              </w:rPr>
              <w:t>等</w:t>
            </w:r>
          </w:p>
        </w:tc>
      </w:tr>
      <w:tr w:rsidR="00E86AA0">
        <w:trPr>
          <w:cantSplit/>
          <w:trHeight w:val="348"/>
          <w:jc w:val="center"/>
        </w:trPr>
        <w:tc>
          <w:tcPr>
            <w:tcW w:w="2052" w:type="dxa"/>
            <w:vMerge/>
            <w:vAlign w:val="center"/>
          </w:tcPr>
          <w:p w:rsidR="00E86AA0" w:rsidRDefault="00E86AA0">
            <w:pPr>
              <w:rPr>
                <w:rFonts w:ascii="宋体"/>
                <w:color w:val="000000"/>
                <w:szCs w:val="21"/>
              </w:rPr>
            </w:pPr>
          </w:p>
        </w:tc>
        <w:tc>
          <w:tcPr>
            <w:tcW w:w="7427" w:type="dxa"/>
          </w:tcPr>
          <w:p w:rsidR="00E86AA0" w:rsidRDefault="005974E3">
            <w:pPr>
              <w:rPr>
                <w:rFonts w:ascii="宋体"/>
                <w:color w:val="000000"/>
                <w:sz w:val="20"/>
                <w:szCs w:val="20"/>
              </w:rPr>
            </w:pPr>
            <w:r>
              <w:rPr>
                <w:rFonts w:ascii="宋体" w:hAnsi="宋体" w:hint="eastAsia"/>
                <w:color w:val="000000"/>
                <w:sz w:val="20"/>
                <w:szCs w:val="20"/>
              </w:rPr>
              <w:t>设备是否满足要求■是□否</w:t>
            </w:r>
          </w:p>
        </w:tc>
      </w:tr>
      <w:tr w:rsidR="00E86AA0">
        <w:trPr>
          <w:cantSplit/>
          <w:trHeight w:val="348"/>
          <w:jc w:val="center"/>
        </w:trPr>
        <w:tc>
          <w:tcPr>
            <w:tcW w:w="2052" w:type="dxa"/>
            <w:vMerge/>
            <w:vAlign w:val="center"/>
          </w:tcPr>
          <w:p w:rsidR="00E86AA0" w:rsidRDefault="00E86AA0">
            <w:pPr>
              <w:rPr>
                <w:rFonts w:ascii="宋体"/>
                <w:color w:val="000000"/>
                <w:szCs w:val="21"/>
              </w:rPr>
            </w:pPr>
          </w:p>
        </w:tc>
        <w:tc>
          <w:tcPr>
            <w:tcW w:w="7427" w:type="dxa"/>
          </w:tcPr>
          <w:p w:rsidR="00E86AA0" w:rsidRDefault="005974E3">
            <w:pPr>
              <w:rPr>
                <w:rFonts w:ascii="宋体"/>
                <w:color w:val="000000"/>
                <w:sz w:val="20"/>
                <w:szCs w:val="20"/>
              </w:rPr>
            </w:pPr>
            <w:r>
              <w:rPr>
                <w:rFonts w:ascii="宋体" w:hAnsi="宋体" w:hint="eastAsia"/>
                <w:color w:val="000000"/>
                <w:sz w:val="20"/>
                <w:szCs w:val="20"/>
              </w:rPr>
              <w:t>特种设备：</w:t>
            </w:r>
            <w:r>
              <w:rPr>
                <w:rFonts w:ascii="宋体" w:hAnsi="宋体" w:hint="eastAsia"/>
                <w:sz w:val="20"/>
                <w:szCs w:val="20"/>
              </w:rPr>
              <w:t>无</w:t>
            </w:r>
          </w:p>
        </w:tc>
      </w:tr>
      <w:tr w:rsidR="00E86AA0">
        <w:trPr>
          <w:cantSplit/>
          <w:trHeight w:val="348"/>
          <w:jc w:val="center"/>
        </w:trPr>
        <w:tc>
          <w:tcPr>
            <w:tcW w:w="2052" w:type="dxa"/>
            <w:vMerge/>
            <w:vAlign w:val="center"/>
          </w:tcPr>
          <w:p w:rsidR="00E86AA0" w:rsidRDefault="00E86AA0">
            <w:pPr>
              <w:rPr>
                <w:rFonts w:ascii="宋体"/>
                <w:color w:val="000000"/>
                <w:szCs w:val="21"/>
              </w:rPr>
            </w:pPr>
          </w:p>
        </w:tc>
        <w:tc>
          <w:tcPr>
            <w:tcW w:w="7427" w:type="dxa"/>
          </w:tcPr>
          <w:p w:rsidR="00E86AA0" w:rsidRDefault="005974E3">
            <w:pPr>
              <w:rPr>
                <w:rFonts w:ascii="宋体"/>
                <w:color w:val="000000"/>
                <w:sz w:val="20"/>
                <w:szCs w:val="20"/>
              </w:rPr>
            </w:pPr>
            <w:r>
              <w:rPr>
                <w:rFonts w:ascii="宋体" w:hAnsi="宋体" w:hint="eastAsia"/>
                <w:color w:val="000000"/>
                <w:sz w:val="20"/>
                <w:szCs w:val="20"/>
              </w:rPr>
              <w:t>特种设备是否按规定检定□是□否</w:t>
            </w:r>
          </w:p>
        </w:tc>
      </w:tr>
      <w:tr w:rsidR="00E86AA0">
        <w:trPr>
          <w:cantSplit/>
          <w:trHeight w:val="348"/>
          <w:jc w:val="center"/>
        </w:trPr>
        <w:tc>
          <w:tcPr>
            <w:tcW w:w="2052" w:type="dxa"/>
            <w:vMerge w:val="restart"/>
            <w:vAlign w:val="center"/>
          </w:tcPr>
          <w:p w:rsidR="00E86AA0" w:rsidRDefault="005974E3">
            <w:pPr>
              <w:rPr>
                <w:rFonts w:ascii="宋体"/>
                <w:color w:val="000000"/>
                <w:sz w:val="20"/>
                <w:szCs w:val="20"/>
              </w:rPr>
            </w:pPr>
            <w:r>
              <w:rPr>
                <w:rFonts w:ascii="宋体" w:hAnsi="宋体" w:hint="eastAsia"/>
                <w:color w:val="000000"/>
                <w:sz w:val="20"/>
                <w:szCs w:val="20"/>
              </w:rPr>
              <w:t>主要监视和测量</w:t>
            </w:r>
          </w:p>
          <w:p w:rsidR="00E86AA0" w:rsidRDefault="005974E3">
            <w:pPr>
              <w:rPr>
                <w:rFonts w:ascii="宋体"/>
                <w:color w:val="000000"/>
                <w:sz w:val="20"/>
                <w:szCs w:val="20"/>
              </w:rPr>
            </w:pPr>
            <w:r>
              <w:rPr>
                <w:rFonts w:ascii="宋体" w:hAnsi="宋体" w:hint="eastAsia"/>
                <w:color w:val="000000"/>
                <w:sz w:val="20"/>
                <w:szCs w:val="20"/>
              </w:rPr>
              <w:t>设备</w:t>
            </w:r>
          </w:p>
        </w:tc>
        <w:tc>
          <w:tcPr>
            <w:tcW w:w="7427" w:type="dxa"/>
          </w:tcPr>
          <w:p w:rsidR="00E86AA0" w:rsidRDefault="005974E3">
            <w:pPr>
              <w:rPr>
                <w:rFonts w:ascii="宋体"/>
                <w:color w:val="000000"/>
                <w:sz w:val="20"/>
                <w:szCs w:val="20"/>
              </w:rPr>
            </w:pPr>
            <w:r>
              <w:rPr>
                <w:rFonts w:ascii="宋体" w:hint="eastAsia"/>
                <w:color w:val="000000"/>
                <w:sz w:val="20"/>
                <w:szCs w:val="20"/>
              </w:rPr>
              <w:t>监视和测量设备（请简述主要监视和测量设备）：无</w:t>
            </w:r>
          </w:p>
        </w:tc>
      </w:tr>
      <w:tr w:rsidR="00E86AA0">
        <w:trPr>
          <w:cantSplit/>
          <w:trHeight w:val="348"/>
          <w:jc w:val="center"/>
        </w:trPr>
        <w:tc>
          <w:tcPr>
            <w:tcW w:w="2052" w:type="dxa"/>
            <w:vMerge/>
            <w:vAlign w:val="center"/>
          </w:tcPr>
          <w:p w:rsidR="00E86AA0" w:rsidRDefault="00E86AA0">
            <w:pPr>
              <w:rPr>
                <w:rFonts w:ascii="宋体"/>
                <w:color w:val="000000"/>
                <w:sz w:val="20"/>
                <w:szCs w:val="20"/>
              </w:rPr>
            </w:pPr>
          </w:p>
        </w:tc>
        <w:tc>
          <w:tcPr>
            <w:tcW w:w="7427" w:type="dxa"/>
          </w:tcPr>
          <w:p w:rsidR="00E86AA0" w:rsidRDefault="005974E3">
            <w:pPr>
              <w:rPr>
                <w:rFonts w:ascii="宋体"/>
                <w:color w:val="000000"/>
                <w:sz w:val="20"/>
                <w:szCs w:val="20"/>
              </w:rPr>
            </w:pPr>
            <w:r>
              <w:rPr>
                <w:rFonts w:ascii="宋体" w:hint="eastAsia"/>
                <w:color w:val="000000"/>
                <w:sz w:val="20"/>
                <w:szCs w:val="20"/>
              </w:rPr>
              <w:t>检测设备是否满足要求□是□否</w:t>
            </w:r>
          </w:p>
        </w:tc>
      </w:tr>
      <w:tr w:rsidR="00E86AA0">
        <w:trPr>
          <w:cantSplit/>
          <w:trHeight w:val="348"/>
          <w:jc w:val="center"/>
        </w:trPr>
        <w:tc>
          <w:tcPr>
            <w:tcW w:w="2052" w:type="dxa"/>
            <w:vAlign w:val="center"/>
          </w:tcPr>
          <w:p w:rsidR="00E86AA0" w:rsidRDefault="005974E3">
            <w:pPr>
              <w:rPr>
                <w:rFonts w:ascii="宋体"/>
                <w:color w:val="000000"/>
                <w:sz w:val="20"/>
                <w:szCs w:val="20"/>
              </w:rPr>
            </w:pPr>
            <w:r>
              <w:rPr>
                <w:rFonts w:ascii="宋体" w:hAnsi="宋体" w:hint="eastAsia"/>
                <w:color w:val="000000"/>
                <w:sz w:val="20"/>
                <w:szCs w:val="20"/>
              </w:rPr>
              <w:t>满足产品要求所需</w:t>
            </w:r>
          </w:p>
          <w:p w:rsidR="00E86AA0" w:rsidRDefault="005974E3">
            <w:pPr>
              <w:rPr>
                <w:rFonts w:ascii="宋体"/>
                <w:color w:val="000000"/>
                <w:sz w:val="20"/>
                <w:szCs w:val="20"/>
              </w:rPr>
            </w:pPr>
            <w:r>
              <w:rPr>
                <w:rFonts w:ascii="宋体" w:hAnsi="宋体" w:hint="eastAsia"/>
                <w:color w:val="000000"/>
                <w:sz w:val="20"/>
                <w:szCs w:val="20"/>
              </w:rPr>
              <w:t>工作环境</w:t>
            </w:r>
          </w:p>
        </w:tc>
        <w:tc>
          <w:tcPr>
            <w:tcW w:w="7427" w:type="dxa"/>
          </w:tcPr>
          <w:p w:rsidR="00E86AA0" w:rsidRDefault="005974E3">
            <w:pPr>
              <w:rPr>
                <w:rFonts w:ascii="宋体"/>
                <w:color w:val="000000"/>
                <w:sz w:val="20"/>
                <w:szCs w:val="20"/>
              </w:rPr>
            </w:pPr>
            <w:r>
              <w:rPr>
                <w:rFonts w:ascii="宋体" w:hint="eastAsia"/>
                <w:color w:val="000000"/>
                <w:sz w:val="20"/>
                <w:szCs w:val="20"/>
              </w:rPr>
              <w:t>无特殊要求</w:t>
            </w:r>
          </w:p>
        </w:tc>
      </w:tr>
      <w:tr w:rsidR="00E86AA0">
        <w:trPr>
          <w:cantSplit/>
          <w:trHeight w:val="348"/>
          <w:jc w:val="center"/>
        </w:trPr>
        <w:tc>
          <w:tcPr>
            <w:tcW w:w="9479" w:type="dxa"/>
            <w:gridSpan w:val="2"/>
          </w:tcPr>
          <w:p w:rsidR="00E86AA0" w:rsidRDefault="005974E3">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86AA0">
        <w:trPr>
          <w:cantSplit/>
          <w:trHeight w:val="348"/>
          <w:jc w:val="center"/>
        </w:trPr>
        <w:tc>
          <w:tcPr>
            <w:tcW w:w="9479" w:type="dxa"/>
            <w:gridSpan w:val="2"/>
          </w:tcPr>
          <w:p w:rsidR="00E86AA0" w:rsidRDefault="005974E3">
            <w:pPr>
              <w:tabs>
                <w:tab w:val="left" w:pos="1080"/>
              </w:tabs>
              <w:spacing w:line="400" w:lineRule="exact"/>
              <w:ind w:firstLineChars="100" w:firstLine="200"/>
              <w:rPr>
                <w:rFonts w:ascii="宋体"/>
                <w:color w:val="000000"/>
                <w:sz w:val="20"/>
                <w:szCs w:val="20"/>
              </w:rPr>
            </w:pPr>
            <w:r>
              <w:rPr>
                <w:rFonts w:ascii="宋体" w:hint="eastAsia"/>
                <w:color w:val="000000"/>
                <w:sz w:val="20"/>
                <w:szCs w:val="20"/>
              </w:rPr>
              <w:t>重要环境因素有：</w:t>
            </w:r>
          </w:p>
        </w:tc>
      </w:tr>
      <w:tr w:rsidR="00E86AA0">
        <w:trPr>
          <w:cantSplit/>
          <w:trHeight w:val="348"/>
          <w:jc w:val="center"/>
        </w:trPr>
        <w:tc>
          <w:tcPr>
            <w:tcW w:w="9479" w:type="dxa"/>
            <w:gridSpan w:val="2"/>
          </w:tcPr>
          <w:p w:rsidR="00E86AA0" w:rsidRDefault="005974E3">
            <w:pPr>
              <w:rPr>
                <w:rFonts w:ascii="宋体"/>
                <w:color w:val="000000"/>
                <w:sz w:val="20"/>
                <w:szCs w:val="20"/>
              </w:rPr>
            </w:pPr>
            <w:r>
              <w:rPr>
                <w:rFonts w:ascii="宋体" w:hint="eastAsia"/>
                <w:color w:val="000000"/>
                <w:sz w:val="20"/>
                <w:szCs w:val="20"/>
              </w:rPr>
              <w:t>针对重要环境因素建立了运行控制程序：</w:t>
            </w:r>
          </w:p>
        </w:tc>
      </w:tr>
      <w:tr w:rsidR="00E86AA0">
        <w:trPr>
          <w:cantSplit/>
          <w:trHeight w:val="70"/>
          <w:jc w:val="center"/>
        </w:trPr>
        <w:tc>
          <w:tcPr>
            <w:tcW w:w="9479" w:type="dxa"/>
            <w:gridSpan w:val="2"/>
          </w:tcPr>
          <w:p w:rsidR="00E86AA0" w:rsidRDefault="005974E3">
            <w:pPr>
              <w:rPr>
                <w:rFonts w:ascii="宋体"/>
                <w:color w:val="000000"/>
                <w:sz w:val="20"/>
                <w:szCs w:val="20"/>
              </w:rPr>
            </w:pPr>
            <w:r>
              <w:rPr>
                <w:rFonts w:ascii="宋体" w:hint="eastAsia"/>
                <w:color w:val="000000"/>
                <w:sz w:val="20"/>
                <w:szCs w:val="20"/>
              </w:rPr>
              <w:t>针对重要环境因素是否明确了监视和测量的要求：</w:t>
            </w:r>
          </w:p>
        </w:tc>
      </w:tr>
      <w:tr w:rsidR="00E86AA0">
        <w:trPr>
          <w:cantSplit/>
          <w:trHeight w:val="348"/>
          <w:jc w:val="center"/>
        </w:trPr>
        <w:tc>
          <w:tcPr>
            <w:tcW w:w="9479" w:type="dxa"/>
            <w:gridSpan w:val="2"/>
          </w:tcPr>
          <w:p w:rsidR="00E86AA0" w:rsidRDefault="005974E3">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86AA0">
        <w:trPr>
          <w:cantSplit/>
          <w:trHeight w:val="348"/>
          <w:jc w:val="center"/>
        </w:trPr>
        <w:tc>
          <w:tcPr>
            <w:tcW w:w="9479" w:type="dxa"/>
            <w:gridSpan w:val="2"/>
          </w:tcPr>
          <w:p w:rsidR="00E86AA0" w:rsidRDefault="005974E3">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86AA0">
        <w:trPr>
          <w:cantSplit/>
          <w:trHeight w:val="321"/>
          <w:jc w:val="center"/>
        </w:trPr>
        <w:tc>
          <w:tcPr>
            <w:tcW w:w="9479" w:type="dxa"/>
            <w:gridSpan w:val="2"/>
          </w:tcPr>
          <w:p w:rsidR="00E86AA0" w:rsidRDefault="005974E3">
            <w:pPr>
              <w:rPr>
                <w:rFonts w:ascii="宋体"/>
                <w:color w:val="000000"/>
                <w:sz w:val="20"/>
                <w:szCs w:val="20"/>
              </w:rPr>
            </w:pPr>
            <w:r>
              <w:rPr>
                <w:rFonts w:ascii="宋体" w:hint="eastAsia"/>
                <w:color w:val="000000"/>
                <w:sz w:val="20"/>
                <w:szCs w:val="20"/>
              </w:rPr>
              <w:lastRenderedPageBreak/>
              <w:t>是否针对每一种潜在紧急情况建立了应急响应预案是否充分□是□否□充分□需完善</w:t>
            </w:r>
          </w:p>
        </w:tc>
      </w:tr>
      <w:tr w:rsidR="00E86AA0">
        <w:trPr>
          <w:cantSplit/>
          <w:trHeight w:val="321"/>
          <w:jc w:val="center"/>
        </w:trPr>
        <w:tc>
          <w:tcPr>
            <w:tcW w:w="9479" w:type="dxa"/>
            <w:gridSpan w:val="2"/>
          </w:tcPr>
          <w:p w:rsidR="00E86AA0" w:rsidRDefault="005974E3">
            <w:pPr>
              <w:rPr>
                <w:rFonts w:ascii="宋体"/>
                <w:color w:val="000000"/>
                <w:sz w:val="20"/>
                <w:szCs w:val="20"/>
              </w:rPr>
            </w:pPr>
            <w:r>
              <w:rPr>
                <w:rFonts w:ascii="宋体" w:hint="eastAsia"/>
                <w:color w:val="000000"/>
                <w:sz w:val="20"/>
                <w:szCs w:val="20"/>
              </w:rPr>
              <w:t>应急预案有：</w:t>
            </w:r>
          </w:p>
        </w:tc>
      </w:tr>
      <w:tr w:rsidR="00E86AA0">
        <w:trPr>
          <w:cantSplit/>
          <w:trHeight w:val="321"/>
          <w:jc w:val="center"/>
        </w:trPr>
        <w:tc>
          <w:tcPr>
            <w:tcW w:w="9479" w:type="dxa"/>
            <w:gridSpan w:val="2"/>
          </w:tcPr>
          <w:p w:rsidR="00E86AA0" w:rsidRDefault="005974E3">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86AA0">
        <w:trPr>
          <w:cantSplit/>
          <w:trHeight w:val="321"/>
          <w:jc w:val="center"/>
        </w:trPr>
        <w:tc>
          <w:tcPr>
            <w:tcW w:w="9479" w:type="dxa"/>
            <w:gridSpan w:val="2"/>
          </w:tcPr>
          <w:p w:rsidR="00E86AA0" w:rsidRDefault="005974E3">
            <w:pPr>
              <w:rPr>
                <w:rFonts w:ascii="宋体"/>
                <w:color w:val="000000"/>
                <w:sz w:val="20"/>
                <w:szCs w:val="20"/>
              </w:rPr>
            </w:pPr>
            <w:r>
              <w:rPr>
                <w:rFonts w:ascii="宋体" w:hint="eastAsia"/>
                <w:color w:val="000000"/>
                <w:sz w:val="20"/>
                <w:szCs w:val="20"/>
              </w:rPr>
              <w:t>不可接受风险有：</w:t>
            </w:r>
            <w:r w:rsidR="00873E69" w:rsidRPr="00413302">
              <w:rPr>
                <w:rFonts w:hint="eastAsia"/>
                <w:szCs w:val="21"/>
              </w:rPr>
              <w:t>火灾、意外伤害（触电、交通事故）</w:t>
            </w:r>
          </w:p>
        </w:tc>
      </w:tr>
      <w:tr w:rsidR="00E86AA0">
        <w:trPr>
          <w:cantSplit/>
          <w:trHeight w:val="321"/>
          <w:jc w:val="center"/>
        </w:trPr>
        <w:tc>
          <w:tcPr>
            <w:tcW w:w="9479" w:type="dxa"/>
            <w:gridSpan w:val="2"/>
            <w:vAlign w:val="center"/>
          </w:tcPr>
          <w:p w:rsidR="00E86AA0" w:rsidRDefault="005974E3">
            <w:pPr>
              <w:rPr>
                <w:rFonts w:ascii="宋体"/>
                <w:color w:val="000000"/>
                <w:sz w:val="20"/>
                <w:szCs w:val="20"/>
              </w:rPr>
            </w:pPr>
            <w:r>
              <w:rPr>
                <w:rFonts w:ascii="宋体" w:hint="eastAsia"/>
                <w:color w:val="000000"/>
                <w:sz w:val="20"/>
                <w:szCs w:val="20"/>
              </w:rPr>
              <w:t>针对不可接受风险建立了运行控制程序：有（1）危险源和环境因素识别与评价管理程序；（2）环境和职业健康安全运行管理程序。</w:t>
            </w:r>
          </w:p>
        </w:tc>
      </w:tr>
      <w:tr w:rsidR="00E86AA0">
        <w:trPr>
          <w:cantSplit/>
          <w:trHeight w:val="321"/>
          <w:jc w:val="center"/>
        </w:trPr>
        <w:tc>
          <w:tcPr>
            <w:tcW w:w="9479" w:type="dxa"/>
            <w:gridSpan w:val="2"/>
          </w:tcPr>
          <w:p w:rsidR="00E86AA0" w:rsidRDefault="005974E3">
            <w:pPr>
              <w:rPr>
                <w:rFonts w:ascii="宋体"/>
                <w:color w:val="000000"/>
                <w:sz w:val="20"/>
                <w:szCs w:val="20"/>
              </w:rPr>
            </w:pPr>
            <w:r>
              <w:rPr>
                <w:rFonts w:ascii="宋体" w:hint="eastAsia"/>
                <w:color w:val="000000"/>
                <w:sz w:val="20"/>
                <w:szCs w:val="20"/>
              </w:rPr>
              <w:t>针对不可接受风险是否明确了监视和测量的要求：有：监视和测量管理程序。</w:t>
            </w:r>
          </w:p>
        </w:tc>
      </w:tr>
      <w:tr w:rsidR="00E86AA0">
        <w:trPr>
          <w:cantSplit/>
          <w:trHeight w:val="321"/>
          <w:jc w:val="center"/>
        </w:trPr>
        <w:tc>
          <w:tcPr>
            <w:tcW w:w="9479" w:type="dxa"/>
            <w:gridSpan w:val="2"/>
          </w:tcPr>
          <w:p w:rsidR="00E86AA0" w:rsidRDefault="005974E3">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86AA0">
        <w:trPr>
          <w:cantSplit/>
          <w:trHeight w:val="321"/>
          <w:jc w:val="center"/>
        </w:trPr>
        <w:tc>
          <w:tcPr>
            <w:tcW w:w="9479" w:type="dxa"/>
            <w:gridSpan w:val="2"/>
          </w:tcPr>
          <w:p w:rsidR="00E86AA0" w:rsidRDefault="005974E3">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86AA0">
        <w:trPr>
          <w:cantSplit/>
          <w:trHeight w:val="321"/>
          <w:jc w:val="center"/>
        </w:trPr>
        <w:tc>
          <w:tcPr>
            <w:tcW w:w="9479" w:type="dxa"/>
            <w:gridSpan w:val="2"/>
          </w:tcPr>
          <w:p w:rsidR="00E86AA0" w:rsidRDefault="005974E3">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int="eastAsia"/>
                <w:color w:val="000000"/>
                <w:sz w:val="20"/>
                <w:szCs w:val="20"/>
              </w:rPr>
              <w:tab/>
            </w:r>
          </w:p>
        </w:tc>
      </w:tr>
    </w:tbl>
    <w:p w:rsidR="00E86AA0" w:rsidRDefault="005974E3" w:rsidP="005974E3">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E86AA0">
        <w:trPr>
          <w:trHeight w:val="815"/>
        </w:trPr>
        <w:tc>
          <w:tcPr>
            <w:tcW w:w="9497" w:type="dxa"/>
          </w:tcPr>
          <w:p w:rsidR="00E86AA0" w:rsidRDefault="005974E3">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E86AA0" w:rsidRDefault="005974E3">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30</w:t>
            </w:r>
            <w:r>
              <w:rPr>
                <w:rFonts w:ascii="宋体" w:hint="eastAsia"/>
                <w:color w:val="000000"/>
                <w:sz w:val="20"/>
                <w:szCs w:val="20"/>
              </w:rPr>
              <w:t>人，其中管理人员：</w:t>
            </w:r>
            <w:r>
              <w:rPr>
                <w:rFonts w:ascii="宋体" w:hint="eastAsia"/>
                <w:sz w:val="20"/>
                <w:szCs w:val="20"/>
              </w:rPr>
              <w:t>人</w:t>
            </w:r>
          </w:p>
          <w:p w:rsidR="00E86AA0" w:rsidRDefault="005974E3">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10</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hint="eastAsia"/>
                <w:color w:val="000000"/>
                <w:sz w:val="20"/>
                <w:szCs w:val="20"/>
                <w:u w:val="single"/>
              </w:rPr>
              <w:t>10</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E86AA0" w:rsidRDefault="005974E3">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E86AA0" w:rsidRDefault="005974E3">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E86AA0" w:rsidRDefault="00E86AA0">
            <w:pPr>
              <w:spacing w:line="260" w:lineRule="exact"/>
              <w:rPr>
                <w:rFonts w:ascii="宋体"/>
                <w:b/>
                <w:color w:val="000000"/>
                <w:szCs w:val="21"/>
              </w:rPr>
            </w:pPr>
          </w:p>
          <w:p w:rsidR="00E86AA0" w:rsidRDefault="00E86AA0">
            <w:pPr>
              <w:spacing w:line="260" w:lineRule="exact"/>
              <w:rPr>
                <w:rFonts w:ascii="宋体"/>
                <w:b/>
                <w:color w:val="000000"/>
                <w:szCs w:val="21"/>
              </w:rPr>
            </w:pPr>
          </w:p>
          <w:p w:rsidR="00E86AA0" w:rsidRDefault="005974E3">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E86AA0" w:rsidRDefault="005974E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E86AA0" w:rsidRDefault="005974E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86AA0">
        <w:trPr>
          <w:trHeight w:val="613"/>
        </w:trPr>
        <w:tc>
          <w:tcPr>
            <w:tcW w:w="9497" w:type="dxa"/>
          </w:tcPr>
          <w:p w:rsidR="00E86AA0" w:rsidRDefault="005974E3">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E86AA0" w:rsidRDefault="00E86AA0">
            <w:pPr>
              <w:spacing w:line="260" w:lineRule="exact"/>
              <w:rPr>
                <w:rFonts w:ascii="宋体"/>
                <w:b/>
                <w:color w:val="000000"/>
                <w:szCs w:val="21"/>
              </w:rPr>
            </w:pPr>
          </w:p>
          <w:p w:rsidR="00E86AA0" w:rsidRDefault="005974E3">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E86AA0" w:rsidRDefault="005974E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E86AA0" w:rsidRDefault="005974E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E86AA0" w:rsidRDefault="005974E3" w:rsidP="005974E3">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E86AA0">
        <w:trPr>
          <w:trHeight w:val="1985"/>
        </w:trPr>
        <w:tc>
          <w:tcPr>
            <w:tcW w:w="9497" w:type="dxa"/>
          </w:tcPr>
          <w:p w:rsidR="00E86AA0" w:rsidRDefault="005974E3">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E86AA0" w:rsidRDefault="005974E3">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人力资源与行政部、开业筹建部、运营管理部、工程管理部、业务发展部、战略采购部。</w:t>
            </w:r>
          </w:p>
          <w:p w:rsidR="00E86AA0" w:rsidRDefault="005974E3">
            <w:pPr>
              <w:spacing w:line="400" w:lineRule="exact"/>
              <w:rPr>
                <w:rFonts w:ascii="宋体"/>
                <w:b/>
                <w:color w:val="000000"/>
                <w:sz w:val="20"/>
                <w:szCs w:val="20"/>
              </w:rPr>
            </w:pPr>
            <w:r>
              <w:rPr>
                <w:rFonts w:ascii="宋体" w:hAnsi="宋体" w:hint="eastAsia"/>
                <w:b/>
                <w:color w:val="000000"/>
                <w:sz w:val="20"/>
                <w:szCs w:val="20"/>
              </w:rPr>
              <w:t>重点审核过程：项目成本核算、方案设计过程的控制、顾客满意；产品和服务放行、不合格产品和服务</w:t>
            </w:r>
          </w:p>
          <w:p w:rsidR="00E86AA0" w:rsidRDefault="005974E3">
            <w:pPr>
              <w:spacing w:line="360" w:lineRule="auto"/>
              <w:rPr>
                <w:rFonts w:ascii="宋体"/>
                <w:b/>
                <w:color w:val="000000"/>
                <w:sz w:val="20"/>
                <w:szCs w:val="20"/>
              </w:rPr>
            </w:pPr>
            <w:r>
              <w:rPr>
                <w:rFonts w:ascii="宋体" w:hAnsi="宋体" w:hint="eastAsia"/>
                <w:b/>
                <w:color w:val="000000"/>
                <w:sz w:val="20"/>
                <w:szCs w:val="20"/>
              </w:rPr>
              <w:t>重点审核场所：办公场所、服务场所。</w:t>
            </w:r>
          </w:p>
        </w:tc>
      </w:tr>
      <w:tr w:rsidR="00E86AA0">
        <w:trPr>
          <w:trHeight w:val="1425"/>
        </w:trPr>
        <w:tc>
          <w:tcPr>
            <w:tcW w:w="9497" w:type="dxa"/>
          </w:tcPr>
          <w:p w:rsidR="00E86AA0" w:rsidRDefault="005974E3">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E86AA0" w:rsidRDefault="005974E3">
            <w:pPr>
              <w:spacing w:line="360" w:lineRule="auto"/>
              <w:rPr>
                <w:rFonts w:ascii="宋体"/>
                <w:b/>
                <w:color w:val="000000"/>
                <w:sz w:val="20"/>
                <w:szCs w:val="20"/>
              </w:rPr>
            </w:pPr>
            <w:r>
              <w:rPr>
                <w:rFonts w:ascii="宋体" w:hAnsi="宋体" w:hint="eastAsia"/>
                <w:b/>
                <w:color w:val="000000"/>
                <w:sz w:val="20"/>
                <w:szCs w:val="20"/>
              </w:rPr>
              <w:t>重点审核部门：</w:t>
            </w:r>
          </w:p>
          <w:p w:rsidR="00E86AA0" w:rsidRDefault="005974E3">
            <w:pPr>
              <w:spacing w:line="260" w:lineRule="exact"/>
              <w:rPr>
                <w:rFonts w:ascii="宋体"/>
                <w:b/>
                <w:color w:val="000000"/>
                <w:sz w:val="20"/>
                <w:szCs w:val="20"/>
              </w:rPr>
            </w:pPr>
            <w:r>
              <w:rPr>
                <w:rFonts w:ascii="宋体" w:hAnsi="宋体" w:hint="eastAsia"/>
                <w:b/>
                <w:color w:val="000000"/>
                <w:sz w:val="20"/>
                <w:szCs w:val="20"/>
              </w:rPr>
              <w:t>重点审核场所：</w:t>
            </w:r>
          </w:p>
          <w:p w:rsidR="00E86AA0" w:rsidRDefault="00E86AA0">
            <w:pPr>
              <w:spacing w:line="260" w:lineRule="exact"/>
              <w:rPr>
                <w:rFonts w:ascii="宋体"/>
                <w:b/>
                <w:color w:val="000000"/>
                <w:sz w:val="20"/>
                <w:szCs w:val="20"/>
              </w:rPr>
            </w:pPr>
          </w:p>
        </w:tc>
      </w:tr>
      <w:tr w:rsidR="00E86AA0">
        <w:trPr>
          <w:trHeight w:val="720"/>
        </w:trPr>
        <w:tc>
          <w:tcPr>
            <w:tcW w:w="9497" w:type="dxa"/>
          </w:tcPr>
          <w:p w:rsidR="00E86AA0" w:rsidRDefault="005974E3">
            <w:pPr>
              <w:spacing w:line="260" w:lineRule="exact"/>
              <w:rPr>
                <w:rFonts w:ascii="宋体"/>
                <w:b/>
                <w:color w:val="000000"/>
                <w:sz w:val="20"/>
                <w:szCs w:val="20"/>
              </w:rPr>
            </w:pPr>
            <w:r>
              <w:rPr>
                <w:rFonts w:ascii="宋体" w:hAnsi="宋体" w:hint="eastAsia"/>
                <w:b/>
                <w:color w:val="000000"/>
                <w:sz w:val="20"/>
                <w:szCs w:val="20"/>
              </w:rPr>
              <w:lastRenderedPageBreak/>
              <w:t>▲职业健康安全管理体系重点关注（如职业危害场所、高风险作业场所，危险化学品仓库，包括周边境况）。</w:t>
            </w:r>
          </w:p>
          <w:p w:rsidR="00E86AA0" w:rsidRDefault="005974E3">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人力资源与行政部、开业筹建部、运营管理部、工程管理部、业务发展部、战略采购部。财务管理部</w:t>
            </w:r>
            <w:r>
              <w:rPr>
                <w:rFonts w:ascii="宋体" w:hAnsi="宋体" w:hint="eastAsia"/>
                <w:b/>
                <w:color w:val="000000"/>
                <w:sz w:val="20"/>
                <w:szCs w:val="20"/>
              </w:rPr>
              <w:t>。</w:t>
            </w:r>
          </w:p>
          <w:p w:rsidR="00E86AA0" w:rsidRDefault="005974E3">
            <w:pPr>
              <w:spacing w:line="260" w:lineRule="exact"/>
              <w:rPr>
                <w:rFonts w:ascii="宋体"/>
                <w:b/>
                <w:color w:val="000000"/>
                <w:sz w:val="20"/>
                <w:szCs w:val="20"/>
              </w:rPr>
            </w:pPr>
            <w:r>
              <w:rPr>
                <w:rFonts w:ascii="宋体" w:hAnsi="宋体" w:hint="eastAsia"/>
                <w:b/>
                <w:color w:val="000000"/>
                <w:sz w:val="20"/>
                <w:szCs w:val="20"/>
              </w:rPr>
              <w:t>重点审核场所：办公场所、服务场所。</w:t>
            </w:r>
          </w:p>
          <w:p w:rsidR="00E86AA0" w:rsidRDefault="00E86AA0">
            <w:pPr>
              <w:spacing w:line="260" w:lineRule="exact"/>
              <w:rPr>
                <w:rFonts w:ascii="宋体"/>
                <w:b/>
                <w:color w:val="000000"/>
                <w:sz w:val="20"/>
                <w:szCs w:val="20"/>
              </w:rPr>
            </w:pPr>
          </w:p>
        </w:tc>
      </w:tr>
    </w:tbl>
    <w:p w:rsidR="00E86AA0" w:rsidRDefault="00E86AA0">
      <w:pPr>
        <w:spacing w:line="200" w:lineRule="exact"/>
        <w:rPr>
          <w:rFonts w:ascii="宋体"/>
          <w:b/>
          <w:color w:val="000000"/>
          <w:sz w:val="26"/>
          <w:szCs w:val="26"/>
        </w:rPr>
      </w:pPr>
    </w:p>
    <w:p w:rsidR="00E86AA0" w:rsidRDefault="005974E3">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E86AA0">
        <w:trPr>
          <w:trHeight w:val="485"/>
        </w:trPr>
        <w:tc>
          <w:tcPr>
            <w:tcW w:w="1276" w:type="dxa"/>
            <w:vMerge w:val="restart"/>
          </w:tcPr>
          <w:p w:rsidR="00E86AA0" w:rsidRDefault="005974E3">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E86AA0" w:rsidRDefault="005974E3">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szCs w:val="21"/>
              </w:rPr>
              <w:t>2019</w:t>
            </w:r>
            <w:r>
              <w:rPr>
                <w:rFonts w:hint="eastAsia"/>
                <w:szCs w:val="21"/>
              </w:rPr>
              <w:t>年</w:t>
            </w:r>
            <w:r>
              <w:rPr>
                <w:rFonts w:hint="eastAsia"/>
                <w:szCs w:val="21"/>
              </w:rPr>
              <w:t>7</w:t>
            </w:r>
            <w:r>
              <w:rPr>
                <w:rFonts w:hint="eastAsia"/>
                <w:szCs w:val="21"/>
              </w:rPr>
              <w:t>月</w:t>
            </w:r>
            <w:r>
              <w:rPr>
                <w:rFonts w:hint="eastAsia"/>
                <w:szCs w:val="21"/>
              </w:rPr>
              <w:t>24</w:t>
            </w:r>
            <w:r>
              <w:rPr>
                <w:rFonts w:hint="eastAsia"/>
                <w:szCs w:val="21"/>
              </w:rPr>
              <w:t>日</w:t>
            </w:r>
            <w:r>
              <w:rPr>
                <w:rFonts w:hint="eastAsia"/>
                <w:szCs w:val="21"/>
              </w:rPr>
              <w:t>-25</w:t>
            </w:r>
            <w:r>
              <w:rPr>
                <w:rFonts w:hint="eastAsia"/>
                <w:szCs w:val="21"/>
              </w:rPr>
              <w:t>日进行了内部审核。</w:t>
            </w:r>
          </w:p>
          <w:p w:rsidR="00E86AA0" w:rsidRDefault="005974E3">
            <w:pPr>
              <w:spacing w:line="400" w:lineRule="exact"/>
              <w:rPr>
                <w:szCs w:val="21"/>
              </w:rPr>
            </w:pPr>
            <w:r>
              <w:rPr>
                <w:rFonts w:hint="eastAsia"/>
                <w:szCs w:val="21"/>
              </w:rPr>
              <w:t>内部审核组由：</w:t>
            </w:r>
            <w:r>
              <w:rPr>
                <w:rFonts w:ascii="宋体" w:hint="eastAsia"/>
                <w:szCs w:val="21"/>
              </w:rPr>
              <w:t>组长:艾兆青、</w:t>
            </w:r>
            <w:r>
              <w:rPr>
                <w:rFonts w:ascii="宋体" w:hAnsi="宋体" w:hint="eastAsia"/>
                <w:szCs w:val="21"/>
              </w:rPr>
              <w:t>组员:李洁组成</w:t>
            </w:r>
            <w:r>
              <w:rPr>
                <w:rFonts w:hint="eastAsia"/>
                <w:szCs w:val="21"/>
              </w:rPr>
              <w:t>。</w:t>
            </w:r>
          </w:p>
          <w:p w:rsidR="00E86AA0" w:rsidRDefault="00E86AA0">
            <w:pPr>
              <w:spacing w:line="260" w:lineRule="exact"/>
              <w:rPr>
                <w:rFonts w:ascii="宋体"/>
                <w:b/>
                <w:color w:val="000000"/>
                <w:sz w:val="20"/>
                <w:szCs w:val="20"/>
              </w:rPr>
            </w:pPr>
          </w:p>
        </w:tc>
      </w:tr>
      <w:tr w:rsidR="00E86AA0">
        <w:trPr>
          <w:trHeight w:val="675"/>
        </w:trPr>
        <w:tc>
          <w:tcPr>
            <w:tcW w:w="1276" w:type="dxa"/>
            <w:vMerge/>
          </w:tcPr>
          <w:p w:rsidR="00E86AA0" w:rsidRDefault="00E86AA0">
            <w:pPr>
              <w:spacing w:line="260" w:lineRule="exact"/>
              <w:rPr>
                <w:rFonts w:ascii="宋体"/>
                <w:b/>
                <w:color w:val="000000"/>
                <w:sz w:val="20"/>
                <w:szCs w:val="20"/>
              </w:rPr>
            </w:pPr>
          </w:p>
        </w:tc>
        <w:tc>
          <w:tcPr>
            <w:tcW w:w="8221" w:type="dxa"/>
          </w:tcPr>
          <w:p w:rsidR="00E86AA0" w:rsidRDefault="005974E3">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E86AA0" w:rsidRDefault="005974E3">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、服务场所</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E86AA0" w:rsidRDefault="005974E3">
            <w:pPr>
              <w:numPr>
                <w:ilvl w:val="0"/>
                <w:numId w:val="1"/>
              </w:numPr>
              <w:spacing w:line="340" w:lineRule="exact"/>
              <w:rPr>
                <w:rFonts w:ascii="仿宋" w:eastAsia="仿宋" w:hAnsi="仿宋"/>
                <w:sz w:val="24"/>
              </w:rPr>
            </w:pPr>
            <w:r>
              <w:rPr>
                <w:rFonts w:ascii="仿宋" w:eastAsia="仿宋" w:hAnsi="仿宋"/>
                <w:sz w:val="24"/>
              </w:rPr>
              <w:t>审核准则：</w:t>
            </w:r>
            <w:r>
              <w:rPr>
                <w:rFonts w:ascii="仿宋" w:eastAsia="仿宋" w:hAnsi="仿宋" w:hint="eastAsia"/>
                <w:sz w:val="24"/>
              </w:rPr>
              <w:t>a.</w:t>
            </w:r>
            <w:r>
              <w:rPr>
                <w:rFonts w:ascii="宋体" w:hAnsi="宋体" w:hint="eastAsia"/>
              </w:rPr>
              <w:t>GB/T 19001:2016</w:t>
            </w:r>
            <w:r>
              <w:rPr>
                <w:rFonts w:ascii="仿宋" w:eastAsia="仿宋" w:hAnsi="仿宋" w:hint="eastAsia"/>
                <w:sz w:val="24"/>
              </w:rPr>
              <w:t>、</w:t>
            </w:r>
            <w:r>
              <w:rPr>
                <w:rFonts w:ascii="宋体" w:hAnsi="宋体" w:hint="eastAsia"/>
              </w:rPr>
              <w:t>GB/T 28001-2011</w:t>
            </w:r>
            <w:r>
              <w:rPr>
                <w:rFonts w:ascii="仿宋" w:eastAsia="仿宋" w:hAnsi="仿宋" w:hint="eastAsia"/>
                <w:sz w:val="24"/>
              </w:rPr>
              <w:t>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p w:rsidR="00E86AA0" w:rsidRDefault="00E86AA0">
            <w:pPr>
              <w:spacing w:line="260" w:lineRule="exact"/>
              <w:rPr>
                <w:rFonts w:ascii="宋体"/>
                <w:b/>
                <w:color w:val="000000"/>
                <w:sz w:val="20"/>
                <w:szCs w:val="20"/>
              </w:rPr>
            </w:pPr>
          </w:p>
        </w:tc>
      </w:tr>
      <w:tr w:rsidR="00E86AA0">
        <w:trPr>
          <w:trHeight w:val="630"/>
        </w:trPr>
        <w:tc>
          <w:tcPr>
            <w:tcW w:w="1276" w:type="dxa"/>
            <w:vMerge/>
          </w:tcPr>
          <w:p w:rsidR="00E86AA0" w:rsidRDefault="00E86AA0">
            <w:pPr>
              <w:spacing w:line="260" w:lineRule="exact"/>
              <w:rPr>
                <w:rFonts w:ascii="宋体"/>
                <w:b/>
                <w:color w:val="000000"/>
                <w:sz w:val="20"/>
                <w:szCs w:val="20"/>
              </w:rPr>
            </w:pPr>
          </w:p>
        </w:tc>
        <w:tc>
          <w:tcPr>
            <w:tcW w:w="8221" w:type="dxa"/>
          </w:tcPr>
          <w:p w:rsidR="00E86AA0" w:rsidRDefault="005974E3">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E86AA0" w:rsidRDefault="005974E3" w:rsidP="005974E3">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本次内审对QMS2015版和OHSAS2007</w:t>
            </w:r>
            <w:bookmarkStart w:id="25" w:name="_GoBack"/>
            <w:bookmarkEnd w:id="25"/>
            <w:r>
              <w:rPr>
                <w:rFonts w:ascii="宋体" w:hAnsi="宋体" w:cs="宋体" w:hint="eastAsia"/>
                <w:w w:val="90"/>
                <w:szCs w:val="21"/>
              </w:rPr>
              <w:t>版标准体系文件管理手册、体系文件进行了全面检查，通过审核可以看出管理体系已基本进入了正常状态，但仍存在一些问题，需要完善现场作业及加强各类人员的培训。</w:t>
            </w:r>
          </w:p>
          <w:p w:rsidR="00E86AA0" w:rsidRDefault="005974E3" w:rsidP="005974E3">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E86AA0" w:rsidRDefault="005974E3">
            <w:pPr>
              <w:tabs>
                <w:tab w:val="right" w:pos="9332"/>
              </w:tabs>
              <w:spacing w:line="400" w:lineRule="exact"/>
              <w:ind w:leftChars="200" w:left="420"/>
              <w:rPr>
                <w:rFonts w:ascii="宋体" w:hAnsi="宋体" w:cs="宋体"/>
                <w:w w:val="90"/>
                <w:szCs w:val="21"/>
              </w:rPr>
            </w:pPr>
            <w:r>
              <w:rPr>
                <w:rFonts w:ascii="宋体" w:hAnsi="宋体" w:cs="宋体" w:hint="eastAsia"/>
                <w:w w:val="90"/>
                <w:szCs w:val="21"/>
              </w:rPr>
              <w:t>管理体系运行符合标准要求，实施基本有效，可以如期申请认证机构的正式审核。</w:t>
            </w:r>
          </w:p>
          <w:p w:rsidR="00E86AA0" w:rsidRDefault="00E86AA0">
            <w:pPr>
              <w:spacing w:line="260" w:lineRule="exact"/>
              <w:rPr>
                <w:rFonts w:ascii="宋体" w:hAnsi="宋体"/>
                <w:b/>
                <w:color w:val="000000"/>
                <w:sz w:val="20"/>
                <w:szCs w:val="20"/>
              </w:rPr>
            </w:pPr>
          </w:p>
        </w:tc>
      </w:tr>
      <w:tr w:rsidR="00E86AA0">
        <w:trPr>
          <w:trHeight w:val="630"/>
        </w:trPr>
        <w:tc>
          <w:tcPr>
            <w:tcW w:w="1276" w:type="dxa"/>
            <w:vMerge w:val="restart"/>
            <w:vAlign w:val="center"/>
          </w:tcPr>
          <w:p w:rsidR="00E86AA0" w:rsidRDefault="005974E3">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E86AA0" w:rsidRDefault="005974E3" w:rsidP="00873E69">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Pr>
                <w:rFonts w:hint="eastAsia"/>
                <w:szCs w:val="21"/>
              </w:rPr>
              <w:t>8</w:t>
            </w:r>
            <w:r>
              <w:rPr>
                <w:rFonts w:hint="eastAsia"/>
                <w:szCs w:val="21"/>
              </w:rPr>
              <w:t>月</w:t>
            </w:r>
            <w:r w:rsidR="00873E69">
              <w:rPr>
                <w:rFonts w:hint="eastAsia"/>
                <w:szCs w:val="21"/>
              </w:rPr>
              <w:t>15</w:t>
            </w:r>
            <w:r>
              <w:rPr>
                <w:rFonts w:hint="eastAsia"/>
                <w:szCs w:val="21"/>
              </w:rPr>
              <w:t>日就管理方针和目标，评价和审定管理体系运行的适宜性、充分性和有效性进行了评审。</w:t>
            </w:r>
          </w:p>
        </w:tc>
      </w:tr>
      <w:tr w:rsidR="00E86AA0">
        <w:trPr>
          <w:trHeight w:val="630"/>
        </w:trPr>
        <w:tc>
          <w:tcPr>
            <w:tcW w:w="1276" w:type="dxa"/>
            <w:vMerge/>
          </w:tcPr>
          <w:p w:rsidR="00E86AA0" w:rsidRDefault="00E86AA0">
            <w:pPr>
              <w:spacing w:line="260" w:lineRule="exact"/>
              <w:rPr>
                <w:rFonts w:ascii="宋体"/>
                <w:b/>
                <w:color w:val="000000"/>
                <w:sz w:val="20"/>
                <w:szCs w:val="20"/>
              </w:rPr>
            </w:pPr>
          </w:p>
        </w:tc>
        <w:tc>
          <w:tcPr>
            <w:tcW w:w="8221" w:type="dxa"/>
          </w:tcPr>
          <w:p w:rsidR="00E86AA0" w:rsidRDefault="005974E3">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E86AA0">
        <w:trPr>
          <w:trHeight w:val="630"/>
        </w:trPr>
        <w:tc>
          <w:tcPr>
            <w:tcW w:w="1276" w:type="dxa"/>
            <w:vMerge/>
          </w:tcPr>
          <w:p w:rsidR="00E86AA0" w:rsidRDefault="00E86AA0">
            <w:pPr>
              <w:spacing w:line="260" w:lineRule="exact"/>
              <w:rPr>
                <w:rFonts w:ascii="宋体"/>
                <w:b/>
                <w:color w:val="000000"/>
                <w:sz w:val="20"/>
                <w:szCs w:val="20"/>
              </w:rPr>
            </w:pPr>
          </w:p>
        </w:tc>
        <w:tc>
          <w:tcPr>
            <w:tcW w:w="8221" w:type="dxa"/>
          </w:tcPr>
          <w:p w:rsidR="00E86AA0" w:rsidRDefault="005974E3">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E86AA0">
        <w:trPr>
          <w:trHeight w:val="1090"/>
        </w:trPr>
        <w:tc>
          <w:tcPr>
            <w:tcW w:w="9497" w:type="dxa"/>
            <w:gridSpan w:val="2"/>
          </w:tcPr>
          <w:p w:rsidR="00E86AA0" w:rsidRDefault="005974E3">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tc>
      </w:tr>
    </w:tbl>
    <w:p w:rsidR="00E86AA0" w:rsidRDefault="00E86AA0" w:rsidP="005974E3">
      <w:pPr>
        <w:spacing w:beforeLines="50" w:line="360" w:lineRule="exact"/>
        <w:rPr>
          <w:rFonts w:ascii="宋体"/>
          <w:b/>
          <w:color w:val="000000"/>
          <w:sz w:val="26"/>
          <w:szCs w:val="26"/>
        </w:rPr>
      </w:pPr>
    </w:p>
    <w:p w:rsidR="00E86AA0" w:rsidRDefault="005974E3">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E86AA0">
        <w:tc>
          <w:tcPr>
            <w:tcW w:w="8080" w:type="dxa"/>
          </w:tcPr>
          <w:p w:rsidR="00E86AA0" w:rsidRDefault="005974E3">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E86AA0" w:rsidRDefault="00E86AA0">
            <w:pPr>
              <w:widowControl/>
              <w:jc w:val="left"/>
              <w:rPr>
                <w:rFonts w:ascii="宋体"/>
                <w:b/>
                <w:color w:val="000000"/>
                <w:sz w:val="20"/>
                <w:szCs w:val="20"/>
              </w:rPr>
            </w:pPr>
          </w:p>
        </w:tc>
        <w:tc>
          <w:tcPr>
            <w:tcW w:w="708" w:type="dxa"/>
          </w:tcPr>
          <w:p w:rsidR="00E86AA0" w:rsidRDefault="00E86AA0">
            <w:pPr>
              <w:widowControl/>
              <w:jc w:val="left"/>
              <w:rPr>
                <w:rFonts w:ascii="宋体"/>
                <w:b/>
                <w:color w:val="000000"/>
                <w:sz w:val="20"/>
                <w:szCs w:val="20"/>
              </w:rPr>
            </w:pPr>
          </w:p>
        </w:tc>
      </w:tr>
      <w:tr w:rsidR="00E86AA0">
        <w:tc>
          <w:tcPr>
            <w:tcW w:w="8080" w:type="dxa"/>
          </w:tcPr>
          <w:p w:rsidR="00E86AA0" w:rsidRDefault="005974E3">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E86AA0" w:rsidRDefault="005974E3">
            <w:pPr>
              <w:rPr>
                <w:rFonts w:ascii="宋体"/>
                <w:color w:val="000000"/>
                <w:sz w:val="20"/>
                <w:szCs w:val="20"/>
              </w:rPr>
            </w:pPr>
            <w:r>
              <w:rPr>
                <w:rFonts w:ascii="宋体" w:hAnsi="宋体" w:hint="eastAsia"/>
                <w:color w:val="000000"/>
                <w:sz w:val="20"/>
                <w:szCs w:val="20"/>
              </w:rPr>
              <w:t>■是</w:t>
            </w:r>
          </w:p>
        </w:tc>
        <w:tc>
          <w:tcPr>
            <w:tcW w:w="708" w:type="dxa"/>
          </w:tcPr>
          <w:p w:rsidR="00E86AA0" w:rsidRDefault="005974E3">
            <w:pPr>
              <w:rPr>
                <w:rFonts w:ascii="宋体"/>
                <w:color w:val="000000"/>
                <w:sz w:val="20"/>
                <w:szCs w:val="20"/>
              </w:rPr>
            </w:pPr>
            <w:r>
              <w:rPr>
                <w:rFonts w:ascii="宋体" w:hAnsi="宋体" w:hint="eastAsia"/>
                <w:color w:val="000000"/>
                <w:sz w:val="20"/>
                <w:szCs w:val="20"/>
              </w:rPr>
              <w:t>□否</w:t>
            </w:r>
          </w:p>
        </w:tc>
      </w:tr>
      <w:tr w:rsidR="00E86AA0">
        <w:tc>
          <w:tcPr>
            <w:tcW w:w="8080" w:type="dxa"/>
          </w:tcPr>
          <w:p w:rsidR="00E86AA0" w:rsidRDefault="005974E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E86AA0" w:rsidRDefault="005974E3">
            <w:pPr>
              <w:rPr>
                <w:rFonts w:ascii="宋体"/>
                <w:color w:val="000000"/>
                <w:sz w:val="20"/>
                <w:szCs w:val="20"/>
              </w:rPr>
            </w:pPr>
            <w:r>
              <w:rPr>
                <w:rFonts w:ascii="宋体" w:hAnsi="宋体" w:hint="eastAsia"/>
                <w:color w:val="000000"/>
                <w:sz w:val="20"/>
                <w:szCs w:val="20"/>
              </w:rPr>
              <w:t>■是</w:t>
            </w:r>
          </w:p>
        </w:tc>
        <w:tc>
          <w:tcPr>
            <w:tcW w:w="708" w:type="dxa"/>
          </w:tcPr>
          <w:p w:rsidR="00E86AA0" w:rsidRDefault="005974E3">
            <w:pPr>
              <w:rPr>
                <w:rFonts w:ascii="宋体"/>
                <w:color w:val="000000"/>
                <w:sz w:val="20"/>
                <w:szCs w:val="20"/>
              </w:rPr>
            </w:pPr>
            <w:r>
              <w:rPr>
                <w:rFonts w:ascii="宋体" w:hAnsi="宋体" w:hint="eastAsia"/>
                <w:color w:val="000000"/>
                <w:sz w:val="20"/>
                <w:szCs w:val="20"/>
              </w:rPr>
              <w:t>□否</w:t>
            </w:r>
          </w:p>
        </w:tc>
      </w:tr>
      <w:tr w:rsidR="00E86AA0">
        <w:tc>
          <w:tcPr>
            <w:tcW w:w="8080" w:type="dxa"/>
          </w:tcPr>
          <w:p w:rsidR="00E86AA0" w:rsidRDefault="005974E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E86AA0" w:rsidRDefault="005974E3">
            <w:pPr>
              <w:rPr>
                <w:rFonts w:ascii="宋体"/>
                <w:color w:val="000000"/>
                <w:sz w:val="20"/>
                <w:szCs w:val="20"/>
              </w:rPr>
            </w:pPr>
            <w:r>
              <w:rPr>
                <w:rFonts w:ascii="宋体" w:hAnsi="宋体" w:hint="eastAsia"/>
                <w:color w:val="000000"/>
                <w:sz w:val="20"/>
                <w:szCs w:val="20"/>
              </w:rPr>
              <w:t>■是</w:t>
            </w:r>
          </w:p>
        </w:tc>
        <w:tc>
          <w:tcPr>
            <w:tcW w:w="708" w:type="dxa"/>
          </w:tcPr>
          <w:p w:rsidR="00E86AA0" w:rsidRDefault="005974E3">
            <w:pPr>
              <w:rPr>
                <w:rFonts w:ascii="宋体"/>
                <w:color w:val="000000"/>
                <w:sz w:val="20"/>
                <w:szCs w:val="20"/>
              </w:rPr>
            </w:pPr>
            <w:r>
              <w:rPr>
                <w:rFonts w:ascii="宋体" w:hAnsi="宋体" w:hint="eastAsia"/>
                <w:color w:val="000000"/>
                <w:sz w:val="20"/>
                <w:szCs w:val="20"/>
              </w:rPr>
              <w:t>□否</w:t>
            </w:r>
          </w:p>
        </w:tc>
      </w:tr>
      <w:tr w:rsidR="00E86AA0">
        <w:tc>
          <w:tcPr>
            <w:tcW w:w="8080" w:type="dxa"/>
          </w:tcPr>
          <w:p w:rsidR="00E86AA0" w:rsidRDefault="005974E3">
            <w:pPr>
              <w:autoSpaceDE w:val="0"/>
              <w:autoSpaceDN w:val="0"/>
              <w:adjustRightInd w:val="0"/>
              <w:jc w:val="left"/>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E86AA0" w:rsidRDefault="005974E3">
            <w:pPr>
              <w:rPr>
                <w:rFonts w:ascii="宋体"/>
                <w:color w:val="000000"/>
                <w:sz w:val="20"/>
                <w:szCs w:val="20"/>
              </w:rPr>
            </w:pPr>
            <w:r>
              <w:rPr>
                <w:rFonts w:ascii="宋体" w:hAnsi="宋体" w:hint="eastAsia"/>
                <w:color w:val="000000"/>
                <w:sz w:val="20"/>
                <w:szCs w:val="20"/>
              </w:rPr>
              <w:t>■是</w:t>
            </w:r>
          </w:p>
        </w:tc>
        <w:tc>
          <w:tcPr>
            <w:tcW w:w="708" w:type="dxa"/>
          </w:tcPr>
          <w:p w:rsidR="00E86AA0" w:rsidRDefault="005974E3">
            <w:pPr>
              <w:rPr>
                <w:rFonts w:ascii="宋体"/>
                <w:color w:val="000000"/>
                <w:sz w:val="20"/>
                <w:szCs w:val="20"/>
              </w:rPr>
            </w:pPr>
            <w:r>
              <w:rPr>
                <w:rFonts w:ascii="宋体" w:hAnsi="宋体" w:hint="eastAsia"/>
                <w:color w:val="000000"/>
                <w:sz w:val="20"/>
                <w:szCs w:val="20"/>
              </w:rPr>
              <w:t>□否</w:t>
            </w:r>
          </w:p>
        </w:tc>
      </w:tr>
      <w:tr w:rsidR="00E86AA0">
        <w:tc>
          <w:tcPr>
            <w:tcW w:w="8080" w:type="dxa"/>
          </w:tcPr>
          <w:p w:rsidR="00E86AA0" w:rsidRDefault="005974E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E86AA0" w:rsidRDefault="005974E3">
            <w:pPr>
              <w:rPr>
                <w:rFonts w:ascii="宋体"/>
                <w:color w:val="000000"/>
                <w:sz w:val="20"/>
                <w:szCs w:val="20"/>
              </w:rPr>
            </w:pPr>
            <w:r>
              <w:rPr>
                <w:rFonts w:ascii="宋体" w:hAnsi="宋体" w:hint="eastAsia"/>
                <w:color w:val="000000"/>
                <w:sz w:val="20"/>
                <w:szCs w:val="20"/>
              </w:rPr>
              <w:t>■是</w:t>
            </w:r>
          </w:p>
        </w:tc>
        <w:tc>
          <w:tcPr>
            <w:tcW w:w="708" w:type="dxa"/>
          </w:tcPr>
          <w:p w:rsidR="00E86AA0" w:rsidRDefault="005974E3">
            <w:pPr>
              <w:rPr>
                <w:rFonts w:ascii="宋体"/>
                <w:color w:val="000000"/>
                <w:sz w:val="20"/>
                <w:szCs w:val="20"/>
              </w:rPr>
            </w:pPr>
            <w:r>
              <w:rPr>
                <w:rFonts w:ascii="宋体" w:hAnsi="宋体" w:hint="eastAsia"/>
                <w:color w:val="000000"/>
                <w:sz w:val="20"/>
                <w:szCs w:val="20"/>
              </w:rPr>
              <w:t>□否</w:t>
            </w:r>
          </w:p>
        </w:tc>
      </w:tr>
      <w:tr w:rsidR="00E86AA0">
        <w:tc>
          <w:tcPr>
            <w:tcW w:w="8080" w:type="dxa"/>
          </w:tcPr>
          <w:p w:rsidR="00E86AA0" w:rsidRDefault="005974E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E86AA0" w:rsidRDefault="005974E3">
            <w:pPr>
              <w:rPr>
                <w:rFonts w:ascii="宋体"/>
                <w:color w:val="000000"/>
                <w:sz w:val="20"/>
                <w:szCs w:val="20"/>
              </w:rPr>
            </w:pPr>
            <w:r>
              <w:rPr>
                <w:rFonts w:ascii="宋体" w:hAnsi="宋体" w:hint="eastAsia"/>
                <w:color w:val="000000"/>
                <w:sz w:val="20"/>
                <w:szCs w:val="20"/>
              </w:rPr>
              <w:t>■是</w:t>
            </w:r>
          </w:p>
        </w:tc>
        <w:tc>
          <w:tcPr>
            <w:tcW w:w="708" w:type="dxa"/>
          </w:tcPr>
          <w:p w:rsidR="00E86AA0" w:rsidRDefault="005974E3">
            <w:pPr>
              <w:rPr>
                <w:rFonts w:ascii="宋体"/>
                <w:color w:val="000000"/>
                <w:sz w:val="20"/>
                <w:szCs w:val="20"/>
              </w:rPr>
            </w:pPr>
            <w:r>
              <w:rPr>
                <w:rFonts w:ascii="宋体" w:hAnsi="宋体" w:hint="eastAsia"/>
                <w:color w:val="000000"/>
                <w:sz w:val="20"/>
                <w:szCs w:val="20"/>
              </w:rPr>
              <w:t>□否</w:t>
            </w:r>
          </w:p>
        </w:tc>
      </w:tr>
      <w:tr w:rsidR="00E86AA0">
        <w:tc>
          <w:tcPr>
            <w:tcW w:w="8080" w:type="dxa"/>
          </w:tcPr>
          <w:p w:rsidR="00E86AA0" w:rsidRDefault="005974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E86AA0" w:rsidRDefault="005974E3">
            <w:pPr>
              <w:rPr>
                <w:rFonts w:ascii="宋体"/>
                <w:color w:val="000000"/>
                <w:sz w:val="20"/>
                <w:szCs w:val="20"/>
              </w:rPr>
            </w:pPr>
            <w:r>
              <w:rPr>
                <w:rFonts w:ascii="宋体" w:hAnsi="宋体" w:hint="eastAsia"/>
                <w:color w:val="000000"/>
                <w:sz w:val="20"/>
                <w:szCs w:val="20"/>
              </w:rPr>
              <w:t>■是</w:t>
            </w:r>
          </w:p>
        </w:tc>
        <w:tc>
          <w:tcPr>
            <w:tcW w:w="708" w:type="dxa"/>
          </w:tcPr>
          <w:p w:rsidR="00E86AA0" w:rsidRDefault="005974E3">
            <w:pPr>
              <w:rPr>
                <w:rFonts w:ascii="宋体"/>
                <w:color w:val="000000"/>
                <w:sz w:val="20"/>
                <w:szCs w:val="20"/>
              </w:rPr>
            </w:pPr>
            <w:r>
              <w:rPr>
                <w:rFonts w:ascii="宋体" w:hAnsi="宋体" w:hint="eastAsia"/>
                <w:color w:val="000000"/>
                <w:sz w:val="20"/>
                <w:szCs w:val="20"/>
              </w:rPr>
              <w:t>□否</w:t>
            </w:r>
          </w:p>
        </w:tc>
      </w:tr>
    </w:tbl>
    <w:p w:rsidR="00E86AA0" w:rsidRDefault="00E86AA0">
      <w:pPr>
        <w:widowControl/>
        <w:jc w:val="left"/>
        <w:rPr>
          <w:rFonts w:ascii="宋体"/>
          <w:b/>
          <w:color w:val="000000"/>
          <w:sz w:val="26"/>
          <w:szCs w:val="26"/>
        </w:rPr>
      </w:pPr>
    </w:p>
    <w:p w:rsidR="00E86AA0" w:rsidRDefault="005974E3" w:rsidP="005974E3">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E86AA0">
        <w:trPr>
          <w:cantSplit/>
          <w:trHeight w:val="296"/>
          <w:jc w:val="center"/>
        </w:trPr>
        <w:tc>
          <w:tcPr>
            <w:tcW w:w="9615" w:type="dxa"/>
          </w:tcPr>
          <w:p w:rsidR="00E86AA0" w:rsidRDefault="005974E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E86AA0" w:rsidRDefault="005974E3">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E86AA0" w:rsidRDefault="005974E3">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E86AA0" w:rsidRDefault="005974E3">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E86AA0" w:rsidRDefault="005974E3">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E86AA0" w:rsidRDefault="00E86AA0">
      <w:pPr>
        <w:spacing w:line="240" w:lineRule="exact"/>
        <w:rPr>
          <w:rFonts w:ascii="宋体"/>
          <w:b/>
          <w:color w:val="000000"/>
          <w:sz w:val="26"/>
          <w:szCs w:val="26"/>
        </w:rPr>
      </w:pPr>
    </w:p>
    <w:p w:rsidR="00E86AA0" w:rsidRDefault="005974E3" w:rsidP="005974E3">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E86AA0" w:rsidRDefault="005974E3">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E86AA0" w:rsidRDefault="005974E3">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E86AA0" w:rsidRDefault="005974E3">
      <w:pPr>
        <w:spacing w:line="300" w:lineRule="auto"/>
        <w:ind w:firstLineChars="100" w:firstLine="201"/>
        <w:rPr>
          <w:rFonts w:ascii="宋体" w:hAnsi="宋体"/>
          <w:szCs w:val="21"/>
        </w:rPr>
      </w:pPr>
      <w:r>
        <w:rPr>
          <w:rFonts w:ascii="宋体" w:hAnsi="宋体"/>
          <w:b/>
          <w:color w:val="000000"/>
          <w:sz w:val="20"/>
          <w:szCs w:val="20"/>
        </w:rPr>
        <w:t>QMS:</w:t>
      </w:r>
      <w:r>
        <w:rPr>
          <w:rFonts w:ascii="宋体" w:hAnsi="宋体" w:hint="eastAsia"/>
          <w:szCs w:val="21"/>
          <w:u w:val="single"/>
        </w:rPr>
        <w:t>酒店运营管理（新项目筹备管理、运营管理、餐饮运营管理）。</w:t>
      </w:r>
    </w:p>
    <w:p w:rsidR="00E86AA0" w:rsidRDefault="005974E3">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w:t>
      </w:r>
    </w:p>
    <w:p w:rsidR="00E86AA0" w:rsidRDefault="005974E3">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hint="eastAsia"/>
          <w:szCs w:val="21"/>
          <w:u w:val="single"/>
        </w:rPr>
        <w:t>酒店运营管理（新项目筹备管理、运营管理、餐饮运营管理）及相关的职业健康安全管理活动。</w:t>
      </w:r>
    </w:p>
    <w:p w:rsidR="00E86AA0" w:rsidRDefault="005974E3" w:rsidP="005974E3">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E86AA0" w:rsidRDefault="005974E3">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E86AA0" w:rsidRDefault="005974E3">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E86AA0" w:rsidRDefault="00E86AA0">
      <w:pPr>
        <w:spacing w:line="360" w:lineRule="exact"/>
        <w:ind w:firstLineChars="400" w:firstLine="843"/>
        <w:rPr>
          <w:rFonts w:ascii="宋体"/>
          <w:b/>
          <w:color w:val="000000"/>
        </w:rPr>
      </w:pPr>
    </w:p>
    <w:p w:rsidR="00E86AA0" w:rsidRDefault="005974E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E86AA0" w:rsidRDefault="005974E3" w:rsidP="005974E3">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E86AA0" w:rsidRDefault="005974E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E86AA0" w:rsidRDefault="005974E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E86AA0" w:rsidRDefault="005974E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E86AA0" w:rsidRDefault="005974E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E86AA0" w:rsidRDefault="00E86AA0">
      <w:pPr>
        <w:spacing w:line="240" w:lineRule="exact"/>
        <w:rPr>
          <w:rFonts w:ascii="宋体"/>
          <w:b/>
          <w:bCs/>
          <w:color w:val="000000"/>
          <w:sz w:val="26"/>
          <w:szCs w:val="26"/>
        </w:rPr>
      </w:pPr>
    </w:p>
    <w:p w:rsidR="00E86AA0" w:rsidRDefault="005974E3" w:rsidP="005974E3">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E86AA0" w:rsidRDefault="005974E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E86AA0" w:rsidRDefault="005974E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E86AA0" w:rsidRDefault="005974E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E86AA0" w:rsidRDefault="005974E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E86AA0" w:rsidRDefault="00E86AA0">
      <w:pPr>
        <w:rPr>
          <w:rFonts w:ascii="宋体"/>
          <w:b/>
          <w:color w:val="000000"/>
          <w:sz w:val="26"/>
          <w:szCs w:val="26"/>
        </w:rPr>
      </w:pPr>
    </w:p>
    <w:p w:rsidR="00E86AA0" w:rsidRDefault="005974E3">
      <w:pPr>
        <w:widowControl/>
        <w:jc w:val="left"/>
        <w:rPr>
          <w:rFonts w:eastAsia="隶书"/>
          <w:color w:val="000000"/>
          <w:szCs w:val="21"/>
        </w:rPr>
      </w:pPr>
      <w:r>
        <w:rPr>
          <w:rFonts w:eastAsia="隶书"/>
          <w:color w:val="000000"/>
          <w:szCs w:val="21"/>
        </w:rPr>
        <w:br w:type="page"/>
      </w:r>
    </w:p>
    <w:p w:rsidR="00E86AA0" w:rsidRDefault="005974E3">
      <w:pPr>
        <w:snapToGrid w:val="0"/>
        <w:spacing w:line="400" w:lineRule="exact"/>
        <w:rPr>
          <w:rFonts w:eastAsia="隶书"/>
          <w:color w:val="000000"/>
          <w:sz w:val="32"/>
          <w:szCs w:val="32"/>
        </w:rPr>
      </w:pPr>
      <w:r>
        <w:rPr>
          <w:rFonts w:eastAsia="隶书" w:hint="eastAsia"/>
          <w:color w:val="000000"/>
          <w:szCs w:val="21"/>
        </w:rPr>
        <w:t>附</w:t>
      </w:r>
    </w:p>
    <w:p w:rsidR="00E86AA0" w:rsidRDefault="005974E3">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E86AA0" w:rsidRDefault="005974E3">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color w:val="000000"/>
          <w:sz w:val="21"/>
          <w:szCs w:val="21"/>
        </w:rPr>
        <w:t>重庆金科金辰酒店管理有限公司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E86AA0">
        <w:trPr>
          <w:trHeight w:val="509"/>
        </w:trPr>
        <w:tc>
          <w:tcPr>
            <w:tcW w:w="948" w:type="dxa"/>
            <w:vAlign w:val="center"/>
          </w:tcPr>
          <w:p w:rsidR="00E86AA0" w:rsidRDefault="005974E3">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E86AA0" w:rsidRDefault="005974E3">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E86AA0" w:rsidRDefault="005974E3">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E86AA0" w:rsidRDefault="005974E3">
            <w:pPr>
              <w:snapToGrid w:val="0"/>
              <w:spacing w:line="280" w:lineRule="exact"/>
              <w:jc w:val="center"/>
              <w:rPr>
                <w:b/>
                <w:bCs/>
                <w:color w:val="000000"/>
                <w:sz w:val="12"/>
                <w:szCs w:val="12"/>
              </w:rPr>
            </w:pPr>
            <w:r>
              <w:rPr>
                <w:rFonts w:hint="eastAsia"/>
                <w:b/>
                <w:bCs/>
                <w:color w:val="000000"/>
                <w:sz w:val="22"/>
                <w:szCs w:val="22"/>
              </w:rPr>
              <w:t>对应的标准条款</w:t>
            </w:r>
          </w:p>
        </w:tc>
      </w:tr>
      <w:tr w:rsidR="00E86AA0">
        <w:trPr>
          <w:trHeight w:val="1331"/>
        </w:trPr>
        <w:tc>
          <w:tcPr>
            <w:tcW w:w="948" w:type="dxa"/>
            <w:vAlign w:val="center"/>
          </w:tcPr>
          <w:p w:rsidR="00E86AA0" w:rsidRDefault="00E86AA0">
            <w:pPr>
              <w:pStyle w:val="a5"/>
              <w:pBdr>
                <w:bottom w:val="none" w:sz="0" w:space="0" w:color="auto"/>
              </w:pBdr>
              <w:ind w:right="600"/>
              <w:jc w:val="both"/>
              <w:rPr>
                <w:rFonts w:ascii="宋体"/>
                <w:color w:val="000000"/>
                <w:sz w:val="24"/>
                <w:szCs w:val="24"/>
              </w:rPr>
            </w:pPr>
          </w:p>
        </w:tc>
        <w:tc>
          <w:tcPr>
            <w:tcW w:w="5681" w:type="dxa"/>
            <w:vAlign w:val="center"/>
          </w:tcPr>
          <w:p w:rsidR="00E86AA0" w:rsidRDefault="00E86AA0">
            <w:pPr>
              <w:pStyle w:val="a5"/>
              <w:pBdr>
                <w:bottom w:val="none" w:sz="0" w:space="0" w:color="auto"/>
              </w:pBdr>
              <w:tabs>
                <w:tab w:val="clear" w:pos="4153"/>
                <w:tab w:val="center" w:pos="5737"/>
              </w:tabs>
              <w:jc w:val="both"/>
              <w:rPr>
                <w:color w:val="000000"/>
                <w:sz w:val="24"/>
                <w:szCs w:val="24"/>
              </w:rPr>
            </w:pPr>
          </w:p>
        </w:tc>
        <w:tc>
          <w:tcPr>
            <w:tcW w:w="1688" w:type="dxa"/>
            <w:vAlign w:val="center"/>
          </w:tcPr>
          <w:p w:rsidR="00E86AA0" w:rsidRDefault="00E86AA0">
            <w:pPr>
              <w:pStyle w:val="a5"/>
              <w:pBdr>
                <w:bottom w:val="none" w:sz="0" w:space="0" w:color="auto"/>
              </w:pBdr>
              <w:ind w:right="600"/>
              <w:jc w:val="both"/>
              <w:rPr>
                <w:color w:val="000000"/>
                <w:sz w:val="32"/>
                <w:szCs w:val="32"/>
              </w:rPr>
            </w:pPr>
          </w:p>
        </w:tc>
        <w:tc>
          <w:tcPr>
            <w:tcW w:w="1811" w:type="dxa"/>
            <w:vAlign w:val="center"/>
          </w:tcPr>
          <w:p w:rsidR="00E86AA0" w:rsidRDefault="00E86AA0">
            <w:pPr>
              <w:pStyle w:val="a5"/>
              <w:pBdr>
                <w:bottom w:val="none" w:sz="0" w:space="0" w:color="auto"/>
              </w:pBdr>
              <w:ind w:right="600"/>
              <w:jc w:val="both"/>
              <w:rPr>
                <w:color w:val="000000"/>
                <w:sz w:val="32"/>
                <w:szCs w:val="32"/>
              </w:rPr>
            </w:pPr>
          </w:p>
        </w:tc>
      </w:tr>
      <w:tr w:rsidR="00E86AA0">
        <w:trPr>
          <w:trHeight w:val="1331"/>
        </w:trPr>
        <w:tc>
          <w:tcPr>
            <w:tcW w:w="948" w:type="dxa"/>
            <w:vAlign w:val="center"/>
          </w:tcPr>
          <w:p w:rsidR="00E86AA0" w:rsidRDefault="00E86AA0">
            <w:pPr>
              <w:pStyle w:val="a5"/>
              <w:pBdr>
                <w:bottom w:val="none" w:sz="0" w:space="0" w:color="auto"/>
              </w:pBdr>
              <w:ind w:right="600"/>
              <w:jc w:val="both"/>
              <w:rPr>
                <w:rFonts w:ascii="宋体"/>
                <w:color w:val="000000"/>
                <w:sz w:val="24"/>
                <w:szCs w:val="24"/>
              </w:rPr>
            </w:pPr>
          </w:p>
        </w:tc>
        <w:tc>
          <w:tcPr>
            <w:tcW w:w="5681" w:type="dxa"/>
            <w:vAlign w:val="center"/>
          </w:tcPr>
          <w:p w:rsidR="00E86AA0" w:rsidRDefault="00E86AA0">
            <w:pPr>
              <w:pStyle w:val="a5"/>
              <w:pBdr>
                <w:bottom w:val="none" w:sz="0" w:space="0" w:color="auto"/>
              </w:pBdr>
              <w:tabs>
                <w:tab w:val="clear" w:pos="4153"/>
                <w:tab w:val="center" w:pos="5737"/>
              </w:tabs>
              <w:jc w:val="both"/>
              <w:rPr>
                <w:color w:val="000000"/>
                <w:sz w:val="24"/>
                <w:szCs w:val="24"/>
              </w:rPr>
            </w:pPr>
          </w:p>
        </w:tc>
        <w:tc>
          <w:tcPr>
            <w:tcW w:w="1688" w:type="dxa"/>
            <w:vAlign w:val="center"/>
          </w:tcPr>
          <w:p w:rsidR="00E86AA0" w:rsidRDefault="00E86AA0">
            <w:pPr>
              <w:pStyle w:val="a5"/>
              <w:pBdr>
                <w:bottom w:val="none" w:sz="0" w:space="0" w:color="auto"/>
              </w:pBdr>
              <w:ind w:right="600"/>
              <w:jc w:val="both"/>
              <w:rPr>
                <w:color w:val="000000"/>
                <w:sz w:val="32"/>
                <w:szCs w:val="32"/>
              </w:rPr>
            </w:pPr>
          </w:p>
        </w:tc>
        <w:tc>
          <w:tcPr>
            <w:tcW w:w="1811" w:type="dxa"/>
            <w:vAlign w:val="center"/>
          </w:tcPr>
          <w:p w:rsidR="00E86AA0" w:rsidRDefault="00E86AA0">
            <w:pPr>
              <w:pStyle w:val="a5"/>
              <w:pBdr>
                <w:bottom w:val="none" w:sz="0" w:space="0" w:color="auto"/>
              </w:pBdr>
              <w:ind w:right="600"/>
              <w:jc w:val="both"/>
              <w:rPr>
                <w:color w:val="000000"/>
                <w:sz w:val="32"/>
                <w:szCs w:val="32"/>
              </w:rPr>
            </w:pPr>
          </w:p>
        </w:tc>
      </w:tr>
      <w:tr w:rsidR="00E86AA0">
        <w:trPr>
          <w:trHeight w:val="1331"/>
        </w:trPr>
        <w:tc>
          <w:tcPr>
            <w:tcW w:w="948" w:type="dxa"/>
            <w:vAlign w:val="center"/>
          </w:tcPr>
          <w:p w:rsidR="00E86AA0" w:rsidRDefault="00E86AA0">
            <w:pPr>
              <w:pStyle w:val="a5"/>
              <w:pBdr>
                <w:bottom w:val="none" w:sz="0" w:space="0" w:color="auto"/>
              </w:pBdr>
              <w:ind w:right="600"/>
              <w:jc w:val="both"/>
              <w:rPr>
                <w:rFonts w:ascii="宋体"/>
                <w:color w:val="000000"/>
                <w:sz w:val="24"/>
                <w:szCs w:val="24"/>
              </w:rPr>
            </w:pPr>
          </w:p>
        </w:tc>
        <w:tc>
          <w:tcPr>
            <w:tcW w:w="5681" w:type="dxa"/>
            <w:vAlign w:val="center"/>
          </w:tcPr>
          <w:p w:rsidR="00E86AA0" w:rsidRDefault="00E86AA0">
            <w:pPr>
              <w:pStyle w:val="a5"/>
              <w:pBdr>
                <w:bottom w:val="none" w:sz="0" w:space="0" w:color="auto"/>
              </w:pBdr>
              <w:tabs>
                <w:tab w:val="clear" w:pos="4153"/>
                <w:tab w:val="center" w:pos="5737"/>
              </w:tabs>
              <w:jc w:val="both"/>
              <w:rPr>
                <w:color w:val="000000"/>
                <w:sz w:val="24"/>
                <w:szCs w:val="24"/>
              </w:rPr>
            </w:pPr>
          </w:p>
        </w:tc>
        <w:tc>
          <w:tcPr>
            <w:tcW w:w="1688" w:type="dxa"/>
            <w:vAlign w:val="center"/>
          </w:tcPr>
          <w:p w:rsidR="00E86AA0" w:rsidRDefault="00E86AA0">
            <w:pPr>
              <w:pStyle w:val="a5"/>
              <w:pBdr>
                <w:bottom w:val="none" w:sz="0" w:space="0" w:color="auto"/>
              </w:pBdr>
              <w:ind w:right="600"/>
              <w:jc w:val="both"/>
              <w:rPr>
                <w:color w:val="000000"/>
                <w:sz w:val="32"/>
                <w:szCs w:val="32"/>
              </w:rPr>
            </w:pPr>
          </w:p>
        </w:tc>
        <w:tc>
          <w:tcPr>
            <w:tcW w:w="1811" w:type="dxa"/>
            <w:vAlign w:val="center"/>
          </w:tcPr>
          <w:p w:rsidR="00E86AA0" w:rsidRDefault="00E86AA0">
            <w:pPr>
              <w:pStyle w:val="a5"/>
              <w:pBdr>
                <w:bottom w:val="none" w:sz="0" w:space="0" w:color="auto"/>
              </w:pBdr>
              <w:ind w:right="600"/>
              <w:jc w:val="both"/>
              <w:rPr>
                <w:color w:val="000000"/>
                <w:sz w:val="32"/>
                <w:szCs w:val="32"/>
              </w:rPr>
            </w:pPr>
          </w:p>
        </w:tc>
      </w:tr>
      <w:tr w:rsidR="00E86AA0">
        <w:trPr>
          <w:trHeight w:val="1331"/>
        </w:trPr>
        <w:tc>
          <w:tcPr>
            <w:tcW w:w="948" w:type="dxa"/>
            <w:vAlign w:val="center"/>
          </w:tcPr>
          <w:p w:rsidR="00E86AA0" w:rsidRDefault="00E86AA0">
            <w:pPr>
              <w:pStyle w:val="a5"/>
              <w:pBdr>
                <w:bottom w:val="none" w:sz="0" w:space="0" w:color="auto"/>
              </w:pBdr>
              <w:ind w:right="600"/>
              <w:jc w:val="both"/>
              <w:rPr>
                <w:rFonts w:ascii="宋体"/>
                <w:color w:val="000000"/>
                <w:sz w:val="24"/>
                <w:szCs w:val="24"/>
              </w:rPr>
            </w:pPr>
          </w:p>
        </w:tc>
        <w:tc>
          <w:tcPr>
            <w:tcW w:w="5681" w:type="dxa"/>
            <w:vAlign w:val="center"/>
          </w:tcPr>
          <w:p w:rsidR="00E86AA0" w:rsidRDefault="00E86AA0">
            <w:pPr>
              <w:pStyle w:val="a5"/>
              <w:pBdr>
                <w:bottom w:val="none" w:sz="0" w:space="0" w:color="auto"/>
              </w:pBdr>
              <w:tabs>
                <w:tab w:val="clear" w:pos="4153"/>
                <w:tab w:val="center" w:pos="5737"/>
              </w:tabs>
              <w:jc w:val="both"/>
              <w:rPr>
                <w:color w:val="000000"/>
                <w:sz w:val="24"/>
                <w:szCs w:val="24"/>
              </w:rPr>
            </w:pPr>
          </w:p>
        </w:tc>
        <w:tc>
          <w:tcPr>
            <w:tcW w:w="1688" w:type="dxa"/>
            <w:vAlign w:val="center"/>
          </w:tcPr>
          <w:p w:rsidR="00E86AA0" w:rsidRDefault="00E86AA0">
            <w:pPr>
              <w:pStyle w:val="a5"/>
              <w:pBdr>
                <w:bottom w:val="none" w:sz="0" w:space="0" w:color="auto"/>
              </w:pBdr>
              <w:ind w:right="600"/>
              <w:jc w:val="both"/>
              <w:rPr>
                <w:color w:val="000000"/>
                <w:sz w:val="32"/>
                <w:szCs w:val="32"/>
              </w:rPr>
            </w:pPr>
          </w:p>
        </w:tc>
        <w:tc>
          <w:tcPr>
            <w:tcW w:w="1811" w:type="dxa"/>
            <w:vAlign w:val="center"/>
          </w:tcPr>
          <w:p w:rsidR="00E86AA0" w:rsidRDefault="00E86AA0">
            <w:pPr>
              <w:pStyle w:val="a5"/>
              <w:pBdr>
                <w:bottom w:val="none" w:sz="0" w:space="0" w:color="auto"/>
              </w:pBdr>
              <w:ind w:right="600"/>
              <w:jc w:val="both"/>
              <w:rPr>
                <w:color w:val="000000"/>
                <w:sz w:val="32"/>
                <w:szCs w:val="32"/>
              </w:rPr>
            </w:pPr>
          </w:p>
        </w:tc>
      </w:tr>
      <w:tr w:rsidR="00E86AA0">
        <w:trPr>
          <w:trHeight w:val="1331"/>
        </w:trPr>
        <w:tc>
          <w:tcPr>
            <w:tcW w:w="948" w:type="dxa"/>
            <w:vAlign w:val="center"/>
          </w:tcPr>
          <w:p w:rsidR="00E86AA0" w:rsidRDefault="00E86AA0">
            <w:pPr>
              <w:pStyle w:val="a5"/>
              <w:pBdr>
                <w:bottom w:val="none" w:sz="0" w:space="0" w:color="auto"/>
              </w:pBdr>
              <w:ind w:right="600"/>
              <w:jc w:val="both"/>
              <w:rPr>
                <w:rFonts w:ascii="宋体"/>
                <w:color w:val="000000"/>
                <w:sz w:val="24"/>
                <w:szCs w:val="24"/>
              </w:rPr>
            </w:pPr>
          </w:p>
        </w:tc>
        <w:tc>
          <w:tcPr>
            <w:tcW w:w="5681" w:type="dxa"/>
            <w:vAlign w:val="center"/>
          </w:tcPr>
          <w:p w:rsidR="00E86AA0" w:rsidRDefault="00E86AA0">
            <w:pPr>
              <w:pStyle w:val="a5"/>
              <w:pBdr>
                <w:bottom w:val="none" w:sz="0" w:space="0" w:color="auto"/>
              </w:pBdr>
              <w:tabs>
                <w:tab w:val="clear" w:pos="4153"/>
                <w:tab w:val="center" w:pos="5737"/>
              </w:tabs>
              <w:jc w:val="both"/>
              <w:rPr>
                <w:color w:val="000000"/>
                <w:sz w:val="24"/>
                <w:szCs w:val="24"/>
              </w:rPr>
            </w:pPr>
          </w:p>
        </w:tc>
        <w:tc>
          <w:tcPr>
            <w:tcW w:w="1688" w:type="dxa"/>
            <w:vAlign w:val="center"/>
          </w:tcPr>
          <w:p w:rsidR="00E86AA0" w:rsidRDefault="00E86AA0">
            <w:pPr>
              <w:pStyle w:val="a5"/>
              <w:pBdr>
                <w:bottom w:val="none" w:sz="0" w:space="0" w:color="auto"/>
              </w:pBdr>
              <w:ind w:right="600"/>
              <w:jc w:val="both"/>
              <w:rPr>
                <w:color w:val="000000"/>
                <w:sz w:val="32"/>
                <w:szCs w:val="32"/>
              </w:rPr>
            </w:pPr>
          </w:p>
        </w:tc>
        <w:tc>
          <w:tcPr>
            <w:tcW w:w="1811" w:type="dxa"/>
            <w:vAlign w:val="center"/>
          </w:tcPr>
          <w:p w:rsidR="00E86AA0" w:rsidRDefault="00E86AA0">
            <w:pPr>
              <w:pStyle w:val="a5"/>
              <w:pBdr>
                <w:bottom w:val="none" w:sz="0" w:space="0" w:color="auto"/>
              </w:pBdr>
              <w:ind w:right="600"/>
              <w:jc w:val="both"/>
              <w:rPr>
                <w:color w:val="000000"/>
                <w:sz w:val="32"/>
                <w:szCs w:val="32"/>
              </w:rPr>
            </w:pPr>
          </w:p>
        </w:tc>
      </w:tr>
      <w:tr w:rsidR="00E86AA0">
        <w:tc>
          <w:tcPr>
            <w:tcW w:w="10128" w:type="dxa"/>
            <w:gridSpan w:val="4"/>
          </w:tcPr>
          <w:p w:rsidR="00E86AA0" w:rsidRDefault="005974E3">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E86AA0" w:rsidRDefault="005974E3">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rsidR="00E86AA0" w:rsidRDefault="005974E3">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E86AA0" w:rsidRDefault="005974E3">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E86AA0" w:rsidRDefault="005974E3">
            <w:pPr>
              <w:spacing w:line="280" w:lineRule="exact"/>
              <w:rPr>
                <w:b/>
                <w:color w:val="000000"/>
                <w:sz w:val="22"/>
                <w:szCs w:val="22"/>
              </w:rPr>
            </w:pPr>
            <w:r>
              <w:rPr>
                <w:rFonts w:hint="eastAsia"/>
                <w:b/>
                <w:color w:val="000000"/>
                <w:sz w:val="22"/>
                <w:szCs w:val="22"/>
              </w:rPr>
              <w:t>审核员：</w:t>
            </w:r>
          </w:p>
          <w:p w:rsidR="00E86AA0" w:rsidRDefault="005974E3">
            <w:pPr>
              <w:spacing w:line="280" w:lineRule="exact"/>
              <w:ind w:firstLineChars="1700" w:firstLine="3755"/>
              <w:rPr>
                <w:b/>
                <w:color w:val="000000"/>
                <w:sz w:val="22"/>
                <w:szCs w:val="22"/>
              </w:rPr>
            </w:pP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9</w:t>
            </w:r>
            <w:r>
              <w:rPr>
                <w:rFonts w:hint="eastAsia"/>
                <w:b/>
                <w:color w:val="000000"/>
                <w:sz w:val="22"/>
                <w:szCs w:val="22"/>
              </w:rPr>
              <w:t>月</w:t>
            </w:r>
            <w:r>
              <w:rPr>
                <w:rFonts w:hint="eastAsia"/>
                <w:b/>
                <w:color w:val="000000"/>
                <w:sz w:val="22"/>
                <w:szCs w:val="22"/>
              </w:rPr>
              <w:t>25</w:t>
            </w:r>
            <w:r>
              <w:rPr>
                <w:rFonts w:hint="eastAsia"/>
                <w:b/>
                <w:color w:val="000000"/>
                <w:sz w:val="22"/>
                <w:szCs w:val="22"/>
              </w:rPr>
              <w:t>日</w:t>
            </w:r>
          </w:p>
        </w:tc>
      </w:tr>
      <w:tr w:rsidR="00E86AA0">
        <w:trPr>
          <w:trHeight w:val="422"/>
        </w:trPr>
        <w:tc>
          <w:tcPr>
            <w:tcW w:w="10128" w:type="dxa"/>
            <w:gridSpan w:val="4"/>
            <w:vAlign w:val="bottom"/>
          </w:tcPr>
          <w:p w:rsidR="00E86AA0" w:rsidRDefault="005974E3">
            <w:pPr>
              <w:spacing w:line="280" w:lineRule="exact"/>
              <w:rPr>
                <w:b/>
                <w:color w:val="000000"/>
                <w:sz w:val="22"/>
                <w:szCs w:val="22"/>
              </w:rPr>
            </w:pPr>
            <w:r>
              <w:rPr>
                <w:rFonts w:hint="eastAsia"/>
                <w:b/>
                <w:color w:val="000000"/>
                <w:sz w:val="22"/>
                <w:szCs w:val="22"/>
              </w:rPr>
              <w:t>受审核方确认：</w:t>
            </w:r>
            <w:r w:rsidR="00873E69">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9</w:t>
            </w:r>
            <w:r>
              <w:rPr>
                <w:rFonts w:hint="eastAsia"/>
                <w:b/>
                <w:color w:val="000000"/>
                <w:sz w:val="22"/>
                <w:szCs w:val="22"/>
              </w:rPr>
              <w:t>月</w:t>
            </w:r>
            <w:r>
              <w:rPr>
                <w:rFonts w:hint="eastAsia"/>
                <w:b/>
                <w:color w:val="000000"/>
                <w:sz w:val="22"/>
                <w:szCs w:val="22"/>
              </w:rPr>
              <w:t>25</w:t>
            </w:r>
            <w:r>
              <w:rPr>
                <w:rFonts w:hint="eastAsia"/>
                <w:b/>
                <w:color w:val="000000"/>
                <w:sz w:val="22"/>
                <w:szCs w:val="22"/>
              </w:rPr>
              <w:t>日</w:t>
            </w:r>
          </w:p>
        </w:tc>
      </w:tr>
      <w:tr w:rsidR="00E86AA0">
        <w:tc>
          <w:tcPr>
            <w:tcW w:w="10128" w:type="dxa"/>
            <w:gridSpan w:val="4"/>
          </w:tcPr>
          <w:p w:rsidR="00E86AA0" w:rsidRDefault="005974E3">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E86AA0" w:rsidRDefault="005974E3">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E86AA0" w:rsidRDefault="005974E3">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E86AA0" w:rsidRDefault="005974E3">
            <w:pPr>
              <w:spacing w:line="280" w:lineRule="exact"/>
              <w:rPr>
                <w:b/>
                <w:color w:val="000000"/>
                <w:sz w:val="22"/>
                <w:szCs w:val="22"/>
              </w:rPr>
            </w:pPr>
            <w:r>
              <w:rPr>
                <w:rFonts w:hint="eastAsia"/>
                <w:b/>
                <w:color w:val="000000"/>
                <w:sz w:val="22"/>
                <w:szCs w:val="22"/>
              </w:rPr>
              <w:t>验证人：</w:t>
            </w:r>
            <w:r w:rsidR="00873E69">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2019.9.25</w:t>
            </w:r>
          </w:p>
        </w:tc>
      </w:tr>
      <w:tr w:rsidR="00E86AA0">
        <w:tc>
          <w:tcPr>
            <w:tcW w:w="10128" w:type="dxa"/>
            <w:gridSpan w:val="4"/>
          </w:tcPr>
          <w:p w:rsidR="00E86AA0" w:rsidRDefault="005974E3">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E86AA0" w:rsidRDefault="00E86AA0">
      <w:pPr>
        <w:snapToGrid w:val="0"/>
        <w:spacing w:line="400" w:lineRule="exact"/>
        <w:rPr>
          <w:rFonts w:ascii="宋体"/>
          <w:b/>
          <w:color w:val="000000"/>
          <w:sz w:val="26"/>
          <w:szCs w:val="26"/>
        </w:rPr>
      </w:pPr>
    </w:p>
    <w:sectPr w:rsidR="00E86AA0" w:rsidSect="00E86AA0">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C73" w:rsidRDefault="00716C73" w:rsidP="00E86AA0">
      <w:r>
        <w:separator/>
      </w:r>
    </w:p>
  </w:endnote>
  <w:endnote w:type="continuationSeparator" w:id="1">
    <w:p w:rsidR="00716C73" w:rsidRDefault="00716C73" w:rsidP="00E86A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C73" w:rsidRDefault="00716C73" w:rsidP="00E86AA0">
      <w:r>
        <w:separator/>
      </w:r>
    </w:p>
  </w:footnote>
  <w:footnote w:type="continuationSeparator" w:id="1">
    <w:p w:rsidR="00716C73" w:rsidRDefault="00716C73" w:rsidP="00E86A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4E3" w:rsidRDefault="005974E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E86AA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776"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974E3" w:rsidRDefault="005974E3">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345.5pt;margin-top:2.2pt;width:156.25pt;height:20.2pt;z-index:251657728" stroked="f">
          <v:textbox>
            <w:txbxContent>
              <w:p w:rsidR="005974E3" w:rsidRDefault="005974E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5974E3" w:rsidRDefault="005974E3">
    <w:r>
      <w:pict>
        <v:shapetype id="_x0000_t32" coordsize="21600,21600" o:spt="32" o:oned="t" path="m,l21600,21600e" filled="f">
          <v:path arrowok="t" fillok="f" o:connecttype="none"/>
          <o:lock v:ext="edit" shapetype="t"/>
        </v:shapetype>
        <v:shape id="_x0000_s4099"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rules v:ext="edit">
        <o:r id="V:Rule2"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6AA0"/>
    <w:rsid w:val="005974E3"/>
    <w:rsid w:val="00716C73"/>
    <w:rsid w:val="00873E69"/>
    <w:rsid w:val="00E86AA0"/>
    <w:rsid w:val="24B6086F"/>
    <w:rsid w:val="2A4518F6"/>
    <w:rsid w:val="31193A30"/>
    <w:rsid w:val="36114C82"/>
    <w:rsid w:val="5EFB5F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A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E86AA0"/>
    <w:rPr>
      <w:sz w:val="18"/>
      <w:szCs w:val="18"/>
    </w:rPr>
  </w:style>
  <w:style w:type="paragraph" w:styleId="a4">
    <w:name w:val="footer"/>
    <w:basedOn w:val="a"/>
    <w:link w:val="Char0"/>
    <w:uiPriority w:val="99"/>
    <w:qFormat/>
    <w:rsid w:val="00E86AA0"/>
    <w:pPr>
      <w:tabs>
        <w:tab w:val="center" w:pos="4153"/>
        <w:tab w:val="right" w:pos="8306"/>
      </w:tabs>
      <w:snapToGrid w:val="0"/>
      <w:jc w:val="left"/>
    </w:pPr>
    <w:rPr>
      <w:sz w:val="18"/>
      <w:szCs w:val="18"/>
    </w:rPr>
  </w:style>
  <w:style w:type="paragraph" w:styleId="a5">
    <w:name w:val="header"/>
    <w:basedOn w:val="a"/>
    <w:link w:val="Char1"/>
    <w:qFormat/>
    <w:rsid w:val="00E86AA0"/>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E86AA0"/>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E86A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E86AA0"/>
    <w:rPr>
      <w:rFonts w:ascii="Times New Roman" w:eastAsia="宋体" w:hAnsi="Times New Roman" w:cs="Times New Roman"/>
      <w:sz w:val="18"/>
      <w:szCs w:val="18"/>
    </w:rPr>
  </w:style>
  <w:style w:type="character" w:customStyle="1" w:styleId="Char0">
    <w:name w:val="页脚 Char"/>
    <w:link w:val="a4"/>
    <w:uiPriority w:val="99"/>
    <w:locked/>
    <w:rsid w:val="00E86AA0"/>
    <w:rPr>
      <w:rFonts w:ascii="Times New Roman" w:eastAsia="宋体" w:hAnsi="Times New Roman" w:cs="Times New Roman"/>
      <w:sz w:val="18"/>
      <w:szCs w:val="18"/>
    </w:rPr>
  </w:style>
  <w:style w:type="character" w:customStyle="1" w:styleId="Char1">
    <w:name w:val="页眉 Char"/>
    <w:link w:val="a5"/>
    <w:uiPriority w:val="99"/>
    <w:qFormat/>
    <w:locked/>
    <w:rsid w:val="00E86AA0"/>
    <w:rPr>
      <w:rFonts w:ascii="Calibri" w:eastAsia="宋体" w:hAnsi="Calibri" w:cs="Times New Roman"/>
      <w:sz w:val="18"/>
      <w:szCs w:val="18"/>
    </w:rPr>
  </w:style>
  <w:style w:type="character" w:customStyle="1" w:styleId="Char2">
    <w:name w:val="副标题 Char"/>
    <w:link w:val="a6"/>
    <w:uiPriority w:val="99"/>
    <w:locked/>
    <w:rsid w:val="00E86AA0"/>
    <w:rPr>
      <w:rFonts w:ascii="Cambria" w:eastAsia="宋体" w:hAnsi="Cambria" w:cs="Times New Roman"/>
      <w:b/>
      <w:bCs/>
      <w:kern w:val="28"/>
      <w:sz w:val="32"/>
      <w:szCs w:val="32"/>
    </w:rPr>
  </w:style>
  <w:style w:type="character" w:customStyle="1" w:styleId="CharChar1">
    <w:name w:val="Char Char1"/>
    <w:qFormat/>
    <w:locked/>
    <w:rsid w:val="00E86AA0"/>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1190</Words>
  <Characters>6788</Characters>
  <Application>Microsoft Office Word</Application>
  <DocSecurity>0</DocSecurity>
  <Lines>56</Lines>
  <Paragraphs>15</Paragraphs>
  <ScaleCrop>false</ScaleCrop>
  <Company>微软中国</Company>
  <LinksUpToDate>false</LinksUpToDate>
  <CharactersWithSpaces>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65</cp:revision>
  <dcterms:created xsi:type="dcterms:W3CDTF">2015-06-17T13:22:00Z</dcterms:created>
  <dcterms:modified xsi:type="dcterms:W3CDTF">2019-09-30T05:47:00Z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