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06" w:rsidRDefault="00F80611" w:rsidP="00D950F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01B06" w:rsidRDefault="00F80611" w:rsidP="00D950F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473"/>
        <w:gridCol w:w="1057"/>
        <w:gridCol w:w="1290"/>
        <w:gridCol w:w="1505"/>
        <w:gridCol w:w="1720"/>
        <w:gridCol w:w="1379"/>
      </w:tblGrid>
      <w:tr w:rsidR="00301B0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01B06" w:rsidRDefault="00F806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301B06" w:rsidRDefault="00F806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重庆金科金辰酒店管理有限公司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301B06" w:rsidRDefault="00F8061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01B06" w:rsidRDefault="00F8061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01B06" w:rsidRDefault="00F806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  <w:p w:rsidR="00301B06" w:rsidRDefault="00F806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  <w:bookmarkEnd w:id="5"/>
          </w:p>
        </w:tc>
      </w:tr>
      <w:tr w:rsidR="00301B0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01B06" w:rsidRDefault="00F806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301B06" w:rsidRDefault="00F806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罗意</w:t>
            </w:r>
          </w:p>
        </w:tc>
        <w:tc>
          <w:tcPr>
            <w:tcW w:w="1290" w:type="dxa"/>
            <w:vAlign w:val="center"/>
          </w:tcPr>
          <w:p w:rsidR="00301B06" w:rsidRDefault="00F806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01B06" w:rsidRDefault="00F806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  <w:p w:rsidR="00301B06" w:rsidRDefault="00F806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</w:tc>
        <w:tc>
          <w:tcPr>
            <w:tcW w:w="1720" w:type="dxa"/>
            <w:vAlign w:val="center"/>
          </w:tcPr>
          <w:p w:rsidR="00301B06" w:rsidRDefault="00F806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01B06" w:rsidRDefault="00301B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01B06" w:rsidTr="00D950F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01B06" w:rsidRDefault="00F806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01B06" w:rsidRDefault="00F8061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301B06" w:rsidRDefault="00F806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057" w:type="dxa"/>
            <w:vAlign w:val="center"/>
          </w:tcPr>
          <w:p w:rsidR="00301B06" w:rsidRDefault="00301B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01B06" w:rsidRDefault="00301B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01B06" w:rsidRDefault="00301B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01B06" w:rsidRDefault="00301B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01B06" w:rsidRDefault="00301B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01B06" w:rsidTr="00D950F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01B06" w:rsidRDefault="00301B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01B06" w:rsidRDefault="00F806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301B06" w:rsidRDefault="00F806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  <w:p w:rsidR="00301B06" w:rsidRDefault="00F806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</w:tc>
        <w:tc>
          <w:tcPr>
            <w:tcW w:w="1057" w:type="dxa"/>
            <w:vAlign w:val="center"/>
          </w:tcPr>
          <w:p w:rsidR="00301B06" w:rsidRDefault="00301B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01B06" w:rsidRDefault="00301B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01B06" w:rsidRDefault="00301B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01B06" w:rsidRDefault="00301B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01B06" w:rsidRDefault="00301B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01B0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01B06" w:rsidRDefault="00F806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01B06" w:rsidRDefault="00F806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01B06" w:rsidRPr="008C23B4" w:rsidRDefault="00F80611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酒店</w:t>
            </w:r>
            <w:r w:rsidR="00D950F4" w:rsidRPr="008C23B4">
              <w:rPr>
                <w:rFonts w:hint="eastAsia"/>
                <w:sz w:val="18"/>
                <w:szCs w:val="18"/>
              </w:rPr>
              <w:t>和餐饮</w:t>
            </w:r>
            <w:r w:rsidRPr="008C23B4">
              <w:rPr>
                <w:rFonts w:hint="eastAsia"/>
                <w:sz w:val="18"/>
                <w:szCs w:val="18"/>
              </w:rPr>
              <w:t>项目运营管理流程</w:t>
            </w:r>
            <w:r w:rsidRPr="008C23B4">
              <w:rPr>
                <w:rFonts w:hint="eastAsia"/>
                <w:sz w:val="18"/>
                <w:szCs w:val="18"/>
              </w:rPr>
              <w:t>：</w:t>
            </w:r>
            <w:r w:rsidRPr="008C23B4">
              <w:rPr>
                <w:rFonts w:ascii="宋体" w:hAnsi="宋体" w:hint="eastAsia"/>
                <w:sz w:val="18"/>
                <w:szCs w:val="18"/>
              </w:rPr>
              <w:br/>
            </w:r>
            <w:r w:rsidRPr="008C23B4">
              <w:rPr>
                <w:rFonts w:hint="eastAsia"/>
                <w:sz w:val="18"/>
                <w:szCs w:val="18"/>
              </w:rPr>
              <w:t>了解项目基本信息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项目现场考</w:t>
            </w:r>
            <w:r w:rsidR="00D950F4" w:rsidRPr="008C23B4">
              <w:rPr>
                <w:rFonts w:hint="eastAsia"/>
                <w:sz w:val="18"/>
                <w:szCs w:val="18"/>
              </w:rPr>
              <w:t>察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项目运营成本核算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与项目业主方初步洽谈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项目风险评估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="00D950F4" w:rsidRPr="008C23B4">
              <w:rPr>
                <w:rFonts w:hint="eastAsia"/>
                <w:sz w:val="18"/>
                <w:szCs w:val="18"/>
              </w:rPr>
              <w:t>确认管理方案——</w:t>
            </w:r>
            <w:r w:rsidRPr="008C23B4">
              <w:rPr>
                <w:rFonts w:hint="eastAsia"/>
                <w:sz w:val="18"/>
                <w:szCs w:val="18"/>
              </w:rPr>
              <w:t>商务条件谈判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签定合同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按合同约定开展相关工作</w:t>
            </w:r>
            <w:r w:rsidRPr="008C23B4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301B06" w:rsidRPr="008C23B4" w:rsidRDefault="00301B06">
            <w:pPr>
              <w:spacing w:line="400" w:lineRule="exact"/>
              <w:rPr>
                <w:rFonts w:ascii="宋体" w:hAnsi="宋体"/>
                <w:sz w:val="18"/>
                <w:szCs w:val="18"/>
                <w:highlight w:val="green"/>
              </w:rPr>
            </w:pPr>
          </w:p>
          <w:p w:rsidR="00301B06" w:rsidRPr="008C23B4" w:rsidRDefault="00F80611">
            <w:pPr>
              <w:spacing w:line="400" w:lineRule="exact"/>
              <w:rPr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酒店项目筹备管理流程</w:t>
            </w:r>
            <w:r w:rsidRPr="008C23B4">
              <w:rPr>
                <w:rFonts w:hint="eastAsia"/>
                <w:sz w:val="18"/>
                <w:szCs w:val="18"/>
              </w:rPr>
              <w:t>：</w:t>
            </w:r>
          </w:p>
          <w:p w:rsidR="00301B06" w:rsidRPr="008C23B4" w:rsidRDefault="00F80611">
            <w:pPr>
              <w:spacing w:line="400" w:lineRule="exact"/>
              <w:rPr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根据项目施工进度，筹备小组进场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协助业主拟订物资采购清单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组织架构搭建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员工招聘、培训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确定酒店经营策略、营销方案、价格体系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植入管理公司品牌服务标准、管理制度、管理流程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管理公司ＶＩ应用</w:t>
            </w:r>
            <w:r w:rsidRPr="008C23B4">
              <w:rPr>
                <w:rFonts w:hint="eastAsia"/>
                <w:sz w:val="18"/>
                <w:szCs w:val="18"/>
              </w:rPr>
              <w:t>——</w:t>
            </w:r>
            <w:r w:rsidRPr="008C23B4">
              <w:rPr>
                <w:rFonts w:hint="eastAsia"/>
                <w:sz w:val="18"/>
                <w:szCs w:val="18"/>
              </w:rPr>
              <w:t>酒店试营业</w:t>
            </w:r>
            <w:r w:rsidRPr="008C23B4">
              <w:rPr>
                <w:rFonts w:hint="eastAsia"/>
                <w:sz w:val="18"/>
                <w:szCs w:val="18"/>
              </w:rPr>
              <w:t>。</w:t>
            </w:r>
          </w:p>
          <w:p w:rsidR="00301B06" w:rsidRPr="008C23B4" w:rsidRDefault="00301B06">
            <w:pPr>
              <w:snapToGrid w:val="0"/>
              <w:spacing w:line="280" w:lineRule="exact"/>
              <w:rPr>
                <w:sz w:val="18"/>
                <w:szCs w:val="18"/>
              </w:rPr>
            </w:pPr>
          </w:p>
          <w:p w:rsidR="00301B06" w:rsidRPr="008C23B4" w:rsidRDefault="00D950F4" w:rsidP="008C23B4">
            <w:pPr>
              <w:spacing w:line="400" w:lineRule="exact"/>
              <w:ind w:firstLineChars="100" w:firstLine="180"/>
              <w:rPr>
                <w:b/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方案策划、运营管理</w:t>
            </w:r>
            <w:r w:rsidR="00F80611" w:rsidRPr="008C23B4">
              <w:rPr>
                <w:rFonts w:hint="eastAsia"/>
                <w:sz w:val="18"/>
                <w:szCs w:val="18"/>
              </w:rPr>
              <w:t>过程为关键过程。</w:t>
            </w:r>
          </w:p>
        </w:tc>
      </w:tr>
      <w:tr w:rsidR="00301B06" w:rsidTr="008C23B4">
        <w:trPr>
          <w:cantSplit/>
          <w:trHeight w:val="81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01B06" w:rsidRDefault="00F806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01B06" w:rsidRDefault="00F806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01B06" w:rsidRDefault="00F80611" w:rsidP="008C23B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301B06" w:rsidRPr="008C23B4" w:rsidRDefault="00D950F4" w:rsidP="00D950F4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方案策划、运营管理过程</w:t>
            </w:r>
            <w:r w:rsidR="00F80611" w:rsidRPr="008C23B4">
              <w:rPr>
                <w:rFonts w:ascii="宋体" w:hAnsi="宋体" w:hint="eastAsia"/>
                <w:sz w:val="18"/>
                <w:szCs w:val="18"/>
              </w:rPr>
              <w:t>为关键过程。</w:t>
            </w:r>
          </w:p>
        </w:tc>
      </w:tr>
      <w:tr w:rsidR="00301B06" w:rsidTr="008C23B4">
        <w:trPr>
          <w:cantSplit/>
          <w:trHeight w:val="3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01B06" w:rsidRDefault="00F806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01B06" w:rsidRPr="008C23B4" w:rsidRDefault="00D950F4" w:rsidP="00D950F4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8C23B4"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  <w:tr w:rsidR="00301B0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01B06" w:rsidRDefault="00F806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301B06" w:rsidRPr="008C23B4" w:rsidRDefault="00D950F4" w:rsidP="00D950F4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火灾伤害，用电、交通事故等意外伤害。</w:t>
            </w:r>
            <w:r w:rsidR="008C23B4" w:rsidRPr="008C23B4">
              <w:rPr>
                <w:rFonts w:hint="eastAsia"/>
                <w:sz w:val="18"/>
                <w:szCs w:val="18"/>
              </w:rPr>
              <w:t>采取应急预案和管理方案进行控制</w:t>
            </w:r>
          </w:p>
        </w:tc>
      </w:tr>
      <w:tr w:rsidR="00301B0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01B06" w:rsidRDefault="00F8061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01B06" w:rsidRPr="008C23B4" w:rsidRDefault="00F80611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8C23B4">
              <w:rPr>
                <w:rFonts w:ascii="宋体" w:hAnsi="宋体" w:hint="eastAsia"/>
                <w:sz w:val="18"/>
                <w:szCs w:val="18"/>
              </w:rPr>
              <w:t>餐饮业经营管理办法</w:t>
            </w:r>
            <w:r w:rsidRPr="008C23B4">
              <w:rPr>
                <w:rFonts w:hint="eastAsia"/>
                <w:sz w:val="18"/>
                <w:szCs w:val="18"/>
              </w:rPr>
              <w:t>、</w:t>
            </w:r>
            <w:r w:rsidRPr="008C23B4">
              <w:rPr>
                <w:rFonts w:ascii="宋体" w:hAnsi="宋体" w:hint="eastAsia"/>
                <w:sz w:val="18"/>
                <w:szCs w:val="18"/>
              </w:rPr>
              <w:t>中国旅游饭店行业规范</w:t>
            </w:r>
            <w:r w:rsidRPr="008C23B4">
              <w:rPr>
                <w:rFonts w:hint="eastAsia"/>
                <w:sz w:val="18"/>
                <w:szCs w:val="18"/>
              </w:rPr>
              <w:t>、</w:t>
            </w:r>
            <w:r w:rsidRPr="008C23B4">
              <w:rPr>
                <w:rFonts w:ascii="宋体" w:hAnsi="宋体" w:hint="eastAsia"/>
                <w:sz w:val="18"/>
                <w:szCs w:val="18"/>
              </w:rPr>
              <w:t>中国饭店行业突发事件应急规范</w:t>
            </w:r>
            <w:r w:rsidRPr="008C23B4">
              <w:rPr>
                <w:rFonts w:ascii="宋体" w:hAnsi="宋体" w:hint="eastAsia"/>
                <w:sz w:val="18"/>
                <w:szCs w:val="18"/>
              </w:rPr>
              <w:t>、</w:t>
            </w:r>
            <w:r w:rsidRPr="008C23B4">
              <w:rPr>
                <w:rFonts w:ascii="宋体" w:hAnsi="宋体" w:hint="eastAsia"/>
                <w:sz w:val="18"/>
                <w:szCs w:val="18"/>
              </w:rPr>
              <w:t>饭馆（餐厅）卫生标准</w:t>
            </w:r>
            <w:r w:rsidRPr="008C23B4">
              <w:rPr>
                <w:rFonts w:ascii="宋体" w:hAnsi="宋体" w:hint="eastAsia"/>
                <w:sz w:val="18"/>
                <w:szCs w:val="18"/>
              </w:rPr>
              <w:t>、</w:t>
            </w:r>
            <w:r w:rsidRPr="008C23B4">
              <w:rPr>
                <w:rFonts w:ascii="宋体" w:hAnsi="宋体" w:hint="eastAsia"/>
                <w:sz w:val="18"/>
                <w:szCs w:val="18"/>
              </w:rPr>
              <w:t>旅馆业治安管理办法等。</w:t>
            </w:r>
          </w:p>
          <w:p w:rsidR="00301B06" w:rsidRPr="008C23B4" w:rsidRDefault="00301B06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301B0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01B06" w:rsidRDefault="00F8061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01B06" w:rsidRPr="008C23B4" w:rsidRDefault="00D950F4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8C23B4"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  <w:tr w:rsidR="00301B0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01B06" w:rsidRDefault="00F8061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301B06" w:rsidRPr="008C23B4" w:rsidRDefault="008C23B4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无</w:t>
            </w:r>
          </w:p>
        </w:tc>
      </w:tr>
    </w:tbl>
    <w:p w:rsidR="00301B06" w:rsidRDefault="00F8061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 w:rsidR="00D950F4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</w:t>
      </w:r>
      <w:bookmarkStart w:id="6" w:name="_GoBack"/>
      <w:bookmarkEnd w:id="6"/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301B06" w:rsidRDefault="00F8061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301B06" w:rsidSect="00301B06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611" w:rsidRDefault="00F80611" w:rsidP="00301B06">
      <w:r>
        <w:separator/>
      </w:r>
    </w:p>
  </w:endnote>
  <w:endnote w:type="continuationSeparator" w:id="1">
    <w:p w:rsidR="00F80611" w:rsidRDefault="00F80611" w:rsidP="00301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611" w:rsidRDefault="00F80611" w:rsidP="00301B06">
      <w:r>
        <w:separator/>
      </w:r>
    </w:p>
  </w:footnote>
  <w:footnote w:type="continuationSeparator" w:id="1">
    <w:p w:rsidR="00F80611" w:rsidRDefault="00F80611" w:rsidP="00301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06" w:rsidRDefault="00301B0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301B0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F80611">
      <w:rPr>
        <w:rStyle w:val="CharChar1"/>
        <w:rFonts w:hint="default"/>
      </w:rPr>
      <w:t>北京国标联合认证有限公司</w:t>
    </w:r>
    <w:r w:rsidR="00F80611">
      <w:rPr>
        <w:rStyle w:val="CharChar1"/>
        <w:rFonts w:hint="default"/>
      </w:rPr>
      <w:tab/>
    </w:r>
    <w:r w:rsidR="00F80611">
      <w:rPr>
        <w:rStyle w:val="CharChar1"/>
        <w:rFonts w:hint="default"/>
      </w:rPr>
      <w:tab/>
    </w:r>
    <w:r w:rsidR="00F80611">
      <w:rPr>
        <w:rStyle w:val="CharChar1"/>
        <w:rFonts w:hint="default"/>
      </w:rPr>
      <w:tab/>
    </w:r>
  </w:p>
  <w:p w:rsidR="00301B06" w:rsidRDefault="00301B06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301B06" w:rsidRDefault="00F8061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80611">
      <w:rPr>
        <w:rStyle w:val="CharChar1"/>
        <w:rFonts w:hint="default"/>
        <w:w w:val="90"/>
      </w:rPr>
      <w:t>Beijing International Standard united Certification Co.,Ltd.</w:t>
    </w:r>
  </w:p>
  <w:p w:rsidR="00301B06" w:rsidRDefault="00301B06">
    <w:pPr>
      <w:pStyle w:val="a5"/>
    </w:pPr>
  </w:p>
  <w:p w:rsidR="00301B06" w:rsidRDefault="00301B0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B06"/>
    <w:rsid w:val="00301B06"/>
    <w:rsid w:val="008C23B4"/>
    <w:rsid w:val="00D35EFB"/>
    <w:rsid w:val="00D950F4"/>
    <w:rsid w:val="00F80611"/>
    <w:rsid w:val="199C2D94"/>
    <w:rsid w:val="28271F24"/>
    <w:rsid w:val="745629ED"/>
    <w:rsid w:val="788B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0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01B06"/>
    <w:rPr>
      <w:sz w:val="18"/>
      <w:szCs w:val="18"/>
    </w:rPr>
  </w:style>
  <w:style w:type="paragraph" w:styleId="a4">
    <w:name w:val="footer"/>
    <w:basedOn w:val="a"/>
    <w:link w:val="Char0"/>
    <w:uiPriority w:val="99"/>
    <w:rsid w:val="00301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01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301B0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301B0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301B0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301B0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2019-09-30T02:46:00Z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