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重庆金科金辰酒店管理有限公司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0460-2019-QO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李洁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023-66136666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Q：酒店运营管理（新项目筹备管理、运营管理、餐饮运营管理）</w:t>
            </w:r>
          </w:p>
          <w:p>
            <w:r>
              <w:t>O：酒店运营管理（新项目筹备管理、运营管理、餐饮运营管理）及相关的职业健康安全管理活动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Q：35.04.02</w:t>
            </w:r>
          </w:p>
          <w:p>
            <w:r>
              <w:t>O：35.04.02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9001:2015,O：GB/T 28001-2011idtOHSAS 18001:2007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2019年09月25日 上午至2019年09月25日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罗意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O:35.04.02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13983116117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2019.9.24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Cs w:val="24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Cs w:val="24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szCs w:val="24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杨珍全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罗意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8：30-16：30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核方的实际情况（包括实际的产品或服务类别、环境因素或危险源识别与控制、部门设置、资源状况等）与成文信息的一致性，为第二阶段审核的准备情况。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对管理体系绩效要求有重大影响的过程、活动、场所和现场运行进行观察、巡视（对EMS还涉及周边环境、相关方）及总体性评价，初步确认与成文件息的一致性。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确认环境因素、危险源的识别、评价和控制情况，并与受审核方共同确认对上述过程、重要环境因素、重要危险源识别的充分性、适宜性和控制的合理性，管理方案的建立情况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杨珍全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罗意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16：30-17：00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杨珍全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罗意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  <w:lang w:val="en-US" w:eastAsia="zh-CN"/>
        </w:rPr>
        <w:t>5</w:t>
      </w:r>
      <w:bookmarkStart w:id="14" w:name="_GoBack"/>
      <w:bookmarkEnd w:id="14"/>
      <w:r>
        <w:rPr>
          <w:rFonts w:hint="eastAsia"/>
          <w:b/>
          <w:sz w:val="21"/>
          <w:szCs w:val="21"/>
        </w:rPr>
        <w:t>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046E2C"/>
    <w:rsid w:val="2F8E47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Dell</cp:lastModifiedBy>
  <cp:lastPrinted>2019-03-27T03:10:00Z</cp:lastPrinted>
  <dcterms:modified xsi:type="dcterms:W3CDTF">2019-09-28T12:58:30Z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