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-198755</wp:posOffset>
            </wp:positionV>
            <wp:extent cx="6494145" cy="9230995"/>
            <wp:effectExtent l="0" t="0" r="8255" b="1905"/>
            <wp:wrapNone/>
            <wp:docPr id="3" name="图片 3" descr="新文档 2020-11-09 11.09.57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11-09 11.09.57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4145" cy="923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,E:监查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,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江西仙廷精藏设备有限公司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</w:rPr>
              <w:t>喻铁根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/>
              <w:ind w:firstLine="48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eastAsiaTheme="minorEastAsia"/>
                <w:sz w:val="24"/>
              </w:rPr>
              <w:t>公司未提供最近一年内骨灰存放架产品有效第三方检测报告，不符合要求</w:t>
            </w:r>
            <w:r>
              <w:rPr>
                <w:rFonts w:hint="eastAsia" w:hAnsiTheme="minorEastAsia" w:eastAsiaTheme="minorEastAsia"/>
                <w:sz w:val="24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9001:2015标准8.6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 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90170</wp:posOffset>
                  </wp:positionV>
                  <wp:extent cx="566420" cy="343535"/>
                  <wp:effectExtent l="19050" t="0" r="5334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108" cy="344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2020-11-9           日  期： 2020-11-9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验证了整改措施及相关材料，措施有效，予以关闭。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-192405</wp:posOffset>
            </wp:positionV>
            <wp:extent cx="6529070" cy="9293860"/>
            <wp:effectExtent l="0" t="0" r="11430" b="2540"/>
            <wp:wrapNone/>
            <wp:docPr id="4" name="图片 4" descr="新文档 2020-11-09 11.09.57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20-11-09 11.09.57_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929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/>
              <w:ind w:firstLine="480" w:firstLineChars="200"/>
              <w:rPr>
                <w:rFonts w:hint="eastAsia" w:hAnsiTheme="minorEastAsia" w:eastAsiaTheme="minorEastAsia"/>
                <w:sz w:val="24"/>
              </w:rPr>
            </w:pPr>
          </w:p>
          <w:p>
            <w:pPr>
              <w:spacing w:before="120"/>
              <w:ind w:firstLine="480" w:firstLineChars="200"/>
              <w:rPr>
                <w:rFonts w:hint="eastAsia" w:hAnsiTheme="minorEastAsia" w:eastAsiaTheme="minorEastAsia"/>
                <w:sz w:val="24"/>
              </w:rPr>
            </w:pPr>
          </w:p>
          <w:p>
            <w:pPr>
              <w:spacing w:before="120"/>
              <w:ind w:firstLine="480" w:firstLineChars="200"/>
              <w:rPr>
                <w:rFonts w:hAnsiTheme="minorEastAsia" w:eastAsiaTheme="minorEastAsia"/>
                <w:sz w:val="24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288" w:lineRule="auto"/>
              <w:ind w:firstLine="316" w:firstLineChars="150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288" w:lineRule="auto"/>
              <w:ind w:firstLine="316" w:firstLineChars="150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383020" cy="9069705"/>
            <wp:effectExtent l="0" t="0" r="5080" b="10795"/>
            <wp:docPr id="5" name="图片 5" descr="新文档 2020-11-09 11.09.57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文档 2020-11-09 11.09.57_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906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027045" cy="4286885"/>
            <wp:effectExtent l="0" t="0" r="8255" b="5715"/>
            <wp:docPr id="6" name="图片 6" descr="a891afd6ed69a012d23c09c3cf50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891afd6ed69a012d23c09c3cf50b3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052445" cy="4322445"/>
            <wp:effectExtent l="0" t="0" r="8255" b="8255"/>
            <wp:docPr id="7" name="图片 7" descr="2476066ad4cc5236a41ba5d8d0ce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476066ad4cc5236a41ba5d8d0ce05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093720" cy="4383405"/>
            <wp:effectExtent l="0" t="0" r="5080" b="10795"/>
            <wp:docPr id="8" name="图片 8" descr="6766b153e2eca15f8c4f67c8ff50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766b153e2eca15f8c4f67c8ff50d0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4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GoBack"/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175000" cy="4372610"/>
            <wp:effectExtent l="0" t="0" r="0" b="8890"/>
            <wp:docPr id="9" name="图片 9" descr="c50e4354370ffe2f993048b477ca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50e4354370ffe2f993048b477ca07c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437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17B"/>
    <w:rsid w:val="004040F5"/>
    <w:rsid w:val="004F41CA"/>
    <w:rsid w:val="0053117B"/>
    <w:rsid w:val="00843B9C"/>
    <w:rsid w:val="00A71170"/>
    <w:rsid w:val="00C00404"/>
    <w:rsid w:val="00D1556F"/>
    <w:rsid w:val="00D768FF"/>
    <w:rsid w:val="00DE617A"/>
    <w:rsid w:val="00FB35E1"/>
    <w:rsid w:val="0A367CC5"/>
    <w:rsid w:val="43801053"/>
    <w:rsid w:val="5BE804FB"/>
    <w:rsid w:val="6F0276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115</Words>
  <Characters>661</Characters>
  <Lines>5</Lines>
  <Paragraphs>1</Paragraphs>
  <TotalTime>0</TotalTime>
  <ScaleCrop>false</ScaleCrop>
  <LinksUpToDate>false</LinksUpToDate>
  <CharactersWithSpaces>775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2020-11-25T15:45:56Z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