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初刻智能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1日 下午至2020年11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