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EEACA" w:themeColor="background1"/>
  <w:body>
    <w:p w:rsidR="00961E27" w:rsidRDefault="00634591">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7D2A75" w:rsidTr="00B920A9">
        <w:trPr>
          <w:trHeight w:val="515"/>
        </w:trPr>
        <w:tc>
          <w:tcPr>
            <w:tcW w:w="2160" w:type="dxa"/>
            <w:vMerge w:val="restart"/>
            <w:vAlign w:val="center"/>
          </w:tcPr>
          <w:p w:rsidR="007D2A75" w:rsidRDefault="007D2A75" w:rsidP="00B920A9">
            <w:pPr>
              <w:spacing w:before="120" w:line="276" w:lineRule="auto"/>
              <w:jc w:val="center"/>
              <w:rPr>
                <w:rFonts w:asciiTheme="minorEastAsia" w:eastAsiaTheme="minorEastAsia" w:hAnsiTheme="minorEastAsia"/>
                <w:szCs w:val="21"/>
              </w:rPr>
            </w:pPr>
            <w:r>
              <w:rPr>
                <w:rFonts w:asciiTheme="minorEastAsia" w:eastAsiaTheme="minorEastAsia" w:hAnsiTheme="minorEastAsia" w:hint="eastAsia"/>
                <w:szCs w:val="21"/>
              </w:rPr>
              <w:t>过程与活动、</w:t>
            </w:r>
          </w:p>
          <w:p w:rsidR="007D2A75" w:rsidRDefault="007D2A75" w:rsidP="00B920A9">
            <w:pPr>
              <w:spacing w:line="276" w:lineRule="auto"/>
              <w:jc w:val="center"/>
              <w:rPr>
                <w:rFonts w:asciiTheme="minorEastAsia" w:eastAsiaTheme="minorEastAsia" w:hAnsiTheme="minorEastAsia"/>
                <w:szCs w:val="21"/>
              </w:rPr>
            </w:pPr>
            <w:r>
              <w:rPr>
                <w:rFonts w:asciiTheme="minorEastAsia" w:eastAsiaTheme="minorEastAsia" w:hAnsiTheme="minorEastAsia" w:hint="eastAsia"/>
                <w:szCs w:val="21"/>
              </w:rPr>
              <w:t>抽样计划</w:t>
            </w:r>
          </w:p>
        </w:tc>
        <w:tc>
          <w:tcPr>
            <w:tcW w:w="960" w:type="dxa"/>
            <w:vMerge w:val="restart"/>
            <w:vAlign w:val="center"/>
          </w:tcPr>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涉及</w:t>
            </w:r>
          </w:p>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条款</w:t>
            </w:r>
          </w:p>
        </w:tc>
        <w:tc>
          <w:tcPr>
            <w:tcW w:w="10004" w:type="dxa"/>
            <w:vAlign w:val="center"/>
          </w:tcPr>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 xml:space="preserve">受审核部门： 管理层     主管领导/陪同人员：周广兵 </w:t>
            </w:r>
          </w:p>
        </w:tc>
        <w:tc>
          <w:tcPr>
            <w:tcW w:w="1585" w:type="dxa"/>
            <w:vMerge w:val="restart"/>
            <w:vAlign w:val="center"/>
          </w:tcPr>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判定</w:t>
            </w:r>
          </w:p>
        </w:tc>
      </w:tr>
      <w:tr w:rsidR="007D2A75" w:rsidTr="00B920A9">
        <w:trPr>
          <w:trHeight w:val="403"/>
        </w:trPr>
        <w:tc>
          <w:tcPr>
            <w:tcW w:w="2160" w:type="dxa"/>
            <w:vMerge/>
            <w:vAlign w:val="center"/>
          </w:tcPr>
          <w:p w:rsidR="007D2A75" w:rsidRDefault="007D2A75" w:rsidP="00B920A9">
            <w:pPr>
              <w:spacing w:line="276" w:lineRule="auto"/>
              <w:rPr>
                <w:rFonts w:asciiTheme="minorEastAsia" w:eastAsiaTheme="minorEastAsia" w:hAnsiTheme="minorEastAsia"/>
                <w:szCs w:val="21"/>
              </w:rPr>
            </w:pPr>
          </w:p>
        </w:tc>
        <w:tc>
          <w:tcPr>
            <w:tcW w:w="960" w:type="dxa"/>
            <w:vMerge/>
            <w:vAlign w:val="center"/>
          </w:tcPr>
          <w:p w:rsidR="007D2A75" w:rsidRDefault="007D2A75" w:rsidP="00B920A9">
            <w:pPr>
              <w:spacing w:line="276" w:lineRule="auto"/>
              <w:rPr>
                <w:rFonts w:asciiTheme="minorEastAsia" w:eastAsiaTheme="minorEastAsia" w:hAnsiTheme="minorEastAsia"/>
                <w:szCs w:val="21"/>
              </w:rPr>
            </w:pPr>
          </w:p>
        </w:tc>
        <w:tc>
          <w:tcPr>
            <w:tcW w:w="10004" w:type="dxa"/>
            <w:vAlign w:val="center"/>
          </w:tcPr>
          <w:p w:rsidR="007D2A75" w:rsidRDefault="007D2A75" w:rsidP="00B920A9">
            <w:pPr>
              <w:spacing w:before="120" w:line="276" w:lineRule="auto"/>
              <w:rPr>
                <w:rFonts w:asciiTheme="minorEastAsia" w:eastAsiaTheme="minorEastAsia" w:hAnsiTheme="minorEastAsia"/>
                <w:szCs w:val="21"/>
              </w:rPr>
            </w:pPr>
            <w:r>
              <w:rPr>
                <w:rFonts w:asciiTheme="minorEastAsia" w:eastAsiaTheme="minorEastAsia" w:hAnsiTheme="minorEastAsia" w:hint="eastAsia"/>
                <w:szCs w:val="21"/>
              </w:rPr>
              <w:t>审核员：  张星  审核时间：2020年11月12日</w:t>
            </w:r>
          </w:p>
        </w:tc>
        <w:tc>
          <w:tcPr>
            <w:tcW w:w="1585" w:type="dxa"/>
            <w:vMerge/>
          </w:tcPr>
          <w:p w:rsidR="007D2A75" w:rsidRDefault="007D2A75" w:rsidP="00B920A9">
            <w:pPr>
              <w:spacing w:line="276" w:lineRule="auto"/>
              <w:rPr>
                <w:rFonts w:asciiTheme="minorEastAsia" w:eastAsiaTheme="minorEastAsia" w:hAnsiTheme="minorEastAsia"/>
                <w:szCs w:val="21"/>
              </w:rPr>
            </w:pPr>
          </w:p>
        </w:tc>
      </w:tr>
      <w:tr w:rsidR="007D2A75" w:rsidTr="00B920A9">
        <w:trPr>
          <w:trHeight w:val="516"/>
        </w:trPr>
        <w:tc>
          <w:tcPr>
            <w:tcW w:w="2160" w:type="dxa"/>
            <w:vMerge/>
            <w:vAlign w:val="center"/>
          </w:tcPr>
          <w:p w:rsidR="007D2A75" w:rsidRDefault="007D2A75" w:rsidP="00B920A9">
            <w:pPr>
              <w:spacing w:line="276" w:lineRule="auto"/>
              <w:rPr>
                <w:rFonts w:asciiTheme="minorEastAsia" w:eastAsiaTheme="minorEastAsia" w:hAnsiTheme="minorEastAsia"/>
                <w:szCs w:val="21"/>
              </w:rPr>
            </w:pPr>
          </w:p>
        </w:tc>
        <w:tc>
          <w:tcPr>
            <w:tcW w:w="960" w:type="dxa"/>
            <w:vMerge/>
            <w:vAlign w:val="center"/>
          </w:tcPr>
          <w:p w:rsidR="007D2A75" w:rsidRDefault="007D2A75" w:rsidP="00B920A9">
            <w:pPr>
              <w:spacing w:line="276" w:lineRule="auto"/>
              <w:rPr>
                <w:rFonts w:asciiTheme="minorEastAsia" w:eastAsiaTheme="minorEastAsia" w:hAnsiTheme="minorEastAsia"/>
                <w:szCs w:val="21"/>
              </w:rPr>
            </w:pPr>
          </w:p>
        </w:tc>
        <w:tc>
          <w:tcPr>
            <w:tcW w:w="10004" w:type="dxa"/>
            <w:vAlign w:val="center"/>
          </w:tcPr>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审核条款：4.1，4.2，4.3，4.4，5.1.1，5.1.2，5.2.1，5.2.2，5.3，6.1，6.2，6.3，7.1.1，7.4,9.3，10.1，10.3</w:t>
            </w:r>
          </w:p>
        </w:tc>
        <w:tc>
          <w:tcPr>
            <w:tcW w:w="1585" w:type="dxa"/>
            <w:vMerge/>
          </w:tcPr>
          <w:p w:rsidR="007D2A75" w:rsidRDefault="007D2A75" w:rsidP="00B920A9">
            <w:pPr>
              <w:spacing w:line="276" w:lineRule="auto"/>
              <w:rPr>
                <w:rFonts w:asciiTheme="minorEastAsia" w:eastAsiaTheme="minorEastAsia" w:hAnsiTheme="minorEastAsia"/>
                <w:szCs w:val="21"/>
              </w:rPr>
            </w:pPr>
          </w:p>
        </w:tc>
      </w:tr>
      <w:tr w:rsidR="007D2A75" w:rsidTr="00B920A9">
        <w:trPr>
          <w:trHeight w:val="516"/>
        </w:trPr>
        <w:tc>
          <w:tcPr>
            <w:tcW w:w="2160" w:type="dxa"/>
            <w:vAlign w:val="center"/>
          </w:tcPr>
          <w:p w:rsidR="007D2A75" w:rsidRDefault="007D2A75" w:rsidP="00B920A9">
            <w:pPr>
              <w:spacing w:line="276" w:lineRule="auto"/>
              <w:rPr>
                <w:rFonts w:ascii="宋体" w:hAnsi="宋体"/>
                <w:sz w:val="18"/>
                <w:szCs w:val="18"/>
              </w:rPr>
            </w:pPr>
            <w:r>
              <w:rPr>
                <w:rFonts w:ascii="宋体" w:hAnsi="宋体"/>
                <w:sz w:val="18"/>
                <w:szCs w:val="18"/>
              </w:rPr>
              <w:t>Q:4.1</w:t>
            </w:r>
            <w:r>
              <w:rPr>
                <w:rFonts w:ascii="宋体" w:hAnsi="宋体" w:hint="eastAsia"/>
                <w:sz w:val="18"/>
                <w:szCs w:val="18"/>
              </w:rPr>
              <w:t>-</w:t>
            </w:r>
            <w:r>
              <w:rPr>
                <w:rFonts w:ascii="宋体" w:hAnsi="宋体"/>
                <w:sz w:val="18"/>
                <w:szCs w:val="18"/>
              </w:rPr>
              <w:t>4.4</w:t>
            </w:r>
            <w:r>
              <w:rPr>
                <w:rFonts w:ascii="宋体" w:hAnsi="宋体" w:hint="eastAsia"/>
                <w:sz w:val="18"/>
                <w:szCs w:val="18"/>
              </w:rPr>
              <w:t>，</w:t>
            </w:r>
            <w:r>
              <w:rPr>
                <w:rFonts w:ascii="宋体" w:hAnsi="宋体"/>
                <w:sz w:val="18"/>
                <w:szCs w:val="18"/>
              </w:rPr>
              <w:t>5.1</w:t>
            </w:r>
            <w:r>
              <w:rPr>
                <w:rFonts w:ascii="宋体" w:hAnsi="宋体" w:hint="eastAsia"/>
                <w:sz w:val="18"/>
                <w:szCs w:val="18"/>
              </w:rPr>
              <w:t>-</w:t>
            </w:r>
            <w:r>
              <w:rPr>
                <w:rFonts w:ascii="宋体" w:hAnsi="宋体"/>
                <w:sz w:val="18"/>
                <w:szCs w:val="18"/>
              </w:rPr>
              <w:t>6.3</w:t>
            </w:r>
            <w:r>
              <w:rPr>
                <w:rFonts w:ascii="宋体" w:hAnsi="宋体" w:hint="eastAsia"/>
                <w:sz w:val="18"/>
                <w:szCs w:val="18"/>
              </w:rPr>
              <w:t>，</w:t>
            </w:r>
            <w:r>
              <w:rPr>
                <w:rFonts w:ascii="宋体" w:hAnsi="宋体"/>
                <w:sz w:val="18"/>
                <w:szCs w:val="18"/>
              </w:rPr>
              <w:t>7.1.1</w:t>
            </w:r>
            <w:r>
              <w:rPr>
                <w:rFonts w:ascii="宋体" w:hAnsi="宋体" w:hint="eastAsia"/>
                <w:sz w:val="18"/>
                <w:szCs w:val="18"/>
              </w:rPr>
              <w:t>，</w:t>
            </w:r>
            <w:r>
              <w:rPr>
                <w:rFonts w:ascii="宋体" w:hAnsi="宋体"/>
                <w:sz w:val="18"/>
                <w:szCs w:val="18"/>
              </w:rPr>
              <w:t>7.4</w:t>
            </w:r>
            <w:r>
              <w:rPr>
                <w:rFonts w:ascii="宋体" w:hAnsi="宋体" w:hint="eastAsia"/>
                <w:sz w:val="18"/>
                <w:szCs w:val="18"/>
              </w:rPr>
              <w:t>，</w:t>
            </w:r>
            <w:r>
              <w:rPr>
                <w:rFonts w:ascii="宋体" w:hAnsi="宋体"/>
                <w:sz w:val="18"/>
                <w:szCs w:val="18"/>
              </w:rPr>
              <w:t xml:space="preserve"> 9.3</w:t>
            </w:r>
            <w:r>
              <w:rPr>
                <w:rFonts w:ascii="宋体" w:hAnsi="宋体" w:hint="eastAsia"/>
                <w:sz w:val="18"/>
                <w:szCs w:val="18"/>
              </w:rPr>
              <w:t>，</w:t>
            </w:r>
            <w:r>
              <w:rPr>
                <w:rFonts w:ascii="宋体" w:hAnsi="宋体"/>
                <w:sz w:val="18"/>
                <w:szCs w:val="18"/>
              </w:rPr>
              <w:t>10.1</w:t>
            </w:r>
            <w:r>
              <w:rPr>
                <w:rFonts w:ascii="宋体" w:hAnsi="宋体" w:hint="eastAsia"/>
                <w:sz w:val="18"/>
                <w:szCs w:val="18"/>
              </w:rPr>
              <w:t>，</w:t>
            </w:r>
            <w:r>
              <w:rPr>
                <w:rFonts w:ascii="宋体" w:hAnsi="宋体"/>
                <w:sz w:val="18"/>
                <w:szCs w:val="18"/>
              </w:rPr>
              <w:t>10.3</w:t>
            </w:r>
          </w:p>
          <w:p w:rsidR="007D2A75" w:rsidRDefault="007D2A75" w:rsidP="00B920A9">
            <w:pPr>
              <w:spacing w:line="276" w:lineRule="auto"/>
              <w:rPr>
                <w:rFonts w:asciiTheme="minorEastAsia" w:eastAsiaTheme="minorEastAsia" w:hAnsiTheme="minorEastAsia"/>
                <w:szCs w:val="21"/>
              </w:rPr>
            </w:pPr>
          </w:p>
        </w:tc>
        <w:tc>
          <w:tcPr>
            <w:tcW w:w="960" w:type="dxa"/>
            <w:vAlign w:val="center"/>
          </w:tcPr>
          <w:p w:rsidR="007D2A75" w:rsidRDefault="007D2A75" w:rsidP="00B920A9">
            <w:pPr>
              <w:spacing w:line="276" w:lineRule="auto"/>
              <w:rPr>
                <w:rFonts w:asciiTheme="minorEastAsia" w:eastAsiaTheme="minorEastAsia" w:hAnsiTheme="minorEastAsia"/>
                <w:szCs w:val="21"/>
              </w:rPr>
            </w:pPr>
          </w:p>
        </w:tc>
        <w:tc>
          <w:tcPr>
            <w:tcW w:w="10004" w:type="dxa"/>
            <w:vAlign w:val="center"/>
          </w:tcPr>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确认受审方名称：北京友创佳业科技有限责任公司</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注册地址：北京市海淀区农大南路1号院2号楼2层办公B-203</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办公地址：北京市海淀区农大南路1号院2号楼2层办公B-203</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经营地址：北京市海淀区农大南路1号院2号楼2层办公B-203</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资质确认：营业执照真实有效。</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审核范围：计算机系统集成服务；计算机软件及外部设备的销售;</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总经理：周广兵 ，管理者代表：程猛。</w:t>
            </w:r>
          </w:p>
        </w:tc>
        <w:tc>
          <w:tcPr>
            <w:tcW w:w="1585" w:type="dxa"/>
          </w:tcPr>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Y</w:t>
            </w:r>
          </w:p>
        </w:tc>
      </w:tr>
      <w:tr w:rsidR="007D2A75" w:rsidTr="00B920A9">
        <w:trPr>
          <w:trHeight w:val="516"/>
        </w:trPr>
        <w:tc>
          <w:tcPr>
            <w:tcW w:w="2160" w:type="dxa"/>
            <w:vAlign w:val="center"/>
          </w:tcPr>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组织及其环境</w:t>
            </w:r>
          </w:p>
        </w:tc>
        <w:tc>
          <w:tcPr>
            <w:tcW w:w="960" w:type="dxa"/>
            <w:vAlign w:val="center"/>
          </w:tcPr>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szCs w:val="21"/>
              </w:rPr>
              <w:t>4.1</w:t>
            </w:r>
          </w:p>
        </w:tc>
        <w:tc>
          <w:tcPr>
            <w:tcW w:w="10004" w:type="dxa"/>
            <w:vAlign w:val="center"/>
          </w:tcPr>
          <w:p w:rsidR="007D2A75" w:rsidRDefault="007D2A75" w:rsidP="00E46C63">
            <w:pPr>
              <w:adjustRightInd w:val="0"/>
              <w:snapToGrid w:val="0"/>
              <w:spacing w:line="276" w:lineRule="auto"/>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北京友创佳业科技有限责任公司从事：计算机系统集成服务；计算机软件及外部设备的销售。</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szCs w:val="21"/>
              </w:rPr>
              <w:t>企业负责人在行业内</w:t>
            </w:r>
            <w:r>
              <w:rPr>
                <w:rFonts w:asciiTheme="minorEastAsia" w:eastAsiaTheme="minorEastAsia" w:hAnsiTheme="minorEastAsia" w:hint="eastAsia"/>
                <w:szCs w:val="21"/>
              </w:rPr>
              <w:t>经验丰富，在行业人脉及技术人员储备方面有一定优势，但因此公司刚刚成立，企业品牌知名度上有一定劣势。综合部已经就此问题进行了公众号、电影广告、新闻稿件等宣传。</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公司于2020年3月10日依据GB/T19001-2016标准对质量手册\程序文件进行修订，目前版本为A/0版，由管理者代表组织人员编写，总经理批准实施。文件中描述了质量管理体系建立的原则及质量管理体系的各个过程。确定了质量管理体系的过程及控制方法，配备了所需设施及符合能力要求的各任职人员。</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公司通过多种来源获得内外部因素的信息，包括国家和国际新闻、网站、行业协会等。公司识别、确定了与战略、目标相关、影响实现管理体系预期结果的内外部因素，并且关注不断变化的内外部信息.</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基本符合要求.</w:t>
            </w:r>
          </w:p>
        </w:tc>
        <w:tc>
          <w:tcPr>
            <w:tcW w:w="1585" w:type="dxa"/>
          </w:tcPr>
          <w:p w:rsidR="007D2A75" w:rsidRDefault="007D2A75" w:rsidP="00B920A9">
            <w:pPr>
              <w:spacing w:line="276" w:lineRule="auto"/>
              <w:rPr>
                <w:rFonts w:asciiTheme="minorEastAsia" w:eastAsiaTheme="minorEastAsia" w:hAnsiTheme="minorEastAsia"/>
                <w:szCs w:val="21"/>
              </w:rPr>
            </w:pPr>
          </w:p>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Y</w:t>
            </w:r>
          </w:p>
        </w:tc>
      </w:tr>
      <w:tr w:rsidR="007D2A75" w:rsidTr="00B920A9">
        <w:trPr>
          <w:trHeight w:val="516"/>
        </w:trPr>
        <w:tc>
          <w:tcPr>
            <w:tcW w:w="2160" w:type="dxa"/>
            <w:vAlign w:val="center"/>
          </w:tcPr>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相关方的需求和期望</w:t>
            </w:r>
          </w:p>
        </w:tc>
        <w:tc>
          <w:tcPr>
            <w:tcW w:w="960" w:type="dxa"/>
            <w:vAlign w:val="center"/>
          </w:tcPr>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szCs w:val="21"/>
              </w:rPr>
              <w:t>4.2</w:t>
            </w:r>
          </w:p>
        </w:tc>
        <w:tc>
          <w:tcPr>
            <w:tcW w:w="10004" w:type="dxa"/>
            <w:vAlign w:val="center"/>
          </w:tcPr>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公司识别并确定了影响公司提供产品和服务能力的利益相关方：客户、员工、供应商等。</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管代介绍公司通过投标、合同约定形式了解相关方的需求，然后提供出满足他们要求提供优质产品和完善的服务，目前公司能满足相关方的需求和期望。</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lastRenderedPageBreak/>
              <w:t>相关方进行监视和评审的方式方法：公司通过走访、会议、上级文件、标准和规范的获取等方式对相关方的信息进行监视和评审。</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提供《相关方列表》，写明相关方的需求和期望主要表现如下：</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客户：产品价格合理，性价比高；持续稳定的销售服务能力；按约定时间交付。</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供方：交易价格公平合理、按约定时间付款</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员工：提供岗位培训及晋升加薪机会</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 xml:space="preserve">制表人：罗玉华    批准：周广兵 </w:t>
            </w:r>
            <w:r>
              <w:rPr>
                <w:rFonts w:asciiTheme="minorEastAsia" w:eastAsiaTheme="minorEastAsia" w:hAnsiTheme="minorEastAsia"/>
                <w:szCs w:val="21"/>
              </w:rPr>
              <w:t>20</w:t>
            </w:r>
            <w:r>
              <w:rPr>
                <w:rFonts w:asciiTheme="minorEastAsia" w:eastAsiaTheme="minorEastAsia" w:hAnsiTheme="minorEastAsia" w:hint="eastAsia"/>
                <w:szCs w:val="21"/>
              </w:rPr>
              <w:t>20</w:t>
            </w:r>
            <w:r>
              <w:rPr>
                <w:rFonts w:asciiTheme="minorEastAsia" w:eastAsiaTheme="minorEastAsia" w:hAnsiTheme="minorEastAsia"/>
                <w:szCs w:val="21"/>
              </w:rPr>
              <w:t>.</w:t>
            </w:r>
            <w:r>
              <w:rPr>
                <w:rFonts w:asciiTheme="minorEastAsia" w:eastAsiaTheme="minorEastAsia" w:hAnsiTheme="minorEastAsia" w:hint="eastAsia"/>
                <w:szCs w:val="21"/>
              </w:rPr>
              <w:t>3</w:t>
            </w:r>
            <w:r>
              <w:rPr>
                <w:rFonts w:asciiTheme="minorEastAsia" w:eastAsiaTheme="minorEastAsia" w:hAnsiTheme="minorEastAsia"/>
                <w:szCs w:val="21"/>
              </w:rPr>
              <w:t>.</w:t>
            </w:r>
            <w:r>
              <w:rPr>
                <w:rFonts w:asciiTheme="minorEastAsia" w:eastAsiaTheme="minorEastAsia" w:hAnsiTheme="minorEastAsia" w:hint="eastAsia"/>
                <w:szCs w:val="21"/>
              </w:rPr>
              <w:t>1</w:t>
            </w:r>
            <w:r>
              <w:rPr>
                <w:rFonts w:asciiTheme="minorEastAsia" w:eastAsiaTheme="minorEastAsia" w:hAnsiTheme="minorEastAsia"/>
                <w:szCs w:val="21"/>
              </w:rPr>
              <w:t>0</w:t>
            </w:r>
          </w:p>
        </w:tc>
        <w:tc>
          <w:tcPr>
            <w:tcW w:w="1585" w:type="dxa"/>
          </w:tcPr>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hint="eastAsia"/>
                <w:szCs w:val="21"/>
              </w:rPr>
              <w:lastRenderedPageBreak/>
              <w:t>Y</w:t>
            </w:r>
          </w:p>
        </w:tc>
      </w:tr>
      <w:tr w:rsidR="007D2A75" w:rsidTr="00B920A9">
        <w:trPr>
          <w:trHeight w:val="516"/>
        </w:trPr>
        <w:tc>
          <w:tcPr>
            <w:tcW w:w="2160" w:type="dxa"/>
            <w:vAlign w:val="center"/>
          </w:tcPr>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hint="eastAsia"/>
                <w:szCs w:val="21"/>
              </w:rPr>
              <w:lastRenderedPageBreak/>
              <w:t>质量管理体系的范围</w:t>
            </w:r>
          </w:p>
        </w:tc>
        <w:tc>
          <w:tcPr>
            <w:tcW w:w="960" w:type="dxa"/>
            <w:vAlign w:val="center"/>
          </w:tcPr>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szCs w:val="21"/>
              </w:rPr>
              <w:t>4.3</w:t>
            </w:r>
          </w:p>
        </w:tc>
        <w:tc>
          <w:tcPr>
            <w:tcW w:w="10004" w:type="dxa"/>
            <w:vAlign w:val="center"/>
          </w:tcPr>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公司按照标准要求编写了体系文件于2020年3月10日修订实施， 管理体系文件包括管理手册、程序文件、作业文件和记录表格等内容，管理手册中包括了管理方针和管理目标，并给出了各级文件的接口。</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质量手册中明确了体系的范围。公司明确了质量管理体系的边界、范围，在确定质量管理体系的范围时考虑了公司的内外部因素和相关方的需求和期望，考虑了公司的产品和服务，与公司的宗旨和战略方向一致。符合标准要求。</w:t>
            </w:r>
          </w:p>
          <w:p w:rsidR="007D2A75" w:rsidRDefault="007D2A75" w:rsidP="00B920A9">
            <w:pPr>
              <w:adjustRightInd w:val="0"/>
              <w:snapToGrid w:val="0"/>
              <w:spacing w:line="276" w:lineRule="auto"/>
              <w:rPr>
                <w:rFonts w:asciiTheme="minorEastAsia" w:eastAsiaTheme="minorEastAsia" w:hAnsiTheme="minorEastAsia" w:hint="eastAsia"/>
                <w:szCs w:val="21"/>
              </w:rPr>
            </w:pPr>
            <w:r>
              <w:rPr>
                <w:rFonts w:asciiTheme="minorEastAsia" w:eastAsiaTheme="minorEastAsia" w:hAnsiTheme="minorEastAsia" w:hint="eastAsia"/>
                <w:szCs w:val="21"/>
              </w:rPr>
              <w:t>管理体系范围：计算机系统集成服务；计算机软件及外部设备的销售</w:t>
            </w:r>
          </w:p>
          <w:p w:rsidR="0042751C" w:rsidRDefault="0042751C" w:rsidP="0042751C">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公司无外包过程。</w:t>
            </w:r>
          </w:p>
          <w:p w:rsidR="0042751C" w:rsidRPr="0042751C" w:rsidRDefault="0042751C" w:rsidP="0042751C">
            <w:r>
              <w:rPr>
                <w:rFonts w:asciiTheme="minorEastAsia" w:eastAsiaTheme="minorEastAsia" w:hAnsiTheme="minorEastAsia" w:hint="eastAsia"/>
                <w:szCs w:val="21"/>
              </w:rPr>
              <w:t>体系无删减</w:t>
            </w:r>
          </w:p>
        </w:tc>
        <w:tc>
          <w:tcPr>
            <w:tcW w:w="1585" w:type="dxa"/>
          </w:tcPr>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Y</w:t>
            </w:r>
          </w:p>
        </w:tc>
      </w:tr>
      <w:tr w:rsidR="007D2A75" w:rsidTr="00B920A9">
        <w:trPr>
          <w:trHeight w:val="516"/>
        </w:trPr>
        <w:tc>
          <w:tcPr>
            <w:tcW w:w="2160" w:type="dxa"/>
            <w:vAlign w:val="center"/>
          </w:tcPr>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质量管理体系及其过程</w:t>
            </w:r>
          </w:p>
        </w:tc>
        <w:tc>
          <w:tcPr>
            <w:tcW w:w="960" w:type="dxa"/>
            <w:vAlign w:val="center"/>
          </w:tcPr>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szCs w:val="21"/>
              </w:rPr>
              <w:t>4.4</w:t>
            </w:r>
          </w:p>
        </w:tc>
        <w:tc>
          <w:tcPr>
            <w:tcW w:w="10004" w:type="dxa"/>
            <w:vAlign w:val="center"/>
          </w:tcPr>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公司对过程及相互关系进行了整理，确定了组织机构，明确了职责，确定管理体系的边界和适用性，考虑了内外部问题、组织单元、职能和物理边界、活动、产品和服务、包括实施控制与施加影响的权限和能力，据此建立了文件化的管理体系，以确保体系在运行中的完整性。 配备了各种资源满足体系运行的需要。 确立了监视测量的方法。</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公司无外包过程。</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体系无删减。</w:t>
            </w:r>
          </w:p>
        </w:tc>
        <w:tc>
          <w:tcPr>
            <w:tcW w:w="1585" w:type="dxa"/>
          </w:tcPr>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Y</w:t>
            </w:r>
          </w:p>
        </w:tc>
      </w:tr>
      <w:tr w:rsidR="007D2A75" w:rsidTr="00B920A9">
        <w:trPr>
          <w:trHeight w:val="516"/>
        </w:trPr>
        <w:tc>
          <w:tcPr>
            <w:tcW w:w="2160" w:type="dxa"/>
            <w:vAlign w:val="center"/>
          </w:tcPr>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领导作用和承诺</w:t>
            </w:r>
          </w:p>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总则</w:t>
            </w:r>
          </w:p>
        </w:tc>
        <w:tc>
          <w:tcPr>
            <w:tcW w:w="960" w:type="dxa"/>
            <w:vAlign w:val="center"/>
          </w:tcPr>
          <w:p w:rsidR="007D2A75" w:rsidRDefault="007D2A75" w:rsidP="00B920A9">
            <w:pPr>
              <w:spacing w:line="276" w:lineRule="auto"/>
              <w:rPr>
                <w:rFonts w:asciiTheme="minorEastAsia" w:eastAsiaTheme="minorEastAsia" w:hAnsiTheme="minorEastAsia"/>
                <w:szCs w:val="21"/>
              </w:rPr>
            </w:pPr>
          </w:p>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szCs w:val="21"/>
              </w:rPr>
              <w:t>5.1.1</w:t>
            </w:r>
          </w:p>
        </w:tc>
        <w:tc>
          <w:tcPr>
            <w:tcW w:w="10004" w:type="dxa"/>
            <w:vAlign w:val="center"/>
          </w:tcPr>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公司编制了岗位职责与任职要求，明确了总经理的主要职责包括：</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负责贯彻国家有关的质量政策和法规，对公司产品质量负全责；</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确定本公司质量方针和质量目标，以增强顾客满意为目标，确保关注顾客要求；</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策划、建立和实施质量管理体系，并持续改进其有效性；</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明确各部门的职责和权限，确保得到内部沟通；</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确保建立、实施和改进质量管理体系有关的必要资源，创造使全体员工能够充分参与实现质量目标的工作环境；</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组织管理评审；</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负责批准质量手册等</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组织确定的适用的法律法规包括《知识产权法》《合同法》《消费者权益保护法》、《计算机软件测试文档编制规范》GB/T12505-1990、《企业控制系统集成 第3部分：制造运行管理的活动模型》GB/T 20720.3-2010、《环境信息系统集成技术规范》、《HJ/T 418-2007软件工程 产品质量 第1部分：质量模型》GB8567-2006等法律法规已通过邮件的形式发放到相关部门，已得到有效执行，未出现违规情况。</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质量手册中写明了质量方针、目标，由总经理批准后实施。</w:t>
            </w:r>
          </w:p>
        </w:tc>
        <w:tc>
          <w:tcPr>
            <w:tcW w:w="1585" w:type="dxa"/>
          </w:tcPr>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Y</w:t>
            </w:r>
          </w:p>
        </w:tc>
      </w:tr>
      <w:tr w:rsidR="007D2A75" w:rsidTr="00B920A9">
        <w:trPr>
          <w:trHeight w:val="516"/>
        </w:trPr>
        <w:tc>
          <w:tcPr>
            <w:tcW w:w="2160" w:type="dxa"/>
            <w:vAlign w:val="center"/>
          </w:tcPr>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以顾客为关注焦点</w:t>
            </w:r>
          </w:p>
        </w:tc>
        <w:tc>
          <w:tcPr>
            <w:tcW w:w="960" w:type="dxa"/>
            <w:vAlign w:val="center"/>
          </w:tcPr>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szCs w:val="21"/>
              </w:rPr>
              <w:t>5.1.2</w:t>
            </w:r>
          </w:p>
        </w:tc>
        <w:tc>
          <w:tcPr>
            <w:tcW w:w="10004" w:type="dxa"/>
            <w:vAlign w:val="center"/>
          </w:tcPr>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公司把关注焦点是放在顾客身上。公司通过投标、市场调研等方式了解顾客的需求，确定他们关心的产品特性，特别是产品的关键特性。通过定期对顾客满意度进行测量、售后服务了解顾客对产品的意见。</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在确定顾客的需求和期望时，公司同时考虑与产品有关的义务（如安全的责任、环境保护要求等）和法律法规要求，并采取措施，使其得到落实。</w:t>
            </w:r>
          </w:p>
        </w:tc>
        <w:tc>
          <w:tcPr>
            <w:tcW w:w="1585" w:type="dxa"/>
          </w:tcPr>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Y</w:t>
            </w:r>
          </w:p>
        </w:tc>
      </w:tr>
      <w:tr w:rsidR="007D2A75" w:rsidTr="00B920A9">
        <w:trPr>
          <w:trHeight w:val="516"/>
        </w:trPr>
        <w:tc>
          <w:tcPr>
            <w:tcW w:w="2160" w:type="dxa"/>
            <w:vAlign w:val="center"/>
          </w:tcPr>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方针</w:t>
            </w:r>
          </w:p>
        </w:tc>
        <w:tc>
          <w:tcPr>
            <w:tcW w:w="960" w:type="dxa"/>
            <w:vAlign w:val="center"/>
          </w:tcPr>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szCs w:val="21"/>
              </w:rPr>
              <w:t>5.2.1</w:t>
            </w:r>
          </w:p>
        </w:tc>
        <w:tc>
          <w:tcPr>
            <w:tcW w:w="10004" w:type="dxa"/>
            <w:vAlign w:val="center"/>
          </w:tcPr>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质量方针：科学管理，诚信服务，确保顾客满意；以人为本，持续改进，促进公司发展。</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方针在质量手册中予以规定，经总经理批准实施。</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质量方针体现了标准的要求，包括：公司的宗旨和环境并支持其战略方向，为目标制定了框架，满足适用要求的承诺，持续改进质量管理体系的承诺，通过会议、文件、网络宣传等形式进行贯彻，可为相关方获取。质量方针基本适宜。</w:t>
            </w:r>
          </w:p>
        </w:tc>
        <w:tc>
          <w:tcPr>
            <w:tcW w:w="1585" w:type="dxa"/>
          </w:tcPr>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Y</w:t>
            </w:r>
          </w:p>
        </w:tc>
      </w:tr>
      <w:tr w:rsidR="007D2A75" w:rsidTr="00B920A9">
        <w:trPr>
          <w:trHeight w:val="516"/>
        </w:trPr>
        <w:tc>
          <w:tcPr>
            <w:tcW w:w="2160" w:type="dxa"/>
            <w:vAlign w:val="center"/>
          </w:tcPr>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组织的角色职责和权限</w:t>
            </w:r>
          </w:p>
        </w:tc>
        <w:tc>
          <w:tcPr>
            <w:tcW w:w="960" w:type="dxa"/>
            <w:vAlign w:val="center"/>
          </w:tcPr>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szCs w:val="21"/>
              </w:rPr>
              <w:t>5.3</w:t>
            </w:r>
          </w:p>
        </w:tc>
        <w:tc>
          <w:tcPr>
            <w:tcW w:w="10004" w:type="dxa"/>
            <w:vAlign w:val="center"/>
          </w:tcPr>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公司编制了岗位职责和任职要求，经总经理批准后通过培训和发受控文件的形式使职责得到沟通。</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各部门的职责情况详见各部门5.3审核记录。</w:t>
            </w:r>
          </w:p>
        </w:tc>
        <w:tc>
          <w:tcPr>
            <w:tcW w:w="1585" w:type="dxa"/>
          </w:tcPr>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Y</w:t>
            </w:r>
          </w:p>
        </w:tc>
      </w:tr>
      <w:tr w:rsidR="007D2A75" w:rsidTr="00B920A9">
        <w:trPr>
          <w:trHeight w:val="516"/>
        </w:trPr>
        <w:tc>
          <w:tcPr>
            <w:tcW w:w="2160" w:type="dxa"/>
            <w:vAlign w:val="center"/>
          </w:tcPr>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策划</w:t>
            </w:r>
          </w:p>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应对风险和机遇的措施</w:t>
            </w:r>
          </w:p>
        </w:tc>
        <w:tc>
          <w:tcPr>
            <w:tcW w:w="960" w:type="dxa"/>
            <w:vAlign w:val="center"/>
          </w:tcPr>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szCs w:val="21"/>
              </w:rPr>
              <w:t>6.1</w:t>
            </w:r>
          </w:p>
        </w:tc>
        <w:tc>
          <w:tcPr>
            <w:tcW w:w="10004" w:type="dxa"/>
            <w:vAlign w:val="center"/>
          </w:tcPr>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 xml:space="preserve">公司编制了《风险和机遇控制程序》，通过识别与评价对公司目标和战略方向相关影响其实现质量管理体系预期结果的各种内外部环境因素，有效应对风险和机遇。 </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管代介绍说公司面临的经营风险与机遇主要有：</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1</w:t>
            </w:r>
            <w:r>
              <w:rPr>
                <w:rFonts w:asciiTheme="minorEastAsia" w:eastAsiaTheme="minorEastAsia" w:hAnsiTheme="minorEastAsia" w:hint="eastAsia"/>
                <w:szCs w:val="21"/>
              </w:rPr>
              <w:tab/>
              <w:t>经济：整体经济环境不佳，银行利率快，银行信贷紧缩</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2</w:t>
            </w:r>
            <w:r>
              <w:rPr>
                <w:rFonts w:asciiTheme="minorEastAsia" w:eastAsiaTheme="minorEastAsia" w:hAnsiTheme="minorEastAsia" w:hint="eastAsia"/>
                <w:szCs w:val="21"/>
              </w:rPr>
              <w:tab/>
              <w:t>资源：公司现有环境、人员、设备管理不善</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3</w:t>
            </w:r>
            <w:r>
              <w:rPr>
                <w:rFonts w:asciiTheme="minorEastAsia" w:eastAsiaTheme="minorEastAsia" w:hAnsiTheme="minorEastAsia" w:hint="eastAsia"/>
                <w:szCs w:val="21"/>
              </w:rPr>
              <w:tab/>
              <w:t>文化：顾客行业具有习惯性消费，新客户开发困难，目前老客户对本公司产品质量比较满意</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4</w:t>
            </w:r>
            <w:r>
              <w:rPr>
                <w:rFonts w:asciiTheme="minorEastAsia" w:eastAsiaTheme="minorEastAsia" w:hAnsiTheme="minorEastAsia" w:hint="eastAsia"/>
                <w:szCs w:val="21"/>
              </w:rPr>
              <w:tab/>
              <w:t>社会：本公司所在地社会形势稳定，失业率较较低，人员安全感高，教育水平和人员素质较高，公共节假日和工作时间设置比较合理，相对风险较小。</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措施：</w:t>
            </w:r>
          </w:p>
          <w:p w:rsidR="007D2A75" w:rsidRDefault="007D2A75" w:rsidP="00B920A9">
            <w:pPr>
              <w:adjustRightInd w:val="0"/>
              <w:snapToGrid w:val="0"/>
              <w:spacing w:line="276" w:lineRule="auto"/>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1.提前资金准备对于合同付款紧抓</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 xml:space="preserve">　2.加强人员培训，提高意识</w:t>
            </w:r>
            <w:r>
              <w:rPr>
                <w:rFonts w:asciiTheme="minorEastAsia" w:eastAsiaTheme="minorEastAsia" w:hAnsiTheme="minorEastAsia" w:hint="eastAsia"/>
                <w:szCs w:val="21"/>
              </w:rPr>
              <w:tab/>
              <w:t>加强检查，合理调配管理资源</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 xml:space="preserve">　3.做好老客户维护</w:t>
            </w:r>
            <w:r>
              <w:rPr>
                <w:rFonts w:asciiTheme="minorEastAsia" w:eastAsiaTheme="minorEastAsia" w:hAnsiTheme="minorEastAsia" w:hint="eastAsia"/>
                <w:szCs w:val="21"/>
              </w:rPr>
              <w:tab/>
              <w:t>积极开发价值高的新客户</w:t>
            </w:r>
          </w:p>
          <w:p w:rsidR="007D2A75" w:rsidRDefault="007D2A75" w:rsidP="00B920A9">
            <w:pPr>
              <w:adjustRightInd w:val="0"/>
              <w:snapToGrid w:val="0"/>
              <w:spacing w:line="276" w:lineRule="auto"/>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4.及时关注社会信息及动态</w:t>
            </w:r>
            <w:r>
              <w:rPr>
                <w:rFonts w:asciiTheme="minorEastAsia" w:eastAsiaTheme="minorEastAsia" w:hAnsiTheme="minorEastAsia" w:hint="eastAsia"/>
                <w:szCs w:val="21"/>
              </w:rPr>
              <w:tab/>
              <w:t>做好公司人员储备</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 xml:space="preserve">针对质量风险与机遇，质量负责人组织人员对质量控制风险进行了识别、分析和评价。 </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通过内审、管评、目标考核等来评价风险和机遇应对措施的有效性。</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公司的风险和机遇控制基本符合要求。</w:t>
            </w:r>
          </w:p>
        </w:tc>
        <w:tc>
          <w:tcPr>
            <w:tcW w:w="1585" w:type="dxa"/>
          </w:tcPr>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Y</w:t>
            </w:r>
          </w:p>
        </w:tc>
      </w:tr>
      <w:tr w:rsidR="007D2A75" w:rsidTr="00B920A9">
        <w:trPr>
          <w:trHeight w:val="516"/>
        </w:trPr>
        <w:tc>
          <w:tcPr>
            <w:tcW w:w="2160" w:type="dxa"/>
            <w:vAlign w:val="center"/>
          </w:tcPr>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质量目标及其实现的策划</w:t>
            </w:r>
          </w:p>
        </w:tc>
        <w:tc>
          <w:tcPr>
            <w:tcW w:w="960" w:type="dxa"/>
            <w:vAlign w:val="center"/>
          </w:tcPr>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szCs w:val="21"/>
              </w:rPr>
              <w:t>6.2</w:t>
            </w:r>
          </w:p>
        </w:tc>
        <w:tc>
          <w:tcPr>
            <w:tcW w:w="10004" w:type="dxa"/>
            <w:vAlign w:val="center"/>
          </w:tcPr>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总的质量目标为：</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1、销售产品合格率98%；；</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2、系统集成服务合格率100%</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3、顾客满意率90%以上。2020年3月至2020年10月目标完成情况：均完成。公司的质量目标已分解到相关职能部门。</w:t>
            </w:r>
          </w:p>
        </w:tc>
        <w:tc>
          <w:tcPr>
            <w:tcW w:w="1585" w:type="dxa"/>
          </w:tcPr>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Y</w:t>
            </w:r>
          </w:p>
        </w:tc>
      </w:tr>
      <w:tr w:rsidR="007D2A75" w:rsidTr="00B920A9">
        <w:trPr>
          <w:trHeight w:val="516"/>
        </w:trPr>
        <w:tc>
          <w:tcPr>
            <w:tcW w:w="2160" w:type="dxa"/>
            <w:vAlign w:val="center"/>
          </w:tcPr>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变更的策划</w:t>
            </w:r>
          </w:p>
        </w:tc>
        <w:tc>
          <w:tcPr>
            <w:tcW w:w="960" w:type="dxa"/>
            <w:vAlign w:val="center"/>
          </w:tcPr>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szCs w:val="21"/>
              </w:rPr>
              <w:t>6.3</w:t>
            </w:r>
          </w:p>
        </w:tc>
        <w:tc>
          <w:tcPr>
            <w:tcW w:w="10004" w:type="dxa"/>
            <w:vAlign w:val="center"/>
          </w:tcPr>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质量手册中对质量管理体系的变更需求及时机、内容、影响方面进行了策划，变更的时机包括了： 质量管理体系的建立和实施的初始阶段；组织机构、环境发生变化；利益相关方的需求和期望方面的任何变化等。</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对变更的影响方面进行了识别并制定了对策</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体系运行以来环境、利益相关方的需求和期望等未发生变更。公司组织机构变更，认证范围变更。对变更内容进行了策划。</w:t>
            </w:r>
          </w:p>
        </w:tc>
        <w:tc>
          <w:tcPr>
            <w:tcW w:w="1585" w:type="dxa"/>
          </w:tcPr>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Y</w:t>
            </w:r>
          </w:p>
        </w:tc>
      </w:tr>
      <w:tr w:rsidR="007D2A75" w:rsidTr="00B920A9">
        <w:trPr>
          <w:trHeight w:val="516"/>
        </w:trPr>
        <w:tc>
          <w:tcPr>
            <w:tcW w:w="2160" w:type="dxa"/>
            <w:vAlign w:val="center"/>
          </w:tcPr>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资源总则</w:t>
            </w:r>
          </w:p>
        </w:tc>
        <w:tc>
          <w:tcPr>
            <w:tcW w:w="960" w:type="dxa"/>
            <w:vAlign w:val="center"/>
          </w:tcPr>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szCs w:val="21"/>
              </w:rPr>
              <w:t>7.1.1</w:t>
            </w:r>
          </w:p>
        </w:tc>
        <w:tc>
          <w:tcPr>
            <w:tcW w:w="10004" w:type="dxa"/>
            <w:vAlign w:val="center"/>
          </w:tcPr>
          <w:p w:rsidR="007D2A75" w:rsidRDefault="007D2A75" w:rsidP="00B920A9">
            <w:pPr>
              <w:adjustRightInd w:val="0"/>
              <w:snapToGrid w:val="0"/>
              <w:spacing w:line="276" w:lineRule="auto"/>
              <w:rPr>
                <w:rFonts w:asciiTheme="minorEastAsia" w:eastAsiaTheme="minorEastAsia" w:hAnsiTheme="minorEastAsia"/>
                <w:szCs w:val="21"/>
              </w:rPr>
            </w:pPr>
            <w:bookmarkStart w:id="0" w:name="_GoBack"/>
            <w:r>
              <w:rPr>
                <w:rFonts w:asciiTheme="minorEastAsia" w:eastAsiaTheme="minorEastAsia" w:hAnsiTheme="minorEastAsia" w:hint="eastAsia"/>
                <w:szCs w:val="21"/>
              </w:rPr>
              <w:t>公司经营场所在公司办公楼内进行，部分项目在客户现场进行</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现主要工作人员17人，均为大专以上学历。巡视项目开发现场，配备了电脑、打印机、传真、电话等办公设施、配备了无线网络。</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总经理对资源的配备比较重视，人力资源配备和工作环境等均可满足体系运行需要</w:t>
            </w:r>
            <w:bookmarkEnd w:id="0"/>
            <w:r>
              <w:rPr>
                <w:rFonts w:asciiTheme="minorEastAsia" w:eastAsiaTheme="minorEastAsia" w:hAnsiTheme="minorEastAsia" w:hint="eastAsia"/>
                <w:szCs w:val="21"/>
              </w:rPr>
              <w:t>。</w:t>
            </w:r>
          </w:p>
        </w:tc>
        <w:tc>
          <w:tcPr>
            <w:tcW w:w="1585" w:type="dxa"/>
          </w:tcPr>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Y</w:t>
            </w:r>
          </w:p>
        </w:tc>
      </w:tr>
      <w:tr w:rsidR="007D2A75" w:rsidTr="00B920A9">
        <w:trPr>
          <w:trHeight w:val="516"/>
        </w:trPr>
        <w:tc>
          <w:tcPr>
            <w:tcW w:w="2160" w:type="dxa"/>
            <w:vAlign w:val="center"/>
          </w:tcPr>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沟通</w:t>
            </w:r>
          </w:p>
        </w:tc>
        <w:tc>
          <w:tcPr>
            <w:tcW w:w="960" w:type="dxa"/>
            <w:vAlign w:val="center"/>
          </w:tcPr>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7.4</w:t>
            </w:r>
          </w:p>
        </w:tc>
        <w:tc>
          <w:tcPr>
            <w:tcW w:w="10004" w:type="dxa"/>
            <w:vAlign w:val="center"/>
          </w:tcPr>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公司的内外部沟通每天都在进行，内部沟通包括：部门与部门之间、员工与员工之间的沟通等；外部沟通包括：与客户、供应商、政府部门及其他相关方的沟通等，沟通的方式有：会议、数据信息传递、网络传播等方式，通常沟通的事项和内容包括：质量环境发生重大变化、顾客和其他相关方的要求发生变化、QMS范围发生变化、QMS及过程的调整和变更、质量方针和目标、各种策划输出、顾客满意度、产品和服务的符合性、顾客投诉和不符合情况等，综合部负责内部、外部沟通。</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符合要求。</w:t>
            </w:r>
          </w:p>
        </w:tc>
        <w:tc>
          <w:tcPr>
            <w:tcW w:w="1585" w:type="dxa"/>
          </w:tcPr>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Y</w:t>
            </w:r>
          </w:p>
        </w:tc>
      </w:tr>
      <w:tr w:rsidR="007D2A75" w:rsidTr="00B920A9">
        <w:trPr>
          <w:trHeight w:val="516"/>
        </w:trPr>
        <w:tc>
          <w:tcPr>
            <w:tcW w:w="2160" w:type="dxa"/>
            <w:vAlign w:val="center"/>
          </w:tcPr>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管理评审</w:t>
            </w:r>
          </w:p>
        </w:tc>
        <w:tc>
          <w:tcPr>
            <w:tcW w:w="960" w:type="dxa"/>
            <w:vAlign w:val="center"/>
          </w:tcPr>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szCs w:val="21"/>
              </w:rPr>
              <w:t>9.3</w:t>
            </w:r>
          </w:p>
        </w:tc>
        <w:tc>
          <w:tcPr>
            <w:tcW w:w="10004" w:type="dxa"/>
            <w:vAlign w:val="center"/>
          </w:tcPr>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公司文件规定每年至少进行一次管理评审。总经理于2020年7月28日组织进行了一次管理评审。</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查《管理评审计划》，写明了管理评审的目的：评价本公司质量管理体系的适宜性、充分性和有效性。确定了评审时间、地点、评审组织和参加人员。规定了评审议题，提出了评审准备工作要求，评审以会议的方式进行。总经理批准。</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管理评审输入由管代和各部门收集并提供相关材料内容基本涵盖：以往管评措施实施情况、质量目标的实现程度、体系策划和运行情况、相关方的期望和要求、可能的变更、应对风险和机遇所采取措施的有效性、顾客满意情况、不合格及纠正措施完成情况、监视和测量结果、内审情况、外部供方的绩效以及改进的建议等</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提供《管理评审报告》，对评审情况进行了总结，各部门对各过程和活动进行了总结和讨论，对内审、客户投诉、方针和目标等方面进行了评审。</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评审结论：通过本次评审，最终得出本公司管理体系是适宜的、充分的、有效的，方针和目标是适宜的和有效的。 但为了更好的运行体系，特提出以下要求：</w:t>
            </w:r>
          </w:p>
          <w:p w:rsidR="007D2A75" w:rsidRDefault="007D2A75" w:rsidP="00B920A9">
            <w:pPr>
              <w:adjustRightInd w:val="0"/>
              <w:snapToGrid w:val="0"/>
              <w:spacing w:line="276" w:lineRule="auto"/>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1、对标准、手册、程序文件进一步组织学习，可安排在2020年9月份。</w:t>
            </w:r>
          </w:p>
          <w:p w:rsidR="007D2A75" w:rsidRDefault="007D2A75" w:rsidP="00B920A9">
            <w:pPr>
              <w:adjustRightInd w:val="0"/>
              <w:snapToGrid w:val="0"/>
              <w:spacing w:line="276" w:lineRule="auto"/>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2、体系运行过程中各部门人员都有责任对手册、程序文件的不适宜之处提出修改建议，来进一步完善体系文件。</w:t>
            </w:r>
          </w:p>
          <w:p w:rsidR="007D2A75" w:rsidRDefault="007D2A75" w:rsidP="00B920A9">
            <w:pPr>
              <w:adjustRightInd w:val="0"/>
              <w:snapToGrid w:val="0"/>
              <w:spacing w:line="276" w:lineRule="auto"/>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3、重要条款，如：7.5.3形成文件的信息的控制条款都需要加强学习、理解。</w:t>
            </w:r>
          </w:p>
          <w:p w:rsidR="007D2A75" w:rsidRDefault="007D2A75" w:rsidP="00B920A9">
            <w:pPr>
              <w:adjustRightInd w:val="0"/>
              <w:snapToGrid w:val="0"/>
              <w:spacing w:line="276" w:lineRule="auto"/>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4、强对全体员工的意识教育。</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抽改进措施完成情况，正在进行中，监督审核时关注。</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质量管理体系无变更需求。</w:t>
            </w:r>
          </w:p>
        </w:tc>
        <w:tc>
          <w:tcPr>
            <w:tcW w:w="1585" w:type="dxa"/>
          </w:tcPr>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Y</w:t>
            </w:r>
          </w:p>
        </w:tc>
      </w:tr>
      <w:tr w:rsidR="007D2A75" w:rsidTr="00B920A9">
        <w:trPr>
          <w:trHeight w:val="516"/>
        </w:trPr>
        <w:tc>
          <w:tcPr>
            <w:tcW w:w="2160" w:type="dxa"/>
            <w:vAlign w:val="center"/>
          </w:tcPr>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改进总则</w:t>
            </w:r>
          </w:p>
        </w:tc>
        <w:tc>
          <w:tcPr>
            <w:tcW w:w="960" w:type="dxa"/>
            <w:vAlign w:val="center"/>
          </w:tcPr>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szCs w:val="21"/>
              </w:rPr>
              <w:t>10.1</w:t>
            </w:r>
          </w:p>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szCs w:val="21"/>
              </w:rPr>
              <w:t>10.3</w:t>
            </w:r>
          </w:p>
        </w:tc>
        <w:tc>
          <w:tcPr>
            <w:tcW w:w="10004" w:type="dxa"/>
            <w:vAlign w:val="center"/>
          </w:tcPr>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总经理：公司为不断改进体系、产品和服务创造氛围，使每个员工都有参与改进的意识和机会，通过使用质量方针、质量目标、审核结果、数据分析、纠正措施以及管理评审等提高QMS的有效性。</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管代：为了保证质量管理体系的符合性按照规定的时间进行内审和管理评审，及时发现体系运行的不足予以改进；通过对顾客进行回访或满意度调查，了解客户意见，改进产品和服务质量；通过对产品进行检验和验证，确定产品的符合性；通过对日常数据进行汇总分析，通过过程的监测，发现问题和潜在问题，提出纠正措施，达到持续改进目的。</w:t>
            </w:r>
          </w:p>
        </w:tc>
        <w:tc>
          <w:tcPr>
            <w:tcW w:w="1585" w:type="dxa"/>
          </w:tcPr>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Y</w:t>
            </w:r>
          </w:p>
        </w:tc>
      </w:tr>
      <w:tr w:rsidR="007D2A75" w:rsidTr="00B920A9">
        <w:trPr>
          <w:trHeight w:val="516"/>
        </w:trPr>
        <w:tc>
          <w:tcPr>
            <w:tcW w:w="2160" w:type="dxa"/>
            <w:vAlign w:val="center"/>
          </w:tcPr>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资质验证</w:t>
            </w:r>
          </w:p>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顾客投诉</w:t>
            </w:r>
          </w:p>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国家抽检</w:t>
            </w:r>
          </w:p>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法律法规文件</w:t>
            </w:r>
          </w:p>
        </w:tc>
        <w:tc>
          <w:tcPr>
            <w:tcW w:w="960" w:type="dxa"/>
            <w:vAlign w:val="center"/>
          </w:tcPr>
          <w:p w:rsidR="007D2A75" w:rsidRDefault="007D2A75" w:rsidP="00B920A9">
            <w:pPr>
              <w:spacing w:line="276" w:lineRule="auto"/>
              <w:rPr>
                <w:rFonts w:asciiTheme="minorEastAsia" w:eastAsiaTheme="minorEastAsia" w:hAnsiTheme="minorEastAsia"/>
                <w:szCs w:val="21"/>
              </w:rPr>
            </w:pPr>
          </w:p>
        </w:tc>
        <w:tc>
          <w:tcPr>
            <w:tcW w:w="10004" w:type="dxa"/>
            <w:vAlign w:val="center"/>
          </w:tcPr>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提供营业执照原件真实可信.</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顾客投诉情况：未发生</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上级检查情况：未发生</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主要用于投标，未发现违规使用证据</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质量抽查：体系运行期间未进行抽查情况。</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在体系运行期间未发生重大质量安全事故。</w:t>
            </w:r>
          </w:p>
          <w:p w:rsidR="007D2A75" w:rsidRDefault="007D2A75" w:rsidP="00B920A9">
            <w:pPr>
              <w:adjustRightInd w:val="0"/>
              <w:snapToGrid w:val="0"/>
              <w:spacing w:line="276" w:lineRule="auto"/>
              <w:rPr>
                <w:rFonts w:asciiTheme="minorEastAsia" w:eastAsiaTheme="minorEastAsia" w:hAnsiTheme="minorEastAsia"/>
                <w:szCs w:val="21"/>
              </w:rPr>
            </w:pPr>
          </w:p>
          <w:p w:rsidR="007D2A75" w:rsidRDefault="007D2A75" w:rsidP="00B920A9">
            <w:pPr>
              <w:adjustRightInd w:val="0"/>
              <w:snapToGrid w:val="0"/>
              <w:spacing w:line="276" w:lineRule="auto"/>
              <w:rPr>
                <w:rFonts w:asciiTheme="minorEastAsia" w:eastAsiaTheme="minorEastAsia" w:hAnsiTheme="minorEastAsia"/>
                <w:szCs w:val="21"/>
              </w:rPr>
            </w:pPr>
          </w:p>
        </w:tc>
        <w:tc>
          <w:tcPr>
            <w:tcW w:w="1585" w:type="dxa"/>
          </w:tcPr>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Y</w:t>
            </w:r>
          </w:p>
        </w:tc>
      </w:tr>
    </w:tbl>
    <w:p w:rsidR="00961E27" w:rsidRDefault="00961E27"/>
    <w:p w:rsidR="007D2A75" w:rsidRDefault="007D2A75" w:rsidP="007D2A75"/>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7D2A75" w:rsidTr="00B920A9">
        <w:trPr>
          <w:trHeight w:val="515"/>
        </w:trPr>
        <w:tc>
          <w:tcPr>
            <w:tcW w:w="2160" w:type="dxa"/>
            <w:vMerge w:val="restart"/>
            <w:vAlign w:val="center"/>
          </w:tcPr>
          <w:p w:rsidR="007D2A75" w:rsidRDefault="007D2A75" w:rsidP="00B920A9">
            <w:pPr>
              <w:spacing w:before="120" w:line="276" w:lineRule="auto"/>
              <w:jc w:val="center"/>
              <w:rPr>
                <w:rFonts w:asciiTheme="minorEastAsia" w:eastAsiaTheme="minorEastAsia" w:hAnsiTheme="minorEastAsia"/>
                <w:szCs w:val="21"/>
              </w:rPr>
            </w:pPr>
            <w:r>
              <w:rPr>
                <w:rFonts w:asciiTheme="minorEastAsia" w:eastAsiaTheme="minorEastAsia" w:hAnsiTheme="minorEastAsia" w:hint="eastAsia"/>
                <w:szCs w:val="21"/>
              </w:rPr>
              <w:t>过程与活动、</w:t>
            </w:r>
          </w:p>
          <w:p w:rsidR="007D2A75" w:rsidRDefault="007D2A75" w:rsidP="00B920A9">
            <w:pPr>
              <w:spacing w:line="276" w:lineRule="auto"/>
              <w:jc w:val="center"/>
              <w:rPr>
                <w:rFonts w:asciiTheme="minorEastAsia" w:eastAsiaTheme="minorEastAsia" w:hAnsiTheme="minorEastAsia"/>
                <w:szCs w:val="21"/>
              </w:rPr>
            </w:pPr>
            <w:r>
              <w:rPr>
                <w:rFonts w:asciiTheme="minorEastAsia" w:eastAsiaTheme="minorEastAsia" w:hAnsiTheme="minorEastAsia" w:hint="eastAsia"/>
                <w:szCs w:val="21"/>
              </w:rPr>
              <w:t>抽样计划</w:t>
            </w:r>
          </w:p>
        </w:tc>
        <w:tc>
          <w:tcPr>
            <w:tcW w:w="960" w:type="dxa"/>
            <w:vMerge w:val="restart"/>
            <w:vAlign w:val="center"/>
          </w:tcPr>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涉及</w:t>
            </w:r>
          </w:p>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条款</w:t>
            </w:r>
          </w:p>
        </w:tc>
        <w:tc>
          <w:tcPr>
            <w:tcW w:w="10004" w:type="dxa"/>
            <w:vAlign w:val="center"/>
          </w:tcPr>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受审核部门： 综合部     主管领导/陪同人员：罗玉华</w:t>
            </w:r>
          </w:p>
        </w:tc>
        <w:tc>
          <w:tcPr>
            <w:tcW w:w="1585" w:type="dxa"/>
            <w:vMerge w:val="restart"/>
            <w:vAlign w:val="center"/>
          </w:tcPr>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判定</w:t>
            </w:r>
          </w:p>
        </w:tc>
      </w:tr>
      <w:tr w:rsidR="007D2A75" w:rsidTr="00B920A9">
        <w:trPr>
          <w:trHeight w:val="403"/>
        </w:trPr>
        <w:tc>
          <w:tcPr>
            <w:tcW w:w="2160" w:type="dxa"/>
            <w:vMerge/>
            <w:vAlign w:val="center"/>
          </w:tcPr>
          <w:p w:rsidR="007D2A75" w:rsidRDefault="007D2A75" w:rsidP="00B920A9">
            <w:pPr>
              <w:spacing w:line="276" w:lineRule="auto"/>
              <w:rPr>
                <w:rFonts w:asciiTheme="minorEastAsia" w:eastAsiaTheme="minorEastAsia" w:hAnsiTheme="minorEastAsia"/>
                <w:szCs w:val="21"/>
              </w:rPr>
            </w:pPr>
          </w:p>
        </w:tc>
        <w:tc>
          <w:tcPr>
            <w:tcW w:w="960" w:type="dxa"/>
            <w:vMerge/>
            <w:vAlign w:val="center"/>
          </w:tcPr>
          <w:p w:rsidR="007D2A75" w:rsidRDefault="007D2A75" w:rsidP="00B920A9">
            <w:pPr>
              <w:spacing w:line="276" w:lineRule="auto"/>
              <w:rPr>
                <w:rFonts w:asciiTheme="minorEastAsia" w:eastAsiaTheme="minorEastAsia" w:hAnsiTheme="minorEastAsia"/>
                <w:szCs w:val="21"/>
              </w:rPr>
            </w:pPr>
          </w:p>
        </w:tc>
        <w:tc>
          <w:tcPr>
            <w:tcW w:w="10004" w:type="dxa"/>
            <w:vAlign w:val="center"/>
          </w:tcPr>
          <w:p w:rsidR="007D2A75" w:rsidRDefault="007D2A75" w:rsidP="00B920A9">
            <w:pPr>
              <w:spacing w:before="120" w:line="276" w:lineRule="auto"/>
              <w:rPr>
                <w:rFonts w:asciiTheme="minorEastAsia" w:eastAsiaTheme="minorEastAsia" w:hAnsiTheme="minorEastAsia"/>
                <w:szCs w:val="21"/>
              </w:rPr>
            </w:pPr>
            <w:r>
              <w:rPr>
                <w:rFonts w:asciiTheme="minorEastAsia" w:eastAsiaTheme="minorEastAsia" w:hAnsiTheme="minorEastAsia" w:hint="eastAsia"/>
                <w:szCs w:val="21"/>
              </w:rPr>
              <w:t>审核员：张星  审核时间：2020年11月14日</w:t>
            </w:r>
          </w:p>
        </w:tc>
        <w:tc>
          <w:tcPr>
            <w:tcW w:w="1585" w:type="dxa"/>
            <w:vMerge/>
          </w:tcPr>
          <w:p w:rsidR="007D2A75" w:rsidRDefault="007D2A75" w:rsidP="00B920A9">
            <w:pPr>
              <w:spacing w:line="276" w:lineRule="auto"/>
              <w:rPr>
                <w:rFonts w:asciiTheme="minorEastAsia" w:eastAsiaTheme="minorEastAsia" w:hAnsiTheme="minorEastAsia"/>
                <w:szCs w:val="21"/>
              </w:rPr>
            </w:pPr>
          </w:p>
        </w:tc>
      </w:tr>
      <w:tr w:rsidR="007D2A75" w:rsidTr="00B920A9">
        <w:trPr>
          <w:trHeight w:val="516"/>
        </w:trPr>
        <w:tc>
          <w:tcPr>
            <w:tcW w:w="2160" w:type="dxa"/>
            <w:vMerge/>
            <w:vAlign w:val="center"/>
          </w:tcPr>
          <w:p w:rsidR="007D2A75" w:rsidRDefault="007D2A75" w:rsidP="00B920A9">
            <w:pPr>
              <w:spacing w:line="276" w:lineRule="auto"/>
              <w:rPr>
                <w:rFonts w:asciiTheme="minorEastAsia" w:eastAsiaTheme="minorEastAsia" w:hAnsiTheme="minorEastAsia"/>
                <w:szCs w:val="21"/>
              </w:rPr>
            </w:pPr>
          </w:p>
        </w:tc>
        <w:tc>
          <w:tcPr>
            <w:tcW w:w="960" w:type="dxa"/>
            <w:vMerge/>
            <w:vAlign w:val="center"/>
          </w:tcPr>
          <w:p w:rsidR="007D2A75" w:rsidRDefault="007D2A75" w:rsidP="00B920A9">
            <w:pPr>
              <w:spacing w:line="276" w:lineRule="auto"/>
              <w:rPr>
                <w:rFonts w:asciiTheme="minorEastAsia" w:eastAsiaTheme="minorEastAsia" w:hAnsiTheme="minorEastAsia"/>
                <w:szCs w:val="21"/>
              </w:rPr>
            </w:pPr>
          </w:p>
        </w:tc>
        <w:tc>
          <w:tcPr>
            <w:tcW w:w="10004" w:type="dxa"/>
            <w:vAlign w:val="center"/>
          </w:tcPr>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审核条款：5.3，6.2，7.1.2，7.1.6，7.2，7.3，7.4，7.5, 8.4，9.1.1，9.1.3，9.2</w:t>
            </w:r>
          </w:p>
        </w:tc>
        <w:tc>
          <w:tcPr>
            <w:tcW w:w="1585" w:type="dxa"/>
            <w:vMerge/>
          </w:tcPr>
          <w:p w:rsidR="007D2A75" w:rsidRDefault="007D2A75" w:rsidP="00B920A9">
            <w:pPr>
              <w:spacing w:line="276" w:lineRule="auto"/>
              <w:rPr>
                <w:rFonts w:asciiTheme="minorEastAsia" w:eastAsiaTheme="minorEastAsia" w:hAnsiTheme="minorEastAsia"/>
                <w:szCs w:val="21"/>
              </w:rPr>
            </w:pPr>
          </w:p>
        </w:tc>
      </w:tr>
      <w:tr w:rsidR="007D2A75" w:rsidTr="00B920A9">
        <w:trPr>
          <w:trHeight w:val="516"/>
        </w:trPr>
        <w:tc>
          <w:tcPr>
            <w:tcW w:w="2160" w:type="dxa"/>
            <w:vAlign w:val="center"/>
          </w:tcPr>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组织的岗位、职责和权限</w:t>
            </w:r>
          </w:p>
        </w:tc>
        <w:tc>
          <w:tcPr>
            <w:tcW w:w="960" w:type="dxa"/>
            <w:vAlign w:val="center"/>
          </w:tcPr>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szCs w:val="21"/>
              </w:rPr>
              <w:t>5.3</w:t>
            </w:r>
          </w:p>
        </w:tc>
        <w:tc>
          <w:tcPr>
            <w:tcW w:w="10004" w:type="dxa"/>
            <w:vAlign w:val="center"/>
          </w:tcPr>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部门主要职责如下：</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负责目标完成情况的统计</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负责人员聘用，培训，能力、意识的培养</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负责公司会议的组织、沟通效果评价</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负责文件和记录的管理</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负责设备和设施的管理</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负责现场工作环境的维护</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与顾客有关的要求；采购过程控制</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协助管理者代表组织内部审核</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提供岗位职责与任职要求，对岗位职责和任职条件进行了描述。职责和权限与手册描述基本一致。</w:t>
            </w:r>
          </w:p>
        </w:tc>
        <w:tc>
          <w:tcPr>
            <w:tcW w:w="1585" w:type="dxa"/>
          </w:tcPr>
          <w:p w:rsidR="007D2A75" w:rsidRDefault="007D2A75" w:rsidP="00B920A9">
            <w:pPr>
              <w:spacing w:line="276" w:lineRule="auto"/>
              <w:rPr>
                <w:rFonts w:asciiTheme="minorEastAsia" w:eastAsiaTheme="minorEastAsia" w:hAnsiTheme="minorEastAsia"/>
                <w:szCs w:val="21"/>
              </w:rPr>
            </w:pPr>
          </w:p>
        </w:tc>
      </w:tr>
      <w:tr w:rsidR="007D2A75" w:rsidTr="00B920A9">
        <w:trPr>
          <w:trHeight w:val="516"/>
        </w:trPr>
        <w:tc>
          <w:tcPr>
            <w:tcW w:w="2160" w:type="dxa"/>
            <w:vAlign w:val="center"/>
          </w:tcPr>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质量目标及其实现的策划</w:t>
            </w:r>
          </w:p>
        </w:tc>
        <w:tc>
          <w:tcPr>
            <w:tcW w:w="960" w:type="dxa"/>
            <w:vAlign w:val="center"/>
          </w:tcPr>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szCs w:val="21"/>
              </w:rPr>
              <w:t>6.2</w:t>
            </w:r>
          </w:p>
        </w:tc>
        <w:tc>
          <w:tcPr>
            <w:tcW w:w="10004" w:type="dxa"/>
            <w:vAlign w:val="center"/>
          </w:tcPr>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分解到该部门的质量目标及完成情况如下：</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 xml:space="preserve">       目标                                     措施                              结果</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1、培训计划完成率100%           对所有入职员工进行入职要求及岗位职责培训           100%</w:t>
            </w:r>
          </w:p>
          <w:p w:rsidR="007D2A75" w:rsidRDefault="007D2A75" w:rsidP="00B920A9">
            <w:pPr>
              <w:adjustRightInd w:val="0"/>
              <w:snapToGrid w:val="0"/>
              <w:spacing w:line="276" w:lineRule="auto"/>
              <w:rPr>
                <w:rFonts w:asciiTheme="minorEastAsia" w:eastAsiaTheme="minorEastAsia" w:hAnsiTheme="minorEastAsia"/>
                <w:szCs w:val="21"/>
              </w:rPr>
            </w:pP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2、文件错发率控制在5%一下       严格控制各部门的文件发放并做好记录            1%</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3、供方评定率100%               对所有供方进行评定                            100%</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4、供货及时率100%               对供货物流公司进行调查及评定                  100%</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5、顾客满意度95%以上                                                           98%</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日期：2020年3月-2020年10月</w:t>
            </w:r>
            <w:r>
              <w:rPr>
                <w:rFonts w:asciiTheme="minorEastAsia" w:eastAsiaTheme="minorEastAsia" w:hAnsiTheme="minorEastAsia" w:hint="eastAsia"/>
                <w:szCs w:val="21"/>
              </w:rPr>
              <w:tab/>
              <w:t>目标完成情况：均完成，基本符合要求。</w:t>
            </w:r>
          </w:p>
        </w:tc>
        <w:tc>
          <w:tcPr>
            <w:tcW w:w="1585" w:type="dxa"/>
          </w:tcPr>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Y</w:t>
            </w:r>
          </w:p>
        </w:tc>
      </w:tr>
      <w:tr w:rsidR="007D2A75" w:rsidTr="00B920A9">
        <w:trPr>
          <w:trHeight w:val="516"/>
        </w:trPr>
        <w:tc>
          <w:tcPr>
            <w:tcW w:w="2160" w:type="dxa"/>
            <w:vAlign w:val="center"/>
          </w:tcPr>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人员</w:t>
            </w:r>
          </w:p>
        </w:tc>
        <w:tc>
          <w:tcPr>
            <w:tcW w:w="960" w:type="dxa"/>
            <w:vAlign w:val="center"/>
          </w:tcPr>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7.1.2</w:t>
            </w:r>
          </w:p>
        </w:tc>
        <w:tc>
          <w:tcPr>
            <w:tcW w:w="10004" w:type="dxa"/>
            <w:vAlign w:val="center"/>
          </w:tcPr>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依据《人力资源控制程序》的要求进行控制。已识别与QMS相关人员：各部门负责人、软件开发人员内审员，提供了岗位职责权限及任职要求。对特殊岗位人员已进行合理配置及变更控制，新进员工已制定岗前培训计划。公司无特殊工种。</w:t>
            </w:r>
          </w:p>
        </w:tc>
        <w:tc>
          <w:tcPr>
            <w:tcW w:w="1585" w:type="dxa"/>
          </w:tcPr>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Y</w:t>
            </w:r>
          </w:p>
        </w:tc>
      </w:tr>
      <w:tr w:rsidR="007D2A75" w:rsidTr="00B920A9">
        <w:trPr>
          <w:trHeight w:val="516"/>
        </w:trPr>
        <w:tc>
          <w:tcPr>
            <w:tcW w:w="2160" w:type="dxa"/>
            <w:vAlign w:val="center"/>
          </w:tcPr>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组织知识</w:t>
            </w:r>
          </w:p>
        </w:tc>
        <w:tc>
          <w:tcPr>
            <w:tcW w:w="960" w:type="dxa"/>
            <w:vAlign w:val="center"/>
          </w:tcPr>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7.1.6</w:t>
            </w:r>
          </w:p>
        </w:tc>
        <w:tc>
          <w:tcPr>
            <w:tcW w:w="10004" w:type="dxa"/>
            <w:vAlign w:val="center"/>
          </w:tcPr>
          <w:p w:rsidR="00983377" w:rsidRPr="00983377" w:rsidRDefault="00983377" w:rsidP="00983377">
            <w:pPr>
              <w:adjustRightInd w:val="0"/>
              <w:snapToGrid w:val="0"/>
              <w:spacing w:line="276" w:lineRule="auto"/>
              <w:rPr>
                <w:rFonts w:asciiTheme="minorEastAsia" w:eastAsiaTheme="minorEastAsia" w:hAnsiTheme="minorEastAsia" w:hint="eastAsia"/>
                <w:szCs w:val="21"/>
              </w:rPr>
            </w:pPr>
            <w:r w:rsidRPr="00983377">
              <w:rPr>
                <w:rFonts w:asciiTheme="minorEastAsia" w:eastAsiaTheme="minorEastAsia" w:hAnsiTheme="minorEastAsia" w:hint="eastAsia"/>
                <w:szCs w:val="21"/>
              </w:rPr>
              <w:t>综合部负责公司知识管理的协调工作、无形资产的管理以及公司所有制度文件和资料的管理和控制工作并对内、外部知识进行确定、维护、发放与管理。</w:t>
            </w:r>
          </w:p>
          <w:p w:rsidR="00983377" w:rsidRPr="00983377" w:rsidRDefault="00983377" w:rsidP="00983377">
            <w:pPr>
              <w:adjustRightInd w:val="0"/>
              <w:snapToGrid w:val="0"/>
              <w:spacing w:line="276" w:lineRule="auto"/>
              <w:rPr>
                <w:rFonts w:asciiTheme="minorEastAsia" w:eastAsiaTheme="minorEastAsia" w:hAnsiTheme="minorEastAsia" w:hint="eastAsia"/>
                <w:szCs w:val="21"/>
              </w:rPr>
            </w:pPr>
            <w:r w:rsidRPr="00983377">
              <w:rPr>
                <w:rFonts w:asciiTheme="minorEastAsia" w:eastAsiaTheme="minorEastAsia" w:hAnsiTheme="minorEastAsia" w:hint="eastAsia"/>
                <w:szCs w:val="21"/>
              </w:rPr>
              <w:t>已识别的公司内部知识包括：知识产权、从经历获得的知识、从失败和成功项目获得的经验教训、得到和分享未形成文件的知识和经验、产品和服务改进。</w:t>
            </w:r>
          </w:p>
          <w:p w:rsidR="00983377" w:rsidRPr="00983377" w:rsidRDefault="00983377" w:rsidP="00983377">
            <w:pPr>
              <w:adjustRightInd w:val="0"/>
              <w:snapToGrid w:val="0"/>
              <w:spacing w:line="276" w:lineRule="auto"/>
              <w:rPr>
                <w:rFonts w:asciiTheme="minorEastAsia" w:eastAsiaTheme="minorEastAsia" w:hAnsiTheme="minorEastAsia" w:hint="eastAsia"/>
                <w:szCs w:val="21"/>
              </w:rPr>
            </w:pPr>
            <w:r w:rsidRPr="00983377">
              <w:rPr>
                <w:rFonts w:asciiTheme="minorEastAsia" w:eastAsiaTheme="minorEastAsia" w:hAnsiTheme="minorEastAsia" w:hint="eastAsia"/>
                <w:szCs w:val="21"/>
              </w:rPr>
              <w:t xml:space="preserve">外部知识包括：标准、学术交流、专业会议、从顾客或外部供方收集的知识。主要有：《中华人民共和国产品质量法》、《中华人民共和国产品标准化法》、《中华人民共和国安全生产法》、《中华人民共和国合同法》、GB 50311-2016 《综合布线系统工程设计规范》GB 50312-2016 《综合布线系统工程验收规范》等。 </w:t>
            </w:r>
          </w:p>
          <w:p w:rsidR="007D2A75" w:rsidRDefault="00983377" w:rsidP="00983377">
            <w:pPr>
              <w:adjustRightInd w:val="0"/>
              <w:snapToGrid w:val="0"/>
              <w:spacing w:line="276" w:lineRule="auto"/>
              <w:rPr>
                <w:rFonts w:asciiTheme="minorEastAsia" w:eastAsiaTheme="minorEastAsia" w:hAnsiTheme="minorEastAsia"/>
                <w:szCs w:val="21"/>
              </w:rPr>
            </w:pPr>
            <w:r w:rsidRPr="00983377">
              <w:rPr>
                <w:rFonts w:asciiTheme="minorEastAsia" w:eastAsiaTheme="minorEastAsia" w:hAnsiTheme="minorEastAsia" w:hint="eastAsia"/>
                <w:szCs w:val="21"/>
              </w:rPr>
              <w:t>已制定培训计划组织学习相关知识，并按要求不断更新</w:t>
            </w:r>
            <w:r w:rsidR="007D2A75">
              <w:rPr>
                <w:rFonts w:asciiTheme="minorEastAsia" w:eastAsiaTheme="minorEastAsia" w:hAnsiTheme="minorEastAsia" w:hint="eastAsia"/>
                <w:szCs w:val="21"/>
              </w:rPr>
              <w:t>。</w:t>
            </w:r>
          </w:p>
        </w:tc>
        <w:tc>
          <w:tcPr>
            <w:tcW w:w="1585" w:type="dxa"/>
          </w:tcPr>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Y</w:t>
            </w:r>
          </w:p>
        </w:tc>
      </w:tr>
      <w:tr w:rsidR="007D2A75" w:rsidTr="00B920A9">
        <w:trPr>
          <w:trHeight w:val="516"/>
        </w:trPr>
        <w:tc>
          <w:tcPr>
            <w:tcW w:w="2160" w:type="dxa"/>
            <w:vAlign w:val="center"/>
          </w:tcPr>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能力</w:t>
            </w:r>
          </w:p>
        </w:tc>
        <w:tc>
          <w:tcPr>
            <w:tcW w:w="960" w:type="dxa"/>
            <w:vAlign w:val="center"/>
          </w:tcPr>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7.2</w:t>
            </w:r>
          </w:p>
        </w:tc>
        <w:tc>
          <w:tcPr>
            <w:tcW w:w="10004" w:type="dxa"/>
            <w:vAlign w:val="center"/>
          </w:tcPr>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查：员工岗位能力评价表</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对岗位、学历、教育及培训经历、技能、经验方面进行了评价</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抽查综合部经理任职要求，本科以上学历，人力资源管理或行政管理相关专业毕业，熟悉国家、地区及企业关于合同管理，薪金制度、用人机制等方面的法律法规及政策，有较强的工作责任心等。</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查《2020年度培训计划》</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策划实施内容有ISO9001标准培训、体系文件培训、系统集成服务专业知识培训、内审员培训、法规培训</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等共10项培训安排。</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编制：罗玉华      批准：周广兵     2020.03.13</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抽培训记录：</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szCs w:val="21"/>
              </w:rPr>
              <w:t>20</w:t>
            </w:r>
            <w:r>
              <w:rPr>
                <w:rFonts w:asciiTheme="minorEastAsia" w:eastAsiaTheme="minorEastAsia" w:hAnsiTheme="minorEastAsia" w:hint="eastAsia"/>
                <w:szCs w:val="21"/>
              </w:rPr>
              <w:t>20</w:t>
            </w:r>
            <w:r>
              <w:rPr>
                <w:rFonts w:asciiTheme="minorEastAsia" w:eastAsiaTheme="minorEastAsia" w:hAnsiTheme="minorEastAsia"/>
                <w:szCs w:val="21"/>
              </w:rPr>
              <w:t>.</w:t>
            </w:r>
            <w:r>
              <w:rPr>
                <w:rFonts w:asciiTheme="minorEastAsia" w:eastAsiaTheme="minorEastAsia" w:hAnsiTheme="minorEastAsia" w:hint="eastAsia"/>
                <w:szCs w:val="21"/>
              </w:rPr>
              <w:t>3</w:t>
            </w:r>
            <w:r>
              <w:rPr>
                <w:rFonts w:asciiTheme="minorEastAsia" w:eastAsiaTheme="minorEastAsia" w:hAnsiTheme="minorEastAsia"/>
                <w:szCs w:val="21"/>
              </w:rPr>
              <w:t>.</w:t>
            </w:r>
            <w:r>
              <w:rPr>
                <w:rFonts w:asciiTheme="minorEastAsia" w:eastAsiaTheme="minorEastAsia" w:hAnsiTheme="minorEastAsia" w:hint="eastAsia"/>
                <w:szCs w:val="21"/>
              </w:rPr>
              <w:t>24培训内容：</w:t>
            </w:r>
          </w:p>
          <w:p w:rsidR="007D2A75" w:rsidRDefault="007D2A75" w:rsidP="00B920A9">
            <w:pPr>
              <w:adjustRightInd w:val="0"/>
              <w:snapToGrid w:val="0"/>
              <w:spacing w:line="276" w:lineRule="auto"/>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1.标准及认证基础知识</w:t>
            </w:r>
          </w:p>
          <w:p w:rsidR="007D2A75" w:rsidRDefault="007D2A75" w:rsidP="00B920A9">
            <w:pPr>
              <w:adjustRightInd w:val="0"/>
              <w:snapToGrid w:val="0"/>
              <w:spacing w:line="276" w:lineRule="auto"/>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2.ISO9001：2015标准产生、发展及组成</w:t>
            </w:r>
          </w:p>
          <w:p w:rsidR="007D2A75" w:rsidRDefault="007D2A75" w:rsidP="00B920A9">
            <w:pPr>
              <w:adjustRightInd w:val="0"/>
              <w:snapToGrid w:val="0"/>
              <w:spacing w:line="276" w:lineRule="auto"/>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3. ISO9001：2015运行对公司的运行的指导意义及作用</w:t>
            </w:r>
          </w:p>
          <w:p w:rsidR="007D2A75" w:rsidRDefault="007D2A75" w:rsidP="00B920A9">
            <w:pPr>
              <w:adjustRightInd w:val="0"/>
              <w:snapToGrid w:val="0"/>
              <w:spacing w:line="276" w:lineRule="auto"/>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4.现场口头考核</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培训及考核结果记录：培训结束进行了口头考核，参加人员基本掌握了培训要求</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评价人：周广兵</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szCs w:val="21"/>
              </w:rPr>
              <w:t>20</w:t>
            </w:r>
            <w:r>
              <w:rPr>
                <w:rFonts w:asciiTheme="minorEastAsia" w:eastAsiaTheme="minorEastAsia" w:hAnsiTheme="minorEastAsia" w:hint="eastAsia"/>
                <w:szCs w:val="21"/>
              </w:rPr>
              <w:t>20</w:t>
            </w:r>
            <w:r>
              <w:rPr>
                <w:rFonts w:asciiTheme="minorEastAsia" w:eastAsiaTheme="minorEastAsia" w:hAnsiTheme="minorEastAsia"/>
                <w:szCs w:val="21"/>
              </w:rPr>
              <w:t>.</w:t>
            </w:r>
            <w:r>
              <w:rPr>
                <w:rFonts w:asciiTheme="minorEastAsia" w:eastAsiaTheme="minorEastAsia" w:hAnsiTheme="minorEastAsia" w:hint="eastAsia"/>
                <w:szCs w:val="21"/>
              </w:rPr>
              <w:t>5</w:t>
            </w:r>
            <w:r>
              <w:rPr>
                <w:rFonts w:asciiTheme="minorEastAsia" w:eastAsiaTheme="minorEastAsia" w:hAnsiTheme="minorEastAsia"/>
                <w:szCs w:val="21"/>
              </w:rPr>
              <w:t>.1</w:t>
            </w:r>
            <w:r>
              <w:rPr>
                <w:rFonts w:asciiTheme="minorEastAsia" w:eastAsiaTheme="minorEastAsia" w:hAnsiTheme="minorEastAsia" w:hint="eastAsia"/>
                <w:szCs w:val="21"/>
              </w:rPr>
              <w:t>1</w:t>
            </w:r>
            <w:r>
              <w:rPr>
                <w:rFonts w:asciiTheme="minorEastAsia" w:eastAsiaTheme="minorEastAsia" w:hAnsiTheme="minorEastAsia"/>
                <w:szCs w:val="21"/>
              </w:rPr>
              <w:t>培训内容</w:t>
            </w:r>
            <w:r>
              <w:rPr>
                <w:rFonts w:asciiTheme="minorEastAsia" w:eastAsiaTheme="minorEastAsia" w:hAnsiTheme="minorEastAsia" w:hint="eastAsia"/>
                <w:szCs w:val="21"/>
              </w:rPr>
              <w:t>：</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1、公司系统集成服务包含的主要类别</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2、介绍我公司系统集成服务的工作流程，产品进场，入厂检验，施工记录等</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3、对系统集成项目试运行的重点管理</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4、对施工项目后期维护的跟踪</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培训及考核结果记录：培训效果良好，符合要求</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记录：罗玉华   评价人：周广兵</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另抽其他培训记录，均保存完好，符合要求。</w:t>
            </w:r>
          </w:p>
        </w:tc>
        <w:tc>
          <w:tcPr>
            <w:tcW w:w="1585" w:type="dxa"/>
          </w:tcPr>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Y</w:t>
            </w:r>
          </w:p>
        </w:tc>
      </w:tr>
      <w:tr w:rsidR="007D2A75" w:rsidTr="00B920A9">
        <w:trPr>
          <w:trHeight w:val="516"/>
        </w:trPr>
        <w:tc>
          <w:tcPr>
            <w:tcW w:w="2160" w:type="dxa"/>
            <w:vAlign w:val="center"/>
          </w:tcPr>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意识</w:t>
            </w:r>
          </w:p>
        </w:tc>
        <w:tc>
          <w:tcPr>
            <w:tcW w:w="960" w:type="dxa"/>
            <w:vAlign w:val="center"/>
          </w:tcPr>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7.3</w:t>
            </w:r>
          </w:p>
        </w:tc>
        <w:tc>
          <w:tcPr>
            <w:tcW w:w="10004" w:type="dxa"/>
            <w:vAlign w:val="center"/>
          </w:tcPr>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通过下发文件、能力提升培训等方式使公司控制范围内开展工作的人员知晓管理方针及相关的质量目标、对管理体系有效性的贡献，包括改进绩效的益处；以及不符合管理体系要求可能引发的后果。确保公司内所有部门和每一个人都知晓各自应承担的相关责任，每一位员工清楚自己所做的每一项工作可能产生的负面影响、以及降低这些影响的控制措施和目标/指标，并在绩效考核的约束氛围中自觉实施。</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现场抽查一名员工，询问公司质量方针和目标，及对方针的了解，能够正确回答。</w:t>
            </w:r>
          </w:p>
        </w:tc>
        <w:tc>
          <w:tcPr>
            <w:tcW w:w="1585" w:type="dxa"/>
          </w:tcPr>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Y</w:t>
            </w:r>
          </w:p>
        </w:tc>
      </w:tr>
      <w:tr w:rsidR="007D2A75" w:rsidTr="00B920A9">
        <w:trPr>
          <w:trHeight w:val="516"/>
        </w:trPr>
        <w:tc>
          <w:tcPr>
            <w:tcW w:w="2160" w:type="dxa"/>
            <w:vAlign w:val="center"/>
          </w:tcPr>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沟通</w:t>
            </w:r>
          </w:p>
        </w:tc>
        <w:tc>
          <w:tcPr>
            <w:tcW w:w="960" w:type="dxa"/>
            <w:vAlign w:val="center"/>
          </w:tcPr>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7.4</w:t>
            </w:r>
          </w:p>
        </w:tc>
        <w:tc>
          <w:tcPr>
            <w:tcW w:w="10004" w:type="dxa"/>
            <w:vAlign w:val="center"/>
          </w:tcPr>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公司的内外部沟通每天都在进行，内部沟通包括：部门与部门之间、员工与员工之间的沟通等；外部沟通包括：与客户、供应商、政府部门及其他相关方的沟通等，沟通的方式有：会议、数据信息传递、网络传播等方式，通常沟通的事项和内容包括：质量环境发生重大变化、顾客和其他相关方的要求发生变化、QMS范围发生变化、QMS及过程的调整和变更、质量方针和目标、各种策划输出、顾客满意度、产品和服务的符合性、顾客投诉和不符合情况等，综合部负责内部、外部沟通。</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符合要求。</w:t>
            </w:r>
          </w:p>
        </w:tc>
        <w:tc>
          <w:tcPr>
            <w:tcW w:w="1585" w:type="dxa"/>
          </w:tcPr>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Y</w:t>
            </w:r>
          </w:p>
        </w:tc>
      </w:tr>
      <w:tr w:rsidR="007D2A75" w:rsidTr="00B920A9">
        <w:trPr>
          <w:trHeight w:val="516"/>
        </w:trPr>
        <w:tc>
          <w:tcPr>
            <w:tcW w:w="2160" w:type="dxa"/>
            <w:vAlign w:val="center"/>
          </w:tcPr>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文件化信息</w:t>
            </w:r>
          </w:p>
        </w:tc>
        <w:tc>
          <w:tcPr>
            <w:tcW w:w="960" w:type="dxa"/>
            <w:vAlign w:val="center"/>
          </w:tcPr>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7.5</w:t>
            </w:r>
          </w:p>
        </w:tc>
        <w:tc>
          <w:tcPr>
            <w:tcW w:w="10004" w:type="dxa"/>
            <w:vAlign w:val="center"/>
          </w:tcPr>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执行公司《文件控制程序》《记录控制程序》</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公司质量管理体系文件包括：质量手册、程序文件、作业文件、外来文件、各类记录等。已建立“受控文件清单”。</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查：公司于2020年3月10日依据ISO9001-2015版标准对《质量手册》、《程序文件》进行修订，目前版本为A/0版。</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由管理者代表审核，总经理批准后发布。</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查：“文件发放记录”，内容涵盖：序号、名称、接收人、日期等。 目前无回收记录。</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查《受控文件清单》内容有质量手册、程序文件、作业文件等，版本A/0版，日期：2020.3.10，总经理批准实施。</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文件更改采用局部修改、换页、换版等方式。</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查：有“外来文件清单”记录了《产品质量法》等外来文件，控制分发，有专人负责。</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已建立“记录清单”内容含盖：序号、记录名称、记录编号、保存部门、保存期限。</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现场查看，文件、记录保持清晰，保存完好。</w:t>
            </w:r>
          </w:p>
        </w:tc>
        <w:tc>
          <w:tcPr>
            <w:tcW w:w="1585" w:type="dxa"/>
          </w:tcPr>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Y</w:t>
            </w:r>
          </w:p>
        </w:tc>
      </w:tr>
      <w:tr w:rsidR="007D2A75" w:rsidTr="00B920A9">
        <w:trPr>
          <w:trHeight w:val="516"/>
        </w:trPr>
        <w:tc>
          <w:tcPr>
            <w:tcW w:w="2160" w:type="dxa"/>
            <w:vAlign w:val="center"/>
          </w:tcPr>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外部提供的过程，产品和服务的控制</w:t>
            </w:r>
          </w:p>
        </w:tc>
        <w:tc>
          <w:tcPr>
            <w:tcW w:w="960" w:type="dxa"/>
            <w:vAlign w:val="center"/>
          </w:tcPr>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8.4</w:t>
            </w:r>
          </w:p>
        </w:tc>
        <w:tc>
          <w:tcPr>
            <w:tcW w:w="10004" w:type="dxa"/>
            <w:vAlign w:val="center"/>
          </w:tcPr>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制定了《采购管理控制程序》，内容符合标准要求。</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规定了对选择评价和重新评审供方的方法。通过调查供方的质量保证能力如：产品质量情况、价格情况、交货及时性、售后服务等方面进行评价。符合要求和企业实际情况。</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现场提供有《合格供方名单》</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查《供方评定记录表》，供方名称：深信服科技股份有限公司  深信服全网流量威胁产品、防火墙、探针</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、北京天信宏达科技有限公司信锐产品、江苏群立现代信息科技发展有限公司 爱数备份与恢复设备。</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评价人罗玉华    ；评价结论：同意列为合格供方。批准人：周广兵  。并附有供方的资质证明等，内容齐全，符合要求。评价日期：2020年1月7日</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能确保外部提供过程、产品和服务在公司的质量管理体系控制下，不会影响组织持续提供合格产品和服务的能力。</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企业不存在到供方处进行验证和顾客到供方处进行验证的情况。</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负责人介绍，公司提供给外部供方的信息主要有：</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公司需外部供方提供产品的主体信息，如产品及其相关技术指标信息等。向供应商传达信息的方式主要是：电话、微信等，经沟通信息内容包括：采购产品名称、要求、数量、价格、到货日期等内容，采购前由总经理进行批准同意后，由综合部负责采购。</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经查综合部人员具备任职要求，能够胜任本职工作。</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基本符合要求。</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办公用品采购检验主要为外观、数量等基本检验，综合部进行，符合要求即可，无检验记录。</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其他服务检验如物流等，在服务过程中对供方进行检验。</w:t>
            </w:r>
          </w:p>
        </w:tc>
        <w:tc>
          <w:tcPr>
            <w:tcW w:w="1585" w:type="dxa"/>
          </w:tcPr>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Y</w:t>
            </w:r>
          </w:p>
        </w:tc>
      </w:tr>
      <w:tr w:rsidR="007D2A75" w:rsidTr="00B920A9">
        <w:trPr>
          <w:trHeight w:val="516"/>
        </w:trPr>
        <w:tc>
          <w:tcPr>
            <w:tcW w:w="2160" w:type="dxa"/>
            <w:vAlign w:val="center"/>
          </w:tcPr>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监测、</w:t>
            </w:r>
          </w:p>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分析与评价</w:t>
            </w:r>
          </w:p>
        </w:tc>
        <w:tc>
          <w:tcPr>
            <w:tcW w:w="960" w:type="dxa"/>
            <w:vAlign w:val="center"/>
          </w:tcPr>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szCs w:val="21"/>
              </w:rPr>
              <w:t>9.1.1</w:t>
            </w:r>
          </w:p>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szCs w:val="21"/>
              </w:rPr>
              <w:t>9.1.3</w:t>
            </w:r>
          </w:p>
        </w:tc>
        <w:tc>
          <w:tcPr>
            <w:tcW w:w="10004" w:type="dxa"/>
            <w:vAlign w:val="center"/>
          </w:tcPr>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公司通过质量目标考核、内审、管理评审等对体系的有效性进行评价。</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1）提供了顾客满意调查表，并进行了分析。</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2)对质量目标完成进行了统计，均完成，符合要求</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3）通过内审中发现的不符合，确定改进措施并实施。</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4）通过管理评审，提出改进措施，以便发现改进方向。</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通过对数据的收集、分析和处理提高顾客满意、产品和服务符合性、质量管理体系的绩效和有效性、过程、产品的特性及发展趋势等</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根据对应对风险措施评价分析，公司仍需要加强人员的管理和培训，做到精益求精，加强内部管理，持续改进组织的质量管理体系。</w:t>
            </w:r>
          </w:p>
        </w:tc>
        <w:tc>
          <w:tcPr>
            <w:tcW w:w="1585" w:type="dxa"/>
          </w:tcPr>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Y</w:t>
            </w:r>
          </w:p>
        </w:tc>
      </w:tr>
      <w:tr w:rsidR="007D2A75" w:rsidTr="00B920A9">
        <w:trPr>
          <w:trHeight w:val="516"/>
        </w:trPr>
        <w:tc>
          <w:tcPr>
            <w:tcW w:w="2160" w:type="dxa"/>
            <w:vAlign w:val="center"/>
          </w:tcPr>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顾客反馈及满意信息收集</w:t>
            </w:r>
          </w:p>
        </w:tc>
        <w:tc>
          <w:tcPr>
            <w:tcW w:w="960" w:type="dxa"/>
            <w:vAlign w:val="center"/>
          </w:tcPr>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9.1.2</w:t>
            </w:r>
          </w:p>
        </w:tc>
        <w:tc>
          <w:tcPr>
            <w:tcW w:w="10004" w:type="dxa"/>
            <w:vAlign w:val="center"/>
          </w:tcPr>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企业对顾客对产品是否满意的信息进行监视，并编制《满意情况调查表》。对调查表中各项目进行测算，公司于2020年对主要客户进行了电话问卷调查，分别对项目及质量、价格、交期期、技术能力、售后服务、投诉处理等内容进行调查，客户均对相关内容进行了反馈，从统计数据中可以看出，顾客满意度平均分为98%，超过了质量目标要求，目标完成。</w:t>
            </w:r>
          </w:p>
        </w:tc>
        <w:tc>
          <w:tcPr>
            <w:tcW w:w="1585" w:type="dxa"/>
          </w:tcPr>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Y</w:t>
            </w:r>
          </w:p>
        </w:tc>
      </w:tr>
      <w:tr w:rsidR="007D2A75" w:rsidTr="00B920A9">
        <w:trPr>
          <w:trHeight w:val="516"/>
        </w:trPr>
        <w:tc>
          <w:tcPr>
            <w:tcW w:w="2160" w:type="dxa"/>
            <w:vAlign w:val="center"/>
          </w:tcPr>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内部审核</w:t>
            </w:r>
          </w:p>
        </w:tc>
        <w:tc>
          <w:tcPr>
            <w:tcW w:w="960" w:type="dxa"/>
            <w:vAlign w:val="center"/>
          </w:tcPr>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9.2</w:t>
            </w:r>
          </w:p>
        </w:tc>
        <w:tc>
          <w:tcPr>
            <w:tcW w:w="10004" w:type="dxa"/>
            <w:vAlign w:val="center"/>
          </w:tcPr>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提供《内部审核控制程序》，文件编制符合要求。</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公司对审核方案进行了有效策划，内容包括:目的、范围、审核频次、方法，策划内容齐全有效。</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内审时间：2020年7月10-11日，依据策划的要求实施了审核。</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内审员：程猛、罗玉华</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内审人员资格：以上人员均为内审员，并提供培训记录及内审员任命书，提供内审文件：</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“2020年内部审核计划”，包括审核的时间、依据、审核范围、审核组成员等内容；</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“内部日程安排（通知）”；“首末次会议签到表”和“内审检查表”；</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按照审核计划对各部门实施了审核，经查未发现本部门人员审核本部门的情况，审核公正。</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内部审核共发现1个不符合项，属于一般性质的不符合，对此制定了纠正措施，并记录了纠正措施的结果。</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提供“审核报告”，内容包括：审核目的、范围、依据、审核组成员、审核日期、审核过程、审核评价、内审结论：这次内审是比较成功的审核，同时也发现我公司的质量管理体系运行基本是正常的、有效的。</w:t>
            </w:r>
          </w:p>
          <w:p w:rsidR="007D2A75" w:rsidRDefault="007D2A75" w:rsidP="00B920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对内审控制满足要求。</w:t>
            </w:r>
          </w:p>
        </w:tc>
        <w:tc>
          <w:tcPr>
            <w:tcW w:w="1585" w:type="dxa"/>
          </w:tcPr>
          <w:p w:rsidR="007D2A75" w:rsidRDefault="007D2A75" w:rsidP="00B920A9">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Y</w:t>
            </w:r>
          </w:p>
        </w:tc>
      </w:tr>
    </w:tbl>
    <w:p w:rsidR="007D2A75" w:rsidRDefault="007D2A75" w:rsidP="007D2A75"/>
    <w:p w:rsidR="007D2A75" w:rsidRDefault="007D2A75" w:rsidP="007D2A75"/>
    <w:p w:rsidR="007D2A75" w:rsidRPr="007D2A75" w:rsidRDefault="007D2A75" w:rsidP="007D2A75"/>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7D12B5" w:rsidRPr="00EA5E3D" w:rsidTr="00AD4D90">
        <w:trPr>
          <w:trHeight w:val="515"/>
        </w:trPr>
        <w:tc>
          <w:tcPr>
            <w:tcW w:w="2160" w:type="dxa"/>
            <w:vMerge w:val="restart"/>
            <w:vAlign w:val="center"/>
          </w:tcPr>
          <w:p w:rsidR="007D12B5" w:rsidRPr="00EA5E3D" w:rsidRDefault="007D12B5" w:rsidP="001F4322">
            <w:r w:rsidRPr="00EA5E3D">
              <w:rPr>
                <w:rFonts w:hint="eastAsia"/>
              </w:rPr>
              <w:t>过程与活动、</w:t>
            </w:r>
          </w:p>
          <w:p w:rsidR="007D12B5" w:rsidRPr="00EA5E3D" w:rsidRDefault="007D12B5" w:rsidP="001F4322">
            <w:r w:rsidRPr="00EA5E3D">
              <w:rPr>
                <w:rFonts w:hint="eastAsia"/>
              </w:rPr>
              <w:t>抽样计划</w:t>
            </w:r>
          </w:p>
        </w:tc>
        <w:tc>
          <w:tcPr>
            <w:tcW w:w="960" w:type="dxa"/>
            <w:vMerge w:val="restart"/>
            <w:vAlign w:val="center"/>
          </w:tcPr>
          <w:p w:rsidR="007D12B5" w:rsidRPr="00EA5E3D" w:rsidRDefault="007D12B5" w:rsidP="001F4322">
            <w:r w:rsidRPr="00EA5E3D">
              <w:rPr>
                <w:rFonts w:hint="eastAsia"/>
              </w:rPr>
              <w:t>涉及</w:t>
            </w:r>
          </w:p>
          <w:p w:rsidR="007D12B5" w:rsidRPr="00EA5E3D" w:rsidRDefault="007D12B5" w:rsidP="001F4322">
            <w:r w:rsidRPr="00EA5E3D">
              <w:rPr>
                <w:rFonts w:hint="eastAsia"/>
              </w:rPr>
              <w:t>条款</w:t>
            </w:r>
          </w:p>
        </w:tc>
        <w:tc>
          <w:tcPr>
            <w:tcW w:w="10004" w:type="dxa"/>
            <w:vAlign w:val="center"/>
          </w:tcPr>
          <w:p w:rsidR="007D12B5" w:rsidRPr="00EA5E3D" w:rsidRDefault="007D12B5" w:rsidP="001F4322">
            <w:r w:rsidRPr="00EA5E3D">
              <w:rPr>
                <w:rFonts w:hint="eastAsia"/>
              </w:rPr>
              <w:t>受审核部门：</w:t>
            </w:r>
            <w:r w:rsidR="005C6A71">
              <w:rPr>
                <w:rFonts w:hint="eastAsia"/>
              </w:rPr>
              <w:t>销售部</w:t>
            </w:r>
            <w:r w:rsidRPr="00EA5E3D">
              <w:rPr>
                <w:rFonts w:hint="eastAsia"/>
              </w:rPr>
              <w:t xml:space="preserve">     </w:t>
            </w:r>
            <w:r w:rsidRPr="00EA5E3D">
              <w:rPr>
                <w:rFonts w:hint="eastAsia"/>
              </w:rPr>
              <w:t>主管领导</w:t>
            </w:r>
            <w:r w:rsidRPr="00EA5E3D">
              <w:rPr>
                <w:rFonts w:hint="eastAsia"/>
              </w:rPr>
              <w:t>/</w:t>
            </w:r>
            <w:r w:rsidRPr="00EA5E3D">
              <w:rPr>
                <w:rFonts w:hint="eastAsia"/>
              </w:rPr>
              <w:t>陪同人员：</w:t>
            </w:r>
            <w:r w:rsidR="0051204C" w:rsidRPr="0051204C">
              <w:rPr>
                <w:rFonts w:hint="eastAsia"/>
              </w:rPr>
              <w:t>周广兵</w:t>
            </w:r>
          </w:p>
        </w:tc>
        <w:tc>
          <w:tcPr>
            <w:tcW w:w="1585" w:type="dxa"/>
            <w:vMerge w:val="restart"/>
            <w:vAlign w:val="center"/>
          </w:tcPr>
          <w:p w:rsidR="007D12B5" w:rsidRPr="00EA5E3D" w:rsidRDefault="007D12B5" w:rsidP="001F4322">
            <w:r w:rsidRPr="00EA5E3D">
              <w:rPr>
                <w:rFonts w:hint="eastAsia"/>
              </w:rPr>
              <w:t>判定</w:t>
            </w:r>
          </w:p>
        </w:tc>
      </w:tr>
      <w:tr w:rsidR="007D12B5" w:rsidRPr="00EA5E3D" w:rsidTr="00AD4D90">
        <w:trPr>
          <w:trHeight w:val="403"/>
        </w:trPr>
        <w:tc>
          <w:tcPr>
            <w:tcW w:w="2160" w:type="dxa"/>
            <w:vMerge/>
            <w:vAlign w:val="center"/>
          </w:tcPr>
          <w:p w:rsidR="007D12B5" w:rsidRPr="00EA5E3D" w:rsidRDefault="007D12B5" w:rsidP="001F4322"/>
        </w:tc>
        <w:tc>
          <w:tcPr>
            <w:tcW w:w="960" w:type="dxa"/>
            <w:vMerge/>
            <w:vAlign w:val="center"/>
          </w:tcPr>
          <w:p w:rsidR="007D12B5" w:rsidRPr="00EA5E3D" w:rsidRDefault="007D12B5" w:rsidP="001F4322"/>
        </w:tc>
        <w:tc>
          <w:tcPr>
            <w:tcW w:w="10004" w:type="dxa"/>
            <w:vAlign w:val="center"/>
          </w:tcPr>
          <w:p w:rsidR="007D12B5" w:rsidRPr="00EA5E3D" w:rsidRDefault="007D12B5" w:rsidP="001F4322">
            <w:r w:rsidRPr="00EA5E3D">
              <w:rPr>
                <w:rFonts w:hint="eastAsia"/>
              </w:rPr>
              <w:t>审核员：朱晓丽</w:t>
            </w:r>
            <w:r w:rsidRPr="00EA5E3D">
              <w:rPr>
                <w:rFonts w:hint="eastAsia"/>
              </w:rPr>
              <w:t xml:space="preserve">   </w:t>
            </w:r>
            <w:r w:rsidRPr="00EA5E3D">
              <w:rPr>
                <w:rFonts w:hint="eastAsia"/>
              </w:rPr>
              <w:t>审核时间：</w:t>
            </w:r>
            <w:r>
              <w:rPr>
                <w:rFonts w:hint="eastAsia"/>
              </w:rPr>
              <w:t>2020</w:t>
            </w:r>
            <w:r w:rsidRPr="00EA5E3D">
              <w:rPr>
                <w:rFonts w:hint="eastAsia"/>
              </w:rPr>
              <w:t>年</w:t>
            </w:r>
            <w:r w:rsidRPr="00EA5E3D">
              <w:rPr>
                <w:rFonts w:hint="eastAsia"/>
              </w:rPr>
              <w:t>1</w:t>
            </w:r>
            <w:r w:rsidR="00EF2195">
              <w:rPr>
                <w:rFonts w:hint="eastAsia"/>
              </w:rPr>
              <w:t>1</w:t>
            </w:r>
            <w:r w:rsidRPr="00EA5E3D">
              <w:rPr>
                <w:rFonts w:hint="eastAsia"/>
              </w:rPr>
              <w:t>月</w:t>
            </w:r>
            <w:r w:rsidR="00EF2195">
              <w:rPr>
                <w:rFonts w:hint="eastAsia"/>
              </w:rPr>
              <w:t>1</w:t>
            </w:r>
            <w:r w:rsidR="005C6A71">
              <w:rPr>
                <w:rFonts w:hint="eastAsia"/>
              </w:rPr>
              <w:t>2</w:t>
            </w:r>
            <w:r w:rsidRPr="00EA5E3D">
              <w:rPr>
                <w:rFonts w:hint="eastAsia"/>
              </w:rPr>
              <w:t>日</w:t>
            </w:r>
          </w:p>
        </w:tc>
        <w:tc>
          <w:tcPr>
            <w:tcW w:w="1585" w:type="dxa"/>
            <w:vMerge/>
          </w:tcPr>
          <w:p w:rsidR="007D12B5" w:rsidRPr="00EA5E3D" w:rsidRDefault="007D12B5" w:rsidP="001F4322"/>
        </w:tc>
      </w:tr>
      <w:tr w:rsidR="007D12B5" w:rsidRPr="00EA5E3D" w:rsidTr="00AD4D90">
        <w:trPr>
          <w:trHeight w:val="516"/>
        </w:trPr>
        <w:tc>
          <w:tcPr>
            <w:tcW w:w="2160" w:type="dxa"/>
            <w:vMerge/>
            <w:vAlign w:val="center"/>
          </w:tcPr>
          <w:p w:rsidR="007D12B5" w:rsidRPr="00EA5E3D" w:rsidRDefault="007D12B5" w:rsidP="001F4322"/>
        </w:tc>
        <w:tc>
          <w:tcPr>
            <w:tcW w:w="960" w:type="dxa"/>
            <w:vMerge/>
            <w:vAlign w:val="center"/>
          </w:tcPr>
          <w:p w:rsidR="007D12B5" w:rsidRPr="00EA5E3D" w:rsidRDefault="007D12B5" w:rsidP="001F4322"/>
        </w:tc>
        <w:tc>
          <w:tcPr>
            <w:tcW w:w="10004" w:type="dxa"/>
            <w:vAlign w:val="center"/>
          </w:tcPr>
          <w:p w:rsidR="007D12B5" w:rsidRPr="00EA5E3D" w:rsidRDefault="007D12B5" w:rsidP="001F4322">
            <w:r w:rsidRPr="00EA5E3D">
              <w:rPr>
                <w:rFonts w:hint="eastAsia"/>
              </w:rPr>
              <w:t>审核条款</w:t>
            </w:r>
            <w:r w:rsidRPr="00EA5E3D">
              <w:rPr>
                <w:rFonts w:hint="eastAsia"/>
              </w:rPr>
              <w:t>5.3</w:t>
            </w:r>
            <w:r w:rsidRPr="00EA5E3D">
              <w:rPr>
                <w:rFonts w:hint="eastAsia"/>
              </w:rPr>
              <w:t>，</w:t>
            </w:r>
            <w:r w:rsidRPr="00EA5E3D">
              <w:rPr>
                <w:rFonts w:hint="eastAsia"/>
              </w:rPr>
              <w:t>6.2</w:t>
            </w:r>
            <w:r>
              <w:rPr>
                <w:rFonts w:hint="eastAsia"/>
              </w:rPr>
              <w:t xml:space="preserve"> </w:t>
            </w:r>
            <w:r w:rsidRPr="00EA5E3D">
              <w:rPr>
                <w:rFonts w:hint="eastAsia"/>
              </w:rPr>
              <w:t xml:space="preserve"> 8.1</w:t>
            </w:r>
            <w:r w:rsidRPr="00EA5E3D">
              <w:rPr>
                <w:rFonts w:hint="eastAsia"/>
              </w:rPr>
              <w:t>，</w:t>
            </w:r>
            <w:r w:rsidRPr="00EA5E3D">
              <w:rPr>
                <w:rFonts w:hint="eastAsia"/>
              </w:rPr>
              <w:t>8.2.1-8.2.4</w:t>
            </w:r>
            <w:r w:rsidRPr="00EA5E3D">
              <w:rPr>
                <w:rFonts w:hint="eastAsia"/>
              </w:rPr>
              <w:t>，</w:t>
            </w:r>
            <w:r w:rsidRPr="00EA5E3D">
              <w:rPr>
                <w:rFonts w:hint="eastAsia"/>
              </w:rPr>
              <w:t xml:space="preserve"> 8.5.1</w:t>
            </w:r>
            <w:r w:rsidRPr="00EA5E3D">
              <w:rPr>
                <w:rFonts w:hint="eastAsia"/>
              </w:rPr>
              <w:t>，</w:t>
            </w:r>
            <w:r w:rsidRPr="00EA5E3D">
              <w:rPr>
                <w:rFonts w:hint="eastAsia"/>
              </w:rPr>
              <w:t>8.6</w:t>
            </w:r>
            <w:r w:rsidRPr="00EA5E3D">
              <w:rPr>
                <w:rFonts w:hint="eastAsia"/>
              </w:rPr>
              <w:t>，</w:t>
            </w:r>
            <w:r w:rsidRPr="00EA5E3D">
              <w:rPr>
                <w:rFonts w:hint="eastAsia"/>
              </w:rPr>
              <w:t>8.7  9.1.2</w:t>
            </w:r>
            <w:r w:rsidRPr="00EA5E3D">
              <w:rPr>
                <w:rFonts w:hint="eastAsia"/>
              </w:rPr>
              <w:t>，</w:t>
            </w:r>
            <w:r w:rsidRPr="00EA5E3D">
              <w:rPr>
                <w:rFonts w:hint="eastAsia"/>
              </w:rPr>
              <w:t xml:space="preserve"> 10.2</w:t>
            </w:r>
          </w:p>
        </w:tc>
        <w:tc>
          <w:tcPr>
            <w:tcW w:w="1585" w:type="dxa"/>
            <w:vMerge/>
          </w:tcPr>
          <w:p w:rsidR="007D12B5" w:rsidRPr="00EA5E3D" w:rsidRDefault="007D12B5" w:rsidP="001F4322"/>
        </w:tc>
      </w:tr>
      <w:tr w:rsidR="001F4322" w:rsidRPr="00EA5E3D" w:rsidTr="00AD4D90">
        <w:trPr>
          <w:trHeight w:val="516"/>
        </w:trPr>
        <w:tc>
          <w:tcPr>
            <w:tcW w:w="2160" w:type="dxa"/>
            <w:vAlign w:val="center"/>
          </w:tcPr>
          <w:p w:rsidR="001F4322" w:rsidRPr="00EA5E3D" w:rsidRDefault="001F4322" w:rsidP="001F4322">
            <w:r>
              <w:t>职责和权限</w:t>
            </w:r>
          </w:p>
        </w:tc>
        <w:tc>
          <w:tcPr>
            <w:tcW w:w="960" w:type="dxa"/>
            <w:vAlign w:val="center"/>
          </w:tcPr>
          <w:p w:rsidR="001F4322" w:rsidRPr="00EA5E3D" w:rsidRDefault="001F4322" w:rsidP="001F4322">
            <w:r>
              <w:rPr>
                <w:rFonts w:hint="eastAsia"/>
              </w:rPr>
              <w:t>5.3</w:t>
            </w:r>
          </w:p>
        </w:tc>
        <w:tc>
          <w:tcPr>
            <w:tcW w:w="10004" w:type="dxa"/>
            <w:vAlign w:val="center"/>
          </w:tcPr>
          <w:p w:rsidR="001F4322" w:rsidRDefault="001F4322" w:rsidP="001F4322">
            <w:r>
              <w:rPr>
                <w:rFonts w:hint="eastAsia"/>
              </w:rPr>
              <w:t>负责与销售有关的过程</w:t>
            </w:r>
          </w:p>
          <w:p w:rsidR="001F4322" w:rsidRDefault="001F4322" w:rsidP="001F4322">
            <w:r>
              <w:rPr>
                <w:rFonts w:hint="eastAsia"/>
              </w:rPr>
              <w:t>负责销售过程的失控</w:t>
            </w:r>
          </w:p>
          <w:p w:rsidR="001F4322" w:rsidRDefault="001F4322" w:rsidP="001F4322">
            <w:r>
              <w:rPr>
                <w:rFonts w:hint="eastAsia"/>
              </w:rPr>
              <w:t>负责不合格事件处理等</w:t>
            </w:r>
          </w:p>
          <w:p w:rsidR="001F4322" w:rsidRDefault="001F4322" w:rsidP="001F4322">
            <w:r>
              <w:rPr>
                <w:rFonts w:hint="eastAsia"/>
              </w:rPr>
              <w:t>。。。。。</w:t>
            </w:r>
          </w:p>
          <w:p w:rsidR="001F4322" w:rsidRPr="001F4322" w:rsidRDefault="001F4322" w:rsidP="001F4322">
            <w:r>
              <w:rPr>
                <w:rFonts w:hint="eastAsia"/>
              </w:rPr>
              <w:t>部门负责人了解自己的职责</w:t>
            </w:r>
          </w:p>
        </w:tc>
        <w:tc>
          <w:tcPr>
            <w:tcW w:w="1585" w:type="dxa"/>
          </w:tcPr>
          <w:p w:rsidR="001F4322" w:rsidRPr="00EA5E3D" w:rsidRDefault="001F4322" w:rsidP="001F4322"/>
        </w:tc>
      </w:tr>
      <w:tr w:rsidR="001F4322" w:rsidRPr="00EA5E3D" w:rsidTr="00AD4D90">
        <w:trPr>
          <w:trHeight w:val="516"/>
        </w:trPr>
        <w:tc>
          <w:tcPr>
            <w:tcW w:w="2160" w:type="dxa"/>
            <w:vAlign w:val="center"/>
          </w:tcPr>
          <w:p w:rsidR="001F4322" w:rsidRPr="00EA5E3D" w:rsidRDefault="001F4322" w:rsidP="001F4322">
            <w:r>
              <w:t>质量目标</w:t>
            </w:r>
          </w:p>
        </w:tc>
        <w:tc>
          <w:tcPr>
            <w:tcW w:w="960" w:type="dxa"/>
            <w:vAlign w:val="center"/>
          </w:tcPr>
          <w:p w:rsidR="001F4322" w:rsidRPr="00EA5E3D" w:rsidRDefault="001F4322" w:rsidP="001F4322">
            <w:r>
              <w:rPr>
                <w:rFonts w:hint="eastAsia"/>
              </w:rPr>
              <w:t>6.2</w:t>
            </w:r>
          </w:p>
        </w:tc>
        <w:tc>
          <w:tcPr>
            <w:tcW w:w="10004" w:type="dxa"/>
            <w:vAlign w:val="center"/>
          </w:tcPr>
          <w:p w:rsidR="001F4322" w:rsidRDefault="001F4322" w:rsidP="001F4322">
            <w:r>
              <w:rPr>
                <w:rFonts w:hint="eastAsia"/>
              </w:rPr>
              <w:t>顾客满意度</w:t>
            </w:r>
            <w:r>
              <w:rPr>
                <w:rFonts w:hint="eastAsia"/>
              </w:rPr>
              <w:t>98%</w:t>
            </w:r>
            <w:r>
              <w:rPr>
                <w:rFonts w:hint="eastAsia"/>
              </w:rPr>
              <w:t>以上</w:t>
            </w:r>
          </w:p>
          <w:p w:rsidR="001F4322" w:rsidRPr="001F4322" w:rsidRDefault="001F4322" w:rsidP="001F4322">
            <w:r>
              <w:rPr>
                <w:rFonts w:hint="eastAsia"/>
              </w:rPr>
              <w:t>抽</w:t>
            </w:r>
            <w:r>
              <w:rPr>
                <w:rFonts w:hint="eastAsia"/>
              </w:rPr>
              <w:t>2020</w:t>
            </w:r>
            <w:r>
              <w:rPr>
                <w:rFonts w:hint="eastAsia"/>
              </w:rPr>
              <w:t>年</w:t>
            </w:r>
            <w:r>
              <w:rPr>
                <w:rFonts w:hint="eastAsia"/>
              </w:rPr>
              <w:t>3-10</w:t>
            </w:r>
            <w:r>
              <w:rPr>
                <w:rFonts w:hint="eastAsia"/>
              </w:rPr>
              <w:t>月质量目标统计情况，顾客满意度</w:t>
            </w:r>
            <w:r>
              <w:rPr>
                <w:rFonts w:hint="eastAsia"/>
              </w:rPr>
              <w:t>100%</w:t>
            </w:r>
          </w:p>
        </w:tc>
        <w:tc>
          <w:tcPr>
            <w:tcW w:w="1585" w:type="dxa"/>
          </w:tcPr>
          <w:p w:rsidR="001F4322" w:rsidRPr="00EA5E3D" w:rsidRDefault="001F4322" w:rsidP="001F4322"/>
        </w:tc>
      </w:tr>
      <w:tr w:rsidR="007D12B5" w:rsidRPr="00EA5E3D" w:rsidTr="00AD4D90">
        <w:trPr>
          <w:trHeight w:val="516"/>
        </w:trPr>
        <w:tc>
          <w:tcPr>
            <w:tcW w:w="2160" w:type="dxa"/>
            <w:vAlign w:val="center"/>
          </w:tcPr>
          <w:p w:rsidR="007D12B5" w:rsidRPr="00EA5E3D" w:rsidRDefault="007D12B5" w:rsidP="001F4322">
            <w:r w:rsidRPr="00EA5E3D">
              <w:rPr>
                <w:rFonts w:hint="eastAsia"/>
              </w:rPr>
              <w:t>运行策划和控制</w:t>
            </w:r>
          </w:p>
        </w:tc>
        <w:tc>
          <w:tcPr>
            <w:tcW w:w="960" w:type="dxa"/>
            <w:vAlign w:val="center"/>
          </w:tcPr>
          <w:p w:rsidR="007D12B5" w:rsidRPr="00EA5E3D" w:rsidRDefault="007D12B5" w:rsidP="001F4322">
            <w:r w:rsidRPr="00EA5E3D">
              <w:rPr>
                <w:rFonts w:hint="eastAsia"/>
              </w:rPr>
              <w:t>8.1</w:t>
            </w:r>
          </w:p>
        </w:tc>
        <w:tc>
          <w:tcPr>
            <w:tcW w:w="10004" w:type="dxa"/>
            <w:vAlign w:val="center"/>
          </w:tcPr>
          <w:p w:rsidR="007D12B5" w:rsidRPr="00EA5E3D" w:rsidRDefault="007D12B5" w:rsidP="001F4322">
            <w:pPr>
              <w:rPr>
                <w:rFonts w:ascii="宋体" w:hAnsi="宋体"/>
              </w:rPr>
            </w:pPr>
            <w:r w:rsidRPr="00EA5E3D">
              <w:rPr>
                <w:rFonts w:ascii="宋体" w:hAnsi="宋体" w:hint="eastAsia"/>
              </w:rPr>
              <w:t>公司针对产品</w:t>
            </w:r>
            <w:r>
              <w:rPr>
                <w:rFonts w:ascii="宋体" w:hAnsi="宋体" w:hint="eastAsia"/>
              </w:rPr>
              <w:t>销售</w:t>
            </w:r>
            <w:r w:rsidRPr="00EA5E3D">
              <w:rPr>
                <w:rFonts w:ascii="宋体" w:hAnsi="宋体" w:hint="eastAsia"/>
              </w:rPr>
              <w:t>的特点进行了如下策划：</w:t>
            </w:r>
            <w:r w:rsidR="00AD4D90">
              <w:rPr>
                <w:rFonts w:ascii="宋体" w:hAnsi="宋体" w:hint="eastAsia"/>
              </w:rPr>
              <w:t xml:space="preserve"> </w:t>
            </w:r>
          </w:p>
          <w:p w:rsidR="007D12B5" w:rsidRPr="00EA5E3D" w:rsidRDefault="007D12B5" w:rsidP="001F4322">
            <w:pPr>
              <w:rPr>
                <w:rFonts w:ascii="宋体" w:hAnsi="宋体"/>
              </w:rPr>
            </w:pPr>
            <w:r w:rsidRPr="00EA5E3D">
              <w:rPr>
                <w:rFonts w:ascii="宋体" w:hAnsi="宋体" w:hint="eastAsia"/>
              </w:rPr>
              <w:t>一、策划了流程：</w:t>
            </w:r>
          </w:p>
          <w:p w:rsidR="007D12B5" w:rsidRPr="00EA5E3D" w:rsidRDefault="007D12B5" w:rsidP="001F4322">
            <w:pPr>
              <w:rPr>
                <w:rFonts w:ascii="宋体" w:hAnsi="宋体" w:cs="宋体"/>
              </w:rPr>
            </w:pPr>
            <w:r w:rsidRPr="00EA5E3D">
              <w:rPr>
                <w:rFonts w:ascii="宋体" w:hAnsi="宋体" w:cs="宋体" w:hint="eastAsia"/>
                <w:bCs/>
              </w:rPr>
              <w:t>销售服务实现过程：</w:t>
            </w:r>
            <w:r w:rsidRPr="009203B0">
              <w:rPr>
                <w:rFonts w:ascii="宋体" w:hAnsi="宋体" w:cs="宋体" w:hint="eastAsia"/>
              </w:rPr>
              <w:t>客户需求—面对面服务—签订合同—采购—发货--验收</w:t>
            </w:r>
          </w:p>
          <w:p w:rsidR="007D12B5" w:rsidRPr="00EA5E3D" w:rsidRDefault="007D12B5" w:rsidP="001F4322">
            <w:pPr>
              <w:rPr>
                <w:rFonts w:ascii="宋体" w:hAnsi="宋体"/>
              </w:rPr>
            </w:pPr>
            <w:r w:rsidRPr="00EA5E3D">
              <w:rPr>
                <w:rFonts w:ascii="宋体" w:hAnsi="宋体" w:hint="eastAsia"/>
              </w:rPr>
              <w:t>二、确定了相应的质量目标，目标基本合理、可测量、可达到。</w:t>
            </w:r>
          </w:p>
          <w:p w:rsidR="007D12B5" w:rsidRPr="00EA5E3D" w:rsidRDefault="007D12B5" w:rsidP="001F4322">
            <w:pPr>
              <w:rPr>
                <w:rFonts w:ascii="宋体" w:hAnsi="宋体"/>
              </w:rPr>
            </w:pPr>
            <w:r w:rsidRPr="00EA5E3D">
              <w:rPr>
                <w:rFonts w:ascii="宋体" w:hAnsi="宋体" w:hint="eastAsia"/>
              </w:rPr>
              <w:t>三、策划了相关文件：《GB/T16868-2009商品经营服务质量管理规范》、《GB/T15624-2011服务标准化工作指南》</w:t>
            </w:r>
            <w:r>
              <w:rPr>
                <w:rFonts w:ascii="宋体" w:hAnsi="宋体" w:hint="eastAsia"/>
              </w:rPr>
              <w:t>客户要求等</w:t>
            </w:r>
            <w:r w:rsidRPr="00EA5E3D">
              <w:rPr>
                <w:rFonts w:ascii="宋体" w:hAnsi="宋体" w:hint="eastAsia"/>
              </w:rPr>
              <w:t>；</w:t>
            </w:r>
          </w:p>
          <w:p w:rsidR="007D12B5" w:rsidRPr="00EA5E3D" w:rsidRDefault="007D12B5" w:rsidP="001F4322">
            <w:pPr>
              <w:rPr>
                <w:rFonts w:ascii="宋体" w:hAnsi="宋体"/>
              </w:rPr>
            </w:pPr>
            <w:r w:rsidRPr="00EA5E3D">
              <w:rPr>
                <w:rFonts w:ascii="宋体" w:hAnsi="宋体" w:hint="eastAsia"/>
              </w:rPr>
              <w:t xml:space="preserve">策划了《销售管理制度》《销售过程检验规范》等记录。 </w:t>
            </w:r>
          </w:p>
          <w:p w:rsidR="007D12B5" w:rsidRPr="00EA5E3D" w:rsidRDefault="007D12B5" w:rsidP="001F4322">
            <w:pPr>
              <w:rPr>
                <w:rFonts w:ascii="宋体" w:hAnsi="宋体"/>
              </w:rPr>
            </w:pPr>
            <w:r w:rsidRPr="00EA5E3D">
              <w:rPr>
                <w:rFonts w:ascii="宋体" w:hAnsi="宋体" w:hint="eastAsia"/>
              </w:rPr>
              <w:t xml:space="preserve">四、服务过程中由部门负责人进行考核/检查，项目完成后由客户进行服务评价，符合要求。 </w:t>
            </w:r>
          </w:p>
          <w:p w:rsidR="007D12B5" w:rsidRPr="00EA5E3D" w:rsidRDefault="007D12B5" w:rsidP="001F4322">
            <w:pPr>
              <w:rPr>
                <w:rFonts w:ascii="宋体" w:hAnsi="宋体"/>
              </w:rPr>
            </w:pPr>
            <w:r w:rsidRPr="00EA5E3D">
              <w:rPr>
                <w:rFonts w:ascii="宋体" w:hAnsi="宋体" w:hint="eastAsia"/>
              </w:rPr>
              <w:t>五、场所：销售服务在办公楼内进行，电脑台式机、打印机等设备设施，基本满足工作需要。资源基本满足。</w:t>
            </w:r>
          </w:p>
          <w:p w:rsidR="007D12B5" w:rsidRPr="00EA5E3D" w:rsidRDefault="007D12B5" w:rsidP="001F4322">
            <w:pPr>
              <w:rPr>
                <w:rFonts w:ascii="宋体" w:hAnsi="宋体"/>
              </w:rPr>
            </w:pPr>
            <w:r w:rsidRPr="00EA5E3D">
              <w:rPr>
                <w:rFonts w:ascii="宋体" w:hAnsi="宋体" w:hint="eastAsia"/>
              </w:rPr>
              <w:t>六、通过识别与评价对公司目标和战略方向相关，影响其实现质量管理体系预期结果的各种内外部环境因素，有效应对风险和机遇。</w:t>
            </w:r>
          </w:p>
          <w:p w:rsidR="007D12B5" w:rsidRPr="00EA5E3D" w:rsidRDefault="007D12B5" w:rsidP="001F4322">
            <w:pPr>
              <w:rPr>
                <w:rFonts w:ascii="宋体" w:hAnsi="宋体"/>
              </w:rPr>
            </w:pPr>
            <w:r w:rsidRPr="00EA5E3D">
              <w:rPr>
                <w:rFonts w:ascii="宋体" w:hAnsi="宋体" w:hint="eastAsia"/>
              </w:rPr>
              <w:t>七、无外包过程。</w:t>
            </w:r>
          </w:p>
          <w:p w:rsidR="007D12B5" w:rsidRPr="00EA5E3D" w:rsidRDefault="007D12B5" w:rsidP="001F4322">
            <w:r w:rsidRPr="00EA5E3D">
              <w:rPr>
                <w:rFonts w:ascii="宋体" w:hAnsi="宋体" w:hint="eastAsia"/>
              </w:rPr>
              <w:t>策划适合组织体系运行需要，未发生更改，策划情况符合标准要求</w:t>
            </w:r>
          </w:p>
        </w:tc>
        <w:tc>
          <w:tcPr>
            <w:tcW w:w="1585" w:type="dxa"/>
          </w:tcPr>
          <w:p w:rsidR="007D12B5" w:rsidRPr="00EA5E3D" w:rsidRDefault="007D12B5" w:rsidP="001F4322">
            <w:r>
              <w:rPr>
                <w:rFonts w:hint="eastAsia"/>
              </w:rPr>
              <w:t>Y</w:t>
            </w:r>
          </w:p>
        </w:tc>
      </w:tr>
      <w:tr w:rsidR="007D12B5" w:rsidRPr="00EA5E3D" w:rsidTr="00AD4D90">
        <w:trPr>
          <w:trHeight w:val="516"/>
        </w:trPr>
        <w:tc>
          <w:tcPr>
            <w:tcW w:w="2160" w:type="dxa"/>
            <w:vAlign w:val="center"/>
          </w:tcPr>
          <w:p w:rsidR="007D12B5" w:rsidRPr="00EA5E3D" w:rsidRDefault="007D12B5" w:rsidP="001F4322">
            <w:r w:rsidRPr="00EA5E3D">
              <w:rPr>
                <w:rFonts w:hint="eastAsia"/>
              </w:rPr>
              <w:t>产品和服务的要求确定、评审和更改</w:t>
            </w:r>
          </w:p>
        </w:tc>
        <w:tc>
          <w:tcPr>
            <w:tcW w:w="960" w:type="dxa"/>
            <w:vAlign w:val="center"/>
          </w:tcPr>
          <w:p w:rsidR="007D12B5" w:rsidRPr="00EA5E3D" w:rsidRDefault="007D12B5" w:rsidP="001F4322">
            <w:r w:rsidRPr="00EA5E3D">
              <w:rPr>
                <w:rFonts w:hint="eastAsia"/>
              </w:rPr>
              <w:t>8.2</w:t>
            </w:r>
          </w:p>
        </w:tc>
        <w:tc>
          <w:tcPr>
            <w:tcW w:w="10004" w:type="dxa"/>
            <w:vAlign w:val="center"/>
          </w:tcPr>
          <w:p w:rsidR="007D12B5" w:rsidRPr="00EA5E3D" w:rsidRDefault="007D12B5" w:rsidP="001F4322">
            <w:r w:rsidRPr="00EA5E3D">
              <w:rPr>
                <w:rFonts w:hint="eastAsia"/>
              </w:rPr>
              <w:t>公司产品销售由客户提出要货需求，公司在确定产品和要求时，对以下方面进行了考虑：交付时间、产品的质量、产品的价格、产品的特别要求等。</w:t>
            </w:r>
            <w:r w:rsidR="00EF2195">
              <w:rPr>
                <w:rFonts w:hint="eastAsia"/>
              </w:rPr>
              <w:t>综合部</w:t>
            </w:r>
            <w:r w:rsidRPr="00EA5E3D">
              <w:rPr>
                <w:rFonts w:hint="eastAsia"/>
              </w:rPr>
              <w:t>负责确定与产品有关的要求，包括：客户规定的要求、交付和交付后活动的要求、规定的用途或已知的预期用途所必须的要求、与产品有关的法律法规及公司的附加要求。这些要求以相关技术资料、标准、合同或采购订单中体现。</w:t>
            </w:r>
          </w:p>
          <w:p w:rsidR="007D12B5" w:rsidRPr="00EA5E3D" w:rsidRDefault="007D12B5" w:rsidP="001F4322">
            <w:r w:rsidRPr="00EA5E3D">
              <w:rPr>
                <w:rFonts w:hint="eastAsia"/>
              </w:rPr>
              <w:t>企业通过电话、客户了解市场的需求状态，识别顾客要求。通过适用法律法规、行业标准收集、分析、评价了解行业发展要求。通过对竞争对手分析确定公司的发展市场。</w:t>
            </w:r>
          </w:p>
          <w:p w:rsidR="007D12B5" w:rsidRPr="00A26D2E" w:rsidRDefault="007D12B5" w:rsidP="001F4322"/>
          <w:p w:rsidR="007D12B5" w:rsidRPr="00A26D2E" w:rsidRDefault="007D12B5" w:rsidP="001F4322">
            <w:r w:rsidRPr="00A26D2E">
              <w:rPr>
                <w:rFonts w:hint="eastAsia"/>
              </w:rPr>
              <w:t>抽销售合同</w:t>
            </w:r>
          </w:p>
          <w:p w:rsidR="007D12B5" w:rsidRDefault="007D12B5" w:rsidP="001F4322">
            <w:r w:rsidRPr="00A26D2E">
              <w:rPr>
                <w:rFonts w:hint="eastAsia"/>
              </w:rPr>
              <w:t>客户：</w:t>
            </w:r>
            <w:r w:rsidR="001F4322">
              <w:rPr>
                <w:rFonts w:hint="eastAsia"/>
              </w:rPr>
              <w:t>中粮饲料有限公司</w:t>
            </w:r>
          </w:p>
          <w:p w:rsidR="001F4322" w:rsidRPr="001F4322" w:rsidRDefault="001F4322" w:rsidP="001F4322">
            <w:r>
              <w:rPr>
                <w:rFonts w:hint="eastAsia"/>
              </w:rPr>
              <w:t>项目名称：自主全面预算系统采购、安装及调试</w:t>
            </w:r>
            <w:r w:rsidRPr="001F4322">
              <w:t xml:space="preserve"> </w:t>
            </w:r>
          </w:p>
          <w:p w:rsidR="007D12B5" w:rsidRPr="00BE0ECF" w:rsidRDefault="007D12B5" w:rsidP="001F4322">
            <w:r w:rsidRPr="00A26D2E">
              <w:rPr>
                <w:rFonts w:hint="eastAsia"/>
              </w:rPr>
              <w:t>签订日期：</w:t>
            </w:r>
            <w:r w:rsidRPr="00A26D2E">
              <w:rPr>
                <w:rFonts w:hint="eastAsia"/>
              </w:rPr>
              <w:t>20</w:t>
            </w:r>
            <w:r>
              <w:rPr>
                <w:rFonts w:hint="eastAsia"/>
              </w:rPr>
              <w:t>20</w:t>
            </w:r>
            <w:r w:rsidRPr="00A26D2E">
              <w:rPr>
                <w:rFonts w:hint="eastAsia"/>
              </w:rPr>
              <w:t>年</w:t>
            </w:r>
            <w:r w:rsidR="00D71131">
              <w:rPr>
                <w:rFonts w:hint="eastAsia"/>
              </w:rPr>
              <w:t>6</w:t>
            </w:r>
            <w:r w:rsidRPr="00BE0ECF">
              <w:rPr>
                <w:rFonts w:hint="eastAsia"/>
              </w:rPr>
              <w:t>月</w:t>
            </w:r>
            <w:r w:rsidR="00D71131">
              <w:rPr>
                <w:rFonts w:hint="eastAsia"/>
              </w:rPr>
              <w:t>15</w:t>
            </w:r>
            <w:r w:rsidRPr="00BE0ECF">
              <w:rPr>
                <w:rFonts w:hint="eastAsia"/>
              </w:rPr>
              <w:t>日</w:t>
            </w:r>
          </w:p>
          <w:p w:rsidR="007D12B5" w:rsidRPr="00A26D2E" w:rsidRDefault="007D12B5" w:rsidP="001F4322">
            <w:r w:rsidRPr="00A26D2E">
              <w:rPr>
                <w:rFonts w:hint="eastAsia"/>
              </w:rPr>
              <w:t>合同写明了</w:t>
            </w:r>
            <w:r w:rsidR="00D71131">
              <w:rPr>
                <w:rFonts w:hint="eastAsia"/>
              </w:rPr>
              <w:t>标的及项目进度计划、合同价款及支付方式、方案认可及验收</w:t>
            </w:r>
            <w:r w:rsidRPr="00A26D2E">
              <w:rPr>
                <w:rFonts w:hint="eastAsia"/>
              </w:rPr>
              <w:t>等</w:t>
            </w:r>
          </w:p>
          <w:p w:rsidR="007D12B5" w:rsidRPr="00A26D2E" w:rsidRDefault="007D12B5" w:rsidP="001F4322">
            <w:r w:rsidRPr="00A26D2E">
              <w:rPr>
                <w:rFonts w:hint="eastAsia"/>
              </w:rPr>
              <w:t>评审记录：日期：</w:t>
            </w:r>
            <w:r w:rsidRPr="00443AE6">
              <w:rPr>
                <w:rFonts w:hint="eastAsia"/>
              </w:rPr>
              <w:t>2020</w:t>
            </w:r>
            <w:r w:rsidRPr="00443AE6">
              <w:rPr>
                <w:rFonts w:hint="eastAsia"/>
              </w:rPr>
              <w:t>年</w:t>
            </w:r>
            <w:r w:rsidR="00D71131">
              <w:rPr>
                <w:rFonts w:hint="eastAsia"/>
              </w:rPr>
              <w:t>6</w:t>
            </w:r>
            <w:r w:rsidRPr="00443AE6">
              <w:rPr>
                <w:rFonts w:hint="eastAsia"/>
              </w:rPr>
              <w:t>月</w:t>
            </w:r>
            <w:r w:rsidR="00D71131">
              <w:rPr>
                <w:rFonts w:hint="eastAsia"/>
              </w:rPr>
              <w:t>1</w:t>
            </w:r>
            <w:r w:rsidR="00AD4D90">
              <w:rPr>
                <w:rFonts w:hint="eastAsia"/>
              </w:rPr>
              <w:t>4</w:t>
            </w:r>
            <w:r w:rsidRPr="00443AE6">
              <w:rPr>
                <w:rFonts w:hint="eastAsia"/>
              </w:rPr>
              <w:t>日</w:t>
            </w:r>
          </w:p>
          <w:p w:rsidR="007D12B5" w:rsidRPr="00EA5E3D" w:rsidRDefault="007D12B5" w:rsidP="001F4322">
            <w:r w:rsidRPr="00EA5E3D">
              <w:t>1.</w:t>
            </w:r>
            <w:r w:rsidRPr="00EA5E3D">
              <w:t>产品要求规定：</w:t>
            </w:r>
            <w:r w:rsidRPr="00EA5E3D">
              <w:t xml:space="preserve">                </w:t>
            </w:r>
            <w:r w:rsidRPr="00EA5E3D">
              <w:t>明确</w:t>
            </w:r>
            <w:r w:rsidRPr="00EA5E3D">
              <w:t xml:space="preserve"> √        </w:t>
            </w:r>
            <w:r w:rsidRPr="00EA5E3D">
              <w:t>不明确</w:t>
            </w:r>
            <w:r w:rsidRPr="00EA5E3D">
              <w:t xml:space="preserve"> □</w:t>
            </w:r>
          </w:p>
          <w:p w:rsidR="007D12B5" w:rsidRPr="00EA5E3D" w:rsidRDefault="007D12B5" w:rsidP="001F4322">
            <w:r w:rsidRPr="00EA5E3D">
              <w:t>2.</w:t>
            </w:r>
            <w:r w:rsidRPr="00EA5E3D">
              <w:t>与以前表述不一致的要求：</w:t>
            </w:r>
            <w:r w:rsidRPr="00EA5E3D">
              <w:t xml:space="preserve">    </w:t>
            </w:r>
            <w:r w:rsidRPr="00EA5E3D">
              <w:t>已解决</w:t>
            </w:r>
            <w:r w:rsidRPr="00EA5E3D">
              <w:t xml:space="preserve"> √        </w:t>
            </w:r>
            <w:r w:rsidRPr="00EA5E3D">
              <w:t>未解决</w:t>
            </w:r>
            <w:r w:rsidRPr="00EA5E3D">
              <w:t xml:space="preserve"> □</w:t>
            </w:r>
          </w:p>
          <w:p w:rsidR="007D12B5" w:rsidRPr="00EA5E3D" w:rsidRDefault="007D12B5" w:rsidP="001F4322">
            <w:r w:rsidRPr="00EA5E3D">
              <w:t>3.</w:t>
            </w:r>
            <w:r w:rsidRPr="00EA5E3D">
              <w:t>公司满足合同要求：</w:t>
            </w:r>
            <w:r w:rsidRPr="00EA5E3D">
              <w:t>1</w:t>
            </w:r>
            <w:r w:rsidRPr="00EA5E3D">
              <w:t>）技术指标</w:t>
            </w:r>
            <w:r w:rsidRPr="00EA5E3D">
              <w:t xml:space="preserve">        </w:t>
            </w:r>
            <w:r w:rsidRPr="00EA5E3D">
              <w:t>能满足</w:t>
            </w:r>
            <w:r w:rsidRPr="00EA5E3D">
              <w:t xml:space="preserve"> √       </w:t>
            </w:r>
            <w:r w:rsidRPr="00EA5E3D">
              <w:t>不满足</w:t>
            </w:r>
            <w:r w:rsidRPr="00EA5E3D">
              <w:t xml:space="preserve"> □</w:t>
            </w:r>
          </w:p>
          <w:p w:rsidR="007D12B5" w:rsidRPr="00EA5E3D" w:rsidRDefault="007D12B5" w:rsidP="001F4322">
            <w:r w:rsidRPr="00EA5E3D">
              <w:t xml:space="preserve">                    2</w:t>
            </w:r>
            <w:r w:rsidRPr="00EA5E3D">
              <w:t>）交货期</w:t>
            </w:r>
            <w:r w:rsidRPr="00EA5E3D">
              <w:t xml:space="preserve">          </w:t>
            </w:r>
            <w:r w:rsidRPr="00EA5E3D">
              <w:t>能满足</w:t>
            </w:r>
            <w:r w:rsidRPr="00EA5E3D">
              <w:t xml:space="preserve"> √       </w:t>
            </w:r>
            <w:r w:rsidRPr="00EA5E3D">
              <w:t>不满足</w:t>
            </w:r>
            <w:r w:rsidRPr="00EA5E3D">
              <w:t xml:space="preserve"> □</w:t>
            </w:r>
          </w:p>
          <w:p w:rsidR="007D12B5" w:rsidRPr="00EA5E3D" w:rsidRDefault="007D12B5" w:rsidP="001F4322">
            <w:r w:rsidRPr="00EA5E3D">
              <w:t xml:space="preserve">                    3</w:t>
            </w:r>
            <w:r w:rsidRPr="00EA5E3D">
              <w:t>）价格</w:t>
            </w:r>
            <w:r w:rsidRPr="00EA5E3D">
              <w:t xml:space="preserve">            </w:t>
            </w:r>
            <w:r w:rsidRPr="00EA5E3D">
              <w:t>合</w:t>
            </w:r>
            <w:r w:rsidRPr="00EA5E3D">
              <w:t xml:space="preserve">  </w:t>
            </w:r>
            <w:r w:rsidRPr="00EA5E3D">
              <w:t>适</w:t>
            </w:r>
            <w:r w:rsidRPr="00EA5E3D">
              <w:t xml:space="preserve"> √       </w:t>
            </w:r>
            <w:r w:rsidRPr="00EA5E3D">
              <w:t>不合适</w:t>
            </w:r>
            <w:r w:rsidRPr="00EA5E3D">
              <w:t xml:space="preserve"> □</w:t>
            </w:r>
          </w:p>
          <w:p w:rsidR="007D12B5" w:rsidRPr="00EA5E3D" w:rsidRDefault="007D12B5" w:rsidP="001F4322">
            <w:r w:rsidRPr="00EA5E3D">
              <w:t>4.</w:t>
            </w:r>
            <w:r w:rsidRPr="00EA5E3D">
              <w:t>其他：</w:t>
            </w:r>
            <w:r w:rsidRPr="00EA5E3D">
              <w:t xml:space="preserve">            1</w:t>
            </w:r>
            <w:r w:rsidRPr="00EA5E3D">
              <w:t>）双方责任</w:t>
            </w:r>
            <w:r w:rsidRPr="00EA5E3D">
              <w:t xml:space="preserve">        </w:t>
            </w:r>
            <w:r w:rsidRPr="00EA5E3D">
              <w:t>明</w:t>
            </w:r>
            <w:r w:rsidRPr="00EA5E3D">
              <w:t xml:space="preserve">  </w:t>
            </w:r>
            <w:r w:rsidRPr="00EA5E3D">
              <w:t>确</w:t>
            </w:r>
            <w:r w:rsidRPr="00EA5E3D">
              <w:t xml:space="preserve"> √       </w:t>
            </w:r>
            <w:r w:rsidRPr="00EA5E3D">
              <w:t>不明确</w:t>
            </w:r>
            <w:r w:rsidRPr="00EA5E3D">
              <w:t xml:space="preserve"> □</w:t>
            </w:r>
          </w:p>
          <w:p w:rsidR="007D12B5" w:rsidRPr="00EA5E3D" w:rsidRDefault="007D12B5" w:rsidP="001F4322">
            <w:r w:rsidRPr="00EA5E3D">
              <w:t xml:space="preserve">                    2</w:t>
            </w:r>
            <w:r w:rsidRPr="00EA5E3D">
              <w:t>）付款方式</w:t>
            </w:r>
            <w:r w:rsidRPr="00EA5E3D">
              <w:t xml:space="preserve">        </w:t>
            </w:r>
            <w:r w:rsidRPr="00EA5E3D">
              <w:t>合</w:t>
            </w:r>
            <w:r w:rsidRPr="00EA5E3D">
              <w:t xml:space="preserve">  </w:t>
            </w:r>
            <w:r w:rsidRPr="00EA5E3D">
              <w:t>适</w:t>
            </w:r>
            <w:r w:rsidRPr="00EA5E3D">
              <w:t xml:space="preserve"> √       </w:t>
            </w:r>
            <w:r w:rsidRPr="00EA5E3D">
              <w:t>不合适</w:t>
            </w:r>
            <w:r w:rsidRPr="00EA5E3D">
              <w:t xml:space="preserve"> □</w:t>
            </w:r>
          </w:p>
          <w:p w:rsidR="007D12B5" w:rsidRPr="00EA5E3D" w:rsidRDefault="007D12B5" w:rsidP="001F4322">
            <w:r w:rsidRPr="00EA5E3D">
              <w:t xml:space="preserve">                    3</w:t>
            </w:r>
            <w:r w:rsidRPr="00EA5E3D">
              <w:t>）纠纷解决方式</w:t>
            </w:r>
            <w:r w:rsidRPr="00EA5E3D">
              <w:t xml:space="preserve">    </w:t>
            </w:r>
            <w:r w:rsidRPr="00EA5E3D">
              <w:t>明</w:t>
            </w:r>
            <w:r w:rsidRPr="00EA5E3D">
              <w:t xml:space="preserve">  </w:t>
            </w:r>
            <w:r w:rsidRPr="00EA5E3D">
              <w:t>确</w:t>
            </w:r>
            <w:r w:rsidRPr="00EA5E3D">
              <w:t xml:space="preserve"> √       </w:t>
            </w:r>
            <w:r w:rsidRPr="00EA5E3D">
              <w:t>不明确</w:t>
            </w:r>
            <w:r w:rsidRPr="00EA5E3D">
              <w:t xml:space="preserve"> □</w:t>
            </w:r>
          </w:p>
          <w:p w:rsidR="007D12B5" w:rsidRPr="00EA5E3D" w:rsidRDefault="007D12B5" w:rsidP="001F4322">
            <w:r w:rsidRPr="00EA5E3D">
              <w:rPr>
                <w:rFonts w:hint="eastAsia"/>
              </w:rPr>
              <w:t>评审人：各部门负责人</w:t>
            </w:r>
          </w:p>
          <w:p w:rsidR="007D12B5" w:rsidRPr="00EA5E3D" w:rsidRDefault="007D12B5" w:rsidP="001F4322">
            <w:r w:rsidRPr="00EA5E3D">
              <w:rPr>
                <w:rFonts w:hint="eastAsia"/>
              </w:rPr>
              <w:t>审批：本公司可以符合顾客要求，合同可以继续执行。</w:t>
            </w:r>
          </w:p>
          <w:p w:rsidR="007D12B5" w:rsidRPr="00EA5E3D" w:rsidRDefault="007D12B5" w:rsidP="001F4322">
            <w:r w:rsidRPr="00EA5E3D">
              <w:rPr>
                <w:rFonts w:hint="eastAsia"/>
              </w:rPr>
              <w:t xml:space="preserve"> </w:t>
            </w:r>
            <w:r w:rsidRPr="00EA5E3D">
              <w:rPr>
                <w:rFonts w:hint="eastAsia"/>
              </w:rPr>
              <w:t>签名：</w:t>
            </w:r>
            <w:r w:rsidR="00D71131">
              <w:rPr>
                <w:rFonts w:hint="eastAsia"/>
              </w:rPr>
              <w:t>周广兵</w:t>
            </w:r>
          </w:p>
          <w:p w:rsidR="007D12B5" w:rsidRDefault="007D12B5" w:rsidP="001F4322"/>
          <w:p w:rsidR="00AD4D90" w:rsidRDefault="00AD4D90" w:rsidP="001F4322">
            <w:r>
              <w:rPr>
                <w:rFonts w:hint="eastAsia"/>
              </w:rPr>
              <w:t>客户名称：</w:t>
            </w:r>
            <w:r w:rsidR="00D71131">
              <w:rPr>
                <w:rFonts w:hint="eastAsia"/>
              </w:rPr>
              <w:t>三峡资产管理</w:t>
            </w:r>
            <w:r>
              <w:rPr>
                <w:rFonts w:hint="eastAsia"/>
              </w:rPr>
              <w:t>有限公司</w:t>
            </w:r>
            <w:r w:rsidR="005C667E">
              <w:rPr>
                <w:rFonts w:hint="eastAsia"/>
              </w:rPr>
              <w:t xml:space="preserve">    </w:t>
            </w:r>
            <w:r w:rsidR="00296545">
              <w:rPr>
                <w:rFonts w:hint="eastAsia"/>
              </w:rPr>
              <w:t>时间：</w:t>
            </w:r>
            <w:r w:rsidR="00296545">
              <w:rPr>
                <w:rFonts w:hint="eastAsia"/>
              </w:rPr>
              <w:t>2020</w:t>
            </w:r>
            <w:r w:rsidR="00296545">
              <w:rPr>
                <w:rFonts w:hint="eastAsia"/>
              </w:rPr>
              <w:t>年</w:t>
            </w:r>
            <w:r w:rsidR="00296545">
              <w:rPr>
                <w:rFonts w:hint="eastAsia"/>
              </w:rPr>
              <w:t>5</w:t>
            </w:r>
            <w:r w:rsidR="00296545">
              <w:rPr>
                <w:rFonts w:hint="eastAsia"/>
              </w:rPr>
              <w:t>月</w:t>
            </w:r>
            <w:r w:rsidR="00296545">
              <w:rPr>
                <w:rFonts w:hint="eastAsia"/>
              </w:rPr>
              <w:t>28</w:t>
            </w:r>
            <w:r w:rsidR="00296545">
              <w:rPr>
                <w:rFonts w:hint="eastAsia"/>
              </w:rPr>
              <w:t>日</w:t>
            </w:r>
          </w:p>
          <w:p w:rsidR="00AD4D90" w:rsidRDefault="00AD4D90" w:rsidP="001F4322">
            <w:r>
              <w:rPr>
                <w:rFonts w:hint="eastAsia"/>
              </w:rPr>
              <w:t>产品信息：</w:t>
            </w:r>
          </w:p>
          <w:p w:rsidR="00AD4D90" w:rsidRDefault="00871183" w:rsidP="001F4322">
            <w:r>
              <w:t>产品</w:t>
            </w:r>
            <w:r>
              <w:rPr>
                <w:rFonts w:hint="eastAsia"/>
              </w:rPr>
              <w:t>：</w:t>
            </w:r>
            <w:r>
              <w:t>深信服入职审计系统</w:t>
            </w:r>
            <w:r>
              <w:rPr>
                <w:rFonts w:hint="eastAsia"/>
              </w:rPr>
              <w:t>（软件</w:t>
            </w:r>
            <w:r>
              <w:rPr>
                <w:rFonts w:hint="eastAsia"/>
              </w:rPr>
              <w:t>V3.0</w:t>
            </w:r>
            <w:r>
              <w:rPr>
                <w:rFonts w:hint="eastAsia"/>
              </w:rPr>
              <w:t>）</w:t>
            </w:r>
            <w:r>
              <w:rPr>
                <w:rFonts w:hint="eastAsia"/>
              </w:rPr>
              <w:t xml:space="preserve">    </w:t>
            </w:r>
            <w:r>
              <w:rPr>
                <w:rFonts w:hint="eastAsia"/>
              </w:rPr>
              <w:t>型号规格：</w:t>
            </w:r>
            <w:r>
              <w:rPr>
                <w:rFonts w:hint="eastAsia"/>
              </w:rPr>
              <w:t xml:space="preserve">LAS-1000-A600     </w:t>
            </w:r>
            <w:r>
              <w:rPr>
                <w:rFonts w:hint="eastAsia"/>
              </w:rPr>
              <w:t>数量：</w:t>
            </w:r>
            <w:r>
              <w:rPr>
                <w:rFonts w:hint="eastAsia"/>
              </w:rPr>
              <w:t>1</w:t>
            </w:r>
          </w:p>
          <w:p w:rsidR="00AD4D90" w:rsidRDefault="005C667E" w:rsidP="001F4322">
            <w:r>
              <w:rPr>
                <w:rFonts w:hint="eastAsia"/>
              </w:rPr>
              <w:t>。。。。。</w:t>
            </w:r>
          </w:p>
          <w:p w:rsidR="005C667E" w:rsidRPr="00871183" w:rsidRDefault="005C667E" w:rsidP="001F4322">
            <w:r>
              <w:rPr>
                <w:rFonts w:hint="eastAsia"/>
              </w:rPr>
              <w:t>写</w:t>
            </w:r>
            <w:r w:rsidRPr="00871183">
              <w:rPr>
                <w:rFonts w:hint="eastAsia"/>
              </w:rPr>
              <w:t>明了运输方式及费用、付款方式、货物验收、保密条款、违约责任等</w:t>
            </w:r>
          </w:p>
          <w:p w:rsidR="005C667E" w:rsidRPr="00871183" w:rsidRDefault="005C667E" w:rsidP="001F4322">
            <w:r w:rsidRPr="00871183">
              <w:rPr>
                <w:rFonts w:hint="eastAsia"/>
              </w:rPr>
              <w:t>评审记录：</w:t>
            </w:r>
            <w:r w:rsidR="00871183" w:rsidRPr="00871183">
              <w:rPr>
                <w:rFonts w:hint="eastAsia"/>
              </w:rPr>
              <w:t>在签订合同之前，符合要求</w:t>
            </w:r>
            <w:r w:rsidR="00871183" w:rsidRPr="00871183">
              <w:t xml:space="preserve"> </w:t>
            </w:r>
          </w:p>
          <w:p w:rsidR="005C667E" w:rsidRPr="00871183" w:rsidRDefault="005C667E" w:rsidP="001F4322">
            <w:r w:rsidRPr="00871183">
              <w:t>1.</w:t>
            </w:r>
            <w:r w:rsidRPr="00871183">
              <w:t>产品要求规定：</w:t>
            </w:r>
            <w:r w:rsidRPr="00871183">
              <w:t xml:space="preserve">                </w:t>
            </w:r>
            <w:r w:rsidRPr="00871183">
              <w:t>明确</w:t>
            </w:r>
            <w:r w:rsidRPr="00871183">
              <w:t xml:space="preserve"> √        </w:t>
            </w:r>
            <w:r w:rsidRPr="00871183">
              <w:t>不明确</w:t>
            </w:r>
            <w:r w:rsidRPr="00871183">
              <w:t xml:space="preserve"> □</w:t>
            </w:r>
          </w:p>
          <w:p w:rsidR="005C667E" w:rsidRPr="00871183" w:rsidRDefault="005C667E" w:rsidP="001F4322">
            <w:r w:rsidRPr="00871183">
              <w:t>2.</w:t>
            </w:r>
            <w:r w:rsidRPr="00871183">
              <w:t>与以前表述不一致的要求：</w:t>
            </w:r>
            <w:r w:rsidRPr="00871183">
              <w:t xml:space="preserve">    </w:t>
            </w:r>
            <w:r w:rsidRPr="00871183">
              <w:t>已解决</w:t>
            </w:r>
            <w:r w:rsidRPr="00871183">
              <w:t xml:space="preserve"> √        </w:t>
            </w:r>
            <w:r w:rsidRPr="00871183">
              <w:t>未解决</w:t>
            </w:r>
            <w:r w:rsidRPr="00871183">
              <w:t xml:space="preserve"> □</w:t>
            </w:r>
          </w:p>
          <w:p w:rsidR="005C667E" w:rsidRPr="00871183" w:rsidRDefault="005C667E" w:rsidP="001F4322">
            <w:r w:rsidRPr="00871183">
              <w:t>3.</w:t>
            </w:r>
            <w:r w:rsidRPr="00871183">
              <w:t>公司满足合同要求：</w:t>
            </w:r>
            <w:r w:rsidRPr="00871183">
              <w:t>1</w:t>
            </w:r>
            <w:r w:rsidRPr="00871183">
              <w:t>）技术指标</w:t>
            </w:r>
            <w:r w:rsidRPr="00871183">
              <w:t xml:space="preserve">        </w:t>
            </w:r>
            <w:r w:rsidRPr="00871183">
              <w:t>能满足</w:t>
            </w:r>
            <w:r w:rsidRPr="00871183">
              <w:t xml:space="preserve"> √       </w:t>
            </w:r>
            <w:r w:rsidRPr="00871183">
              <w:t>不满足</w:t>
            </w:r>
            <w:r w:rsidRPr="00871183">
              <w:t xml:space="preserve"> □</w:t>
            </w:r>
          </w:p>
          <w:p w:rsidR="005C667E" w:rsidRPr="00871183" w:rsidRDefault="005C667E" w:rsidP="001F4322">
            <w:r w:rsidRPr="00871183">
              <w:t xml:space="preserve">                    2</w:t>
            </w:r>
            <w:r w:rsidRPr="00871183">
              <w:t>）交货期</w:t>
            </w:r>
            <w:r w:rsidRPr="00871183">
              <w:t xml:space="preserve">          </w:t>
            </w:r>
            <w:r w:rsidRPr="00871183">
              <w:t>能满足</w:t>
            </w:r>
            <w:r w:rsidRPr="00871183">
              <w:t xml:space="preserve"> √       </w:t>
            </w:r>
            <w:r w:rsidRPr="00871183">
              <w:t>不满足</w:t>
            </w:r>
            <w:r w:rsidRPr="00871183">
              <w:t xml:space="preserve"> □</w:t>
            </w:r>
          </w:p>
          <w:p w:rsidR="005C667E" w:rsidRPr="00871183" w:rsidRDefault="005C667E" w:rsidP="001F4322">
            <w:r w:rsidRPr="00871183">
              <w:t xml:space="preserve">                    3</w:t>
            </w:r>
            <w:r w:rsidRPr="00871183">
              <w:t>）价格</w:t>
            </w:r>
            <w:r w:rsidRPr="00871183">
              <w:t xml:space="preserve">            </w:t>
            </w:r>
            <w:r w:rsidRPr="00871183">
              <w:t>合</w:t>
            </w:r>
            <w:r w:rsidRPr="00871183">
              <w:t xml:space="preserve">  </w:t>
            </w:r>
            <w:r w:rsidRPr="00871183">
              <w:t>适</w:t>
            </w:r>
            <w:r w:rsidRPr="00871183">
              <w:t xml:space="preserve"> √       </w:t>
            </w:r>
            <w:r w:rsidRPr="00871183">
              <w:t>不合适</w:t>
            </w:r>
            <w:r w:rsidRPr="00871183">
              <w:t xml:space="preserve"> □</w:t>
            </w:r>
          </w:p>
          <w:p w:rsidR="005C667E" w:rsidRPr="00871183" w:rsidRDefault="005C667E" w:rsidP="001F4322">
            <w:r w:rsidRPr="00871183">
              <w:t>4.</w:t>
            </w:r>
            <w:r w:rsidRPr="00871183">
              <w:t>其他：</w:t>
            </w:r>
            <w:r w:rsidRPr="00871183">
              <w:t xml:space="preserve">            1</w:t>
            </w:r>
            <w:r w:rsidRPr="00871183">
              <w:t>）双方责任</w:t>
            </w:r>
            <w:r w:rsidRPr="00871183">
              <w:t xml:space="preserve">        </w:t>
            </w:r>
            <w:r w:rsidRPr="00871183">
              <w:t>明</w:t>
            </w:r>
            <w:r w:rsidRPr="00871183">
              <w:t xml:space="preserve">  </w:t>
            </w:r>
            <w:r w:rsidRPr="00871183">
              <w:t>确</w:t>
            </w:r>
            <w:r w:rsidRPr="00871183">
              <w:t xml:space="preserve"> √       </w:t>
            </w:r>
            <w:r w:rsidRPr="00871183">
              <w:t>不明确</w:t>
            </w:r>
            <w:r w:rsidRPr="00871183">
              <w:t xml:space="preserve"> □</w:t>
            </w:r>
          </w:p>
          <w:p w:rsidR="005C667E" w:rsidRPr="00871183" w:rsidRDefault="005C667E" w:rsidP="001F4322">
            <w:r w:rsidRPr="00871183">
              <w:t xml:space="preserve">                    2</w:t>
            </w:r>
            <w:r w:rsidRPr="00871183">
              <w:t>）付款方式</w:t>
            </w:r>
            <w:r w:rsidRPr="00871183">
              <w:t xml:space="preserve">        </w:t>
            </w:r>
            <w:r w:rsidRPr="00871183">
              <w:t>合</w:t>
            </w:r>
            <w:r w:rsidRPr="00871183">
              <w:t xml:space="preserve">  </w:t>
            </w:r>
            <w:r w:rsidRPr="00871183">
              <w:t>适</w:t>
            </w:r>
            <w:r w:rsidRPr="00871183">
              <w:t xml:space="preserve"> √       </w:t>
            </w:r>
            <w:r w:rsidRPr="00871183">
              <w:t>不合适</w:t>
            </w:r>
            <w:r w:rsidRPr="00871183">
              <w:t xml:space="preserve"> □</w:t>
            </w:r>
          </w:p>
          <w:p w:rsidR="005C667E" w:rsidRPr="00EA5E3D" w:rsidRDefault="005C667E" w:rsidP="001F4322">
            <w:r w:rsidRPr="00871183">
              <w:t xml:space="preserve">                    3</w:t>
            </w:r>
            <w:r w:rsidRPr="00871183">
              <w:t>）纠纷解决</w:t>
            </w:r>
            <w:r w:rsidRPr="00EA5E3D">
              <w:t>方式</w:t>
            </w:r>
            <w:r w:rsidRPr="00EA5E3D">
              <w:t xml:space="preserve">    </w:t>
            </w:r>
            <w:r w:rsidRPr="00EA5E3D">
              <w:t>明</w:t>
            </w:r>
            <w:r w:rsidRPr="00EA5E3D">
              <w:t xml:space="preserve">  </w:t>
            </w:r>
            <w:r w:rsidRPr="00EA5E3D">
              <w:t>确</w:t>
            </w:r>
            <w:r w:rsidRPr="00EA5E3D">
              <w:t xml:space="preserve"> √       </w:t>
            </w:r>
            <w:r w:rsidRPr="00EA5E3D">
              <w:t>不明确</w:t>
            </w:r>
            <w:r w:rsidRPr="00EA5E3D">
              <w:t xml:space="preserve"> □</w:t>
            </w:r>
          </w:p>
          <w:p w:rsidR="005C667E" w:rsidRPr="00EA5E3D" w:rsidRDefault="005C667E" w:rsidP="001F4322">
            <w:r w:rsidRPr="00EA5E3D">
              <w:rPr>
                <w:rFonts w:hint="eastAsia"/>
              </w:rPr>
              <w:t>评审人：各部门负责人</w:t>
            </w:r>
          </w:p>
          <w:p w:rsidR="005C667E" w:rsidRPr="00EA5E3D" w:rsidRDefault="005C667E" w:rsidP="001F4322">
            <w:r w:rsidRPr="00EA5E3D">
              <w:rPr>
                <w:rFonts w:hint="eastAsia"/>
              </w:rPr>
              <w:t>审批：本公司可以符合顾客要求，合同可以继续执行。</w:t>
            </w:r>
          </w:p>
          <w:p w:rsidR="005C667E" w:rsidRPr="00EA5E3D" w:rsidRDefault="005C667E" w:rsidP="001F4322">
            <w:r w:rsidRPr="00EA5E3D">
              <w:rPr>
                <w:rFonts w:hint="eastAsia"/>
              </w:rPr>
              <w:t xml:space="preserve"> </w:t>
            </w:r>
            <w:r w:rsidRPr="00EA5E3D">
              <w:rPr>
                <w:rFonts w:hint="eastAsia"/>
              </w:rPr>
              <w:t>签名：</w:t>
            </w:r>
            <w:r w:rsidR="00871183">
              <w:rPr>
                <w:rFonts w:hint="eastAsia"/>
              </w:rPr>
              <w:t>周广兵</w:t>
            </w:r>
          </w:p>
          <w:p w:rsidR="00AD4D90" w:rsidRPr="00AD4D90" w:rsidRDefault="00AD4D90" w:rsidP="001F4322"/>
          <w:p w:rsidR="007D12B5" w:rsidRPr="00BE0ECF" w:rsidRDefault="007D12B5" w:rsidP="001F4322">
            <w:r w:rsidRPr="00EA5E3D">
              <w:rPr>
                <w:rFonts w:hint="eastAsia"/>
              </w:rPr>
              <w:t>客户：</w:t>
            </w:r>
            <w:r>
              <w:rPr>
                <w:rFonts w:hint="eastAsia"/>
              </w:rPr>
              <w:t>北京</w:t>
            </w:r>
            <w:r w:rsidR="00871183">
              <w:rPr>
                <w:rFonts w:hint="eastAsia"/>
              </w:rPr>
              <w:t>市自来水集团有限责任公司</w:t>
            </w:r>
          </w:p>
          <w:p w:rsidR="007D12B5" w:rsidRPr="00BE0ECF" w:rsidRDefault="007D12B5" w:rsidP="001F4322">
            <w:r w:rsidRPr="00BE0ECF">
              <w:rPr>
                <w:rFonts w:hint="eastAsia"/>
              </w:rPr>
              <w:t>签订日期：</w:t>
            </w:r>
            <w:r w:rsidRPr="00BE0ECF">
              <w:rPr>
                <w:rFonts w:hint="eastAsia"/>
              </w:rPr>
              <w:t>2020</w:t>
            </w:r>
            <w:r w:rsidRPr="00BE0ECF">
              <w:rPr>
                <w:rFonts w:hint="eastAsia"/>
              </w:rPr>
              <w:t>年</w:t>
            </w:r>
            <w:r w:rsidR="00AD4D90">
              <w:rPr>
                <w:rFonts w:hint="eastAsia"/>
              </w:rPr>
              <w:t>5</w:t>
            </w:r>
            <w:r w:rsidRPr="00BE0ECF">
              <w:rPr>
                <w:rFonts w:hint="eastAsia"/>
              </w:rPr>
              <w:t>月</w:t>
            </w:r>
            <w:r w:rsidR="00871183">
              <w:rPr>
                <w:rFonts w:hint="eastAsia"/>
              </w:rPr>
              <w:t>15</w:t>
            </w:r>
            <w:r w:rsidRPr="00BE0ECF">
              <w:rPr>
                <w:rFonts w:hint="eastAsia"/>
              </w:rPr>
              <w:t>日</w:t>
            </w:r>
            <w:r w:rsidRPr="00BE0ECF">
              <w:rPr>
                <w:rFonts w:hint="eastAsia"/>
              </w:rPr>
              <w:t xml:space="preserve">    </w:t>
            </w:r>
          </w:p>
          <w:p w:rsidR="00871183" w:rsidRDefault="00AD4D90" w:rsidP="001F4322">
            <w:r>
              <w:rPr>
                <w:rFonts w:hint="eastAsia"/>
              </w:rPr>
              <w:t>项目内容：</w:t>
            </w:r>
          </w:p>
          <w:p w:rsidR="00AD4D90" w:rsidRDefault="00871183" w:rsidP="001F4322">
            <w:r>
              <w:rPr>
                <w:noProof/>
              </w:rPr>
              <w:drawing>
                <wp:inline distT="0" distB="0" distL="0" distR="0" wp14:anchorId="4AF49629" wp14:editId="6E3EAEDC">
                  <wp:extent cx="3935895" cy="909720"/>
                  <wp:effectExtent l="0" t="0" r="7620" b="50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935895" cy="909720"/>
                          </a:xfrm>
                          <a:prstGeom prst="rect">
                            <a:avLst/>
                          </a:prstGeom>
                        </pic:spPr>
                      </pic:pic>
                    </a:graphicData>
                  </a:graphic>
                </wp:inline>
              </w:drawing>
            </w:r>
            <w:r>
              <w:t xml:space="preserve"> </w:t>
            </w:r>
          </w:p>
          <w:p w:rsidR="007D12B5" w:rsidRPr="00A26D2E" w:rsidRDefault="007D12B5" w:rsidP="001F4322">
            <w:r w:rsidRPr="00A26D2E">
              <w:rPr>
                <w:rFonts w:hint="eastAsia"/>
              </w:rPr>
              <w:t>合同写明了</w:t>
            </w:r>
            <w:r w:rsidR="00AD4D90">
              <w:rPr>
                <w:rFonts w:hint="eastAsia"/>
              </w:rPr>
              <w:t>运输及费用、付款方式、验收、保修、所有权、风险</w:t>
            </w:r>
            <w:r w:rsidRPr="00A26D2E">
              <w:rPr>
                <w:rFonts w:hint="eastAsia"/>
              </w:rPr>
              <w:t>等</w:t>
            </w:r>
          </w:p>
          <w:p w:rsidR="00AD4D90" w:rsidRDefault="007D12B5" w:rsidP="001F4322">
            <w:r w:rsidRPr="00A26D2E">
              <w:rPr>
                <w:rFonts w:hint="eastAsia"/>
              </w:rPr>
              <w:t>评审记录：日期：</w:t>
            </w:r>
            <w:r w:rsidR="00AD4D90" w:rsidRPr="00BE0ECF">
              <w:rPr>
                <w:rFonts w:hint="eastAsia"/>
              </w:rPr>
              <w:t>2020</w:t>
            </w:r>
            <w:r w:rsidR="00AD4D90" w:rsidRPr="00BE0ECF">
              <w:rPr>
                <w:rFonts w:hint="eastAsia"/>
              </w:rPr>
              <w:t>年</w:t>
            </w:r>
            <w:r w:rsidR="00AD4D90">
              <w:rPr>
                <w:rFonts w:hint="eastAsia"/>
              </w:rPr>
              <w:t>5</w:t>
            </w:r>
            <w:r w:rsidR="00AD4D90" w:rsidRPr="00BE0ECF">
              <w:rPr>
                <w:rFonts w:hint="eastAsia"/>
              </w:rPr>
              <w:t>月</w:t>
            </w:r>
            <w:r w:rsidR="00871183">
              <w:rPr>
                <w:rFonts w:hint="eastAsia"/>
              </w:rPr>
              <w:t>13</w:t>
            </w:r>
            <w:r w:rsidR="00AD4D90" w:rsidRPr="00BE0ECF">
              <w:rPr>
                <w:rFonts w:hint="eastAsia"/>
              </w:rPr>
              <w:t>日</w:t>
            </w:r>
          </w:p>
          <w:p w:rsidR="007D12B5" w:rsidRPr="00EA5E3D" w:rsidRDefault="007D12B5" w:rsidP="001F4322">
            <w:r w:rsidRPr="00EA5E3D">
              <w:t>1.</w:t>
            </w:r>
            <w:r w:rsidRPr="00EA5E3D">
              <w:t>产品要求规定：</w:t>
            </w:r>
            <w:r w:rsidRPr="00EA5E3D">
              <w:t xml:space="preserve">                </w:t>
            </w:r>
            <w:r w:rsidRPr="00EA5E3D">
              <w:t>明确</w:t>
            </w:r>
            <w:r w:rsidRPr="00EA5E3D">
              <w:t xml:space="preserve"> √        </w:t>
            </w:r>
            <w:r w:rsidRPr="00EA5E3D">
              <w:t>不明确</w:t>
            </w:r>
            <w:r w:rsidRPr="00EA5E3D">
              <w:t xml:space="preserve"> □</w:t>
            </w:r>
          </w:p>
          <w:p w:rsidR="007D12B5" w:rsidRPr="00EA5E3D" w:rsidRDefault="007D12B5" w:rsidP="001F4322">
            <w:r w:rsidRPr="00EA5E3D">
              <w:t>2.</w:t>
            </w:r>
            <w:r w:rsidRPr="00EA5E3D">
              <w:t>与以前表述不一致的要求：</w:t>
            </w:r>
            <w:r w:rsidRPr="00EA5E3D">
              <w:t xml:space="preserve">    </w:t>
            </w:r>
            <w:r w:rsidRPr="00EA5E3D">
              <w:t>已解决</w:t>
            </w:r>
            <w:r w:rsidRPr="00EA5E3D">
              <w:t xml:space="preserve"> √        </w:t>
            </w:r>
            <w:r w:rsidRPr="00EA5E3D">
              <w:t>未解决</w:t>
            </w:r>
            <w:r w:rsidRPr="00EA5E3D">
              <w:t xml:space="preserve"> □</w:t>
            </w:r>
          </w:p>
          <w:p w:rsidR="007D12B5" w:rsidRPr="00EA5E3D" w:rsidRDefault="007D12B5" w:rsidP="001F4322">
            <w:r w:rsidRPr="00EA5E3D">
              <w:t>3.</w:t>
            </w:r>
            <w:r w:rsidRPr="00EA5E3D">
              <w:t>公司满足合同要求：</w:t>
            </w:r>
            <w:r w:rsidRPr="00EA5E3D">
              <w:t>1</w:t>
            </w:r>
            <w:r w:rsidRPr="00EA5E3D">
              <w:t>）技术指标</w:t>
            </w:r>
            <w:r w:rsidRPr="00EA5E3D">
              <w:t xml:space="preserve">        </w:t>
            </w:r>
            <w:r w:rsidRPr="00EA5E3D">
              <w:t>能满足</w:t>
            </w:r>
            <w:r w:rsidRPr="00EA5E3D">
              <w:t xml:space="preserve"> √       </w:t>
            </w:r>
            <w:r w:rsidRPr="00EA5E3D">
              <w:t>不满足</w:t>
            </w:r>
            <w:r w:rsidRPr="00EA5E3D">
              <w:t xml:space="preserve"> □</w:t>
            </w:r>
          </w:p>
          <w:p w:rsidR="007D12B5" w:rsidRPr="00EA5E3D" w:rsidRDefault="007D12B5" w:rsidP="001F4322">
            <w:r w:rsidRPr="00EA5E3D">
              <w:t xml:space="preserve">                    2</w:t>
            </w:r>
            <w:r w:rsidRPr="00EA5E3D">
              <w:t>）交货期</w:t>
            </w:r>
            <w:r w:rsidRPr="00EA5E3D">
              <w:t xml:space="preserve">          </w:t>
            </w:r>
            <w:r w:rsidRPr="00EA5E3D">
              <w:t>能满足</w:t>
            </w:r>
            <w:r w:rsidRPr="00EA5E3D">
              <w:t xml:space="preserve"> √       </w:t>
            </w:r>
            <w:r w:rsidRPr="00EA5E3D">
              <w:t>不满足</w:t>
            </w:r>
            <w:r w:rsidRPr="00EA5E3D">
              <w:t xml:space="preserve"> □</w:t>
            </w:r>
          </w:p>
          <w:p w:rsidR="007D12B5" w:rsidRPr="00EA5E3D" w:rsidRDefault="007D12B5" w:rsidP="001F4322">
            <w:r w:rsidRPr="00EA5E3D">
              <w:t xml:space="preserve">                    3</w:t>
            </w:r>
            <w:r w:rsidRPr="00EA5E3D">
              <w:t>）价格</w:t>
            </w:r>
            <w:r w:rsidRPr="00EA5E3D">
              <w:t xml:space="preserve">            </w:t>
            </w:r>
            <w:r w:rsidRPr="00EA5E3D">
              <w:t>合</w:t>
            </w:r>
            <w:r w:rsidRPr="00EA5E3D">
              <w:t xml:space="preserve">  </w:t>
            </w:r>
            <w:r w:rsidRPr="00EA5E3D">
              <w:t>适</w:t>
            </w:r>
            <w:r w:rsidRPr="00EA5E3D">
              <w:t xml:space="preserve"> √       </w:t>
            </w:r>
            <w:r w:rsidRPr="00EA5E3D">
              <w:t>不合适</w:t>
            </w:r>
            <w:r w:rsidRPr="00EA5E3D">
              <w:t xml:space="preserve"> □</w:t>
            </w:r>
          </w:p>
          <w:p w:rsidR="007D12B5" w:rsidRPr="00EA5E3D" w:rsidRDefault="007D12B5" w:rsidP="001F4322">
            <w:r w:rsidRPr="00EA5E3D">
              <w:t>4.</w:t>
            </w:r>
            <w:r w:rsidRPr="00EA5E3D">
              <w:t>其他：</w:t>
            </w:r>
            <w:r w:rsidRPr="00EA5E3D">
              <w:t xml:space="preserve">            1</w:t>
            </w:r>
            <w:r w:rsidRPr="00EA5E3D">
              <w:t>）双方责任</w:t>
            </w:r>
            <w:r w:rsidRPr="00EA5E3D">
              <w:t xml:space="preserve">        </w:t>
            </w:r>
            <w:r w:rsidRPr="00EA5E3D">
              <w:t>明</w:t>
            </w:r>
            <w:r w:rsidRPr="00EA5E3D">
              <w:t xml:space="preserve">  </w:t>
            </w:r>
            <w:r w:rsidRPr="00EA5E3D">
              <w:t>确</w:t>
            </w:r>
            <w:r w:rsidRPr="00EA5E3D">
              <w:t xml:space="preserve"> √       </w:t>
            </w:r>
            <w:r w:rsidRPr="00EA5E3D">
              <w:t>不明确</w:t>
            </w:r>
            <w:r w:rsidRPr="00EA5E3D">
              <w:t xml:space="preserve"> □</w:t>
            </w:r>
          </w:p>
          <w:p w:rsidR="007D12B5" w:rsidRPr="00EA5E3D" w:rsidRDefault="007D12B5" w:rsidP="001F4322">
            <w:r w:rsidRPr="00EA5E3D">
              <w:t xml:space="preserve">                    2</w:t>
            </w:r>
            <w:r w:rsidRPr="00EA5E3D">
              <w:t>）付款方式</w:t>
            </w:r>
            <w:r w:rsidRPr="00EA5E3D">
              <w:t xml:space="preserve">        </w:t>
            </w:r>
            <w:r w:rsidRPr="00EA5E3D">
              <w:t>合</w:t>
            </w:r>
            <w:r w:rsidRPr="00EA5E3D">
              <w:t xml:space="preserve">  </w:t>
            </w:r>
            <w:r w:rsidRPr="00EA5E3D">
              <w:t>适</w:t>
            </w:r>
            <w:r w:rsidRPr="00EA5E3D">
              <w:t xml:space="preserve"> √       </w:t>
            </w:r>
            <w:r w:rsidRPr="00EA5E3D">
              <w:t>不合适</w:t>
            </w:r>
            <w:r w:rsidRPr="00EA5E3D">
              <w:t xml:space="preserve"> □</w:t>
            </w:r>
          </w:p>
          <w:p w:rsidR="007D12B5" w:rsidRPr="00EA5E3D" w:rsidRDefault="007D12B5" w:rsidP="001F4322">
            <w:r w:rsidRPr="00EA5E3D">
              <w:t xml:space="preserve">                    3</w:t>
            </w:r>
            <w:r w:rsidRPr="00EA5E3D">
              <w:t>）纠纷解决方式</w:t>
            </w:r>
            <w:r w:rsidRPr="00EA5E3D">
              <w:t xml:space="preserve">    </w:t>
            </w:r>
            <w:r w:rsidRPr="00EA5E3D">
              <w:t>明</w:t>
            </w:r>
            <w:r w:rsidRPr="00EA5E3D">
              <w:t xml:space="preserve">  </w:t>
            </w:r>
            <w:r w:rsidRPr="00EA5E3D">
              <w:t>确</w:t>
            </w:r>
            <w:r w:rsidRPr="00EA5E3D">
              <w:t xml:space="preserve"> √       </w:t>
            </w:r>
            <w:r w:rsidRPr="00EA5E3D">
              <w:t>不明确</w:t>
            </w:r>
            <w:r w:rsidRPr="00EA5E3D">
              <w:t xml:space="preserve"> □</w:t>
            </w:r>
          </w:p>
          <w:p w:rsidR="007D12B5" w:rsidRPr="00EA5E3D" w:rsidRDefault="007D12B5" w:rsidP="001F4322">
            <w:r w:rsidRPr="00EA5E3D">
              <w:rPr>
                <w:rFonts w:hint="eastAsia"/>
              </w:rPr>
              <w:t>评审人：各部门负责人</w:t>
            </w:r>
          </w:p>
          <w:p w:rsidR="007D12B5" w:rsidRPr="00EA5E3D" w:rsidRDefault="007D12B5" w:rsidP="001F4322">
            <w:r w:rsidRPr="00EA5E3D">
              <w:rPr>
                <w:rFonts w:hint="eastAsia"/>
              </w:rPr>
              <w:t>审批：本公司可以符合顾客要求，合同可以继续执行。</w:t>
            </w:r>
          </w:p>
          <w:p w:rsidR="007D12B5" w:rsidRPr="00EA5E3D" w:rsidRDefault="007D12B5" w:rsidP="001F4322">
            <w:r w:rsidRPr="00EA5E3D">
              <w:rPr>
                <w:rFonts w:hint="eastAsia"/>
              </w:rPr>
              <w:t xml:space="preserve"> </w:t>
            </w:r>
            <w:r w:rsidRPr="00EA5E3D">
              <w:rPr>
                <w:rFonts w:hint="eastAsia"/>
              </w:rPr>
              <w:t>签名：</w:t>
            </w:r>
            <w:r w:rsidR="00871183">
              <w:rPr>
                <w:rFonts w:hint="eastAsia"/>
              </w:rPr>
              <w:t>周广兵</w:t>
            </w:r>
          </w:p>
          <w:p w:rsidR="007D12B5" w:rsidRPr="00EA5E3D" w:rsidRDefault="007D12B5" w:rsidP="001F4322"/>
          <w:p w:rsidR="007D12B5" w:rsidRPr="00EA5E3D" w:rsidRDefault="007D12B5" w:rsidP="001F4322">
            <w:r>
              <w:rPr>
                <w:rFonts w:hint="eastAsia"/>
              </w:rPr>
              <w:t>另抽其他销售合同及合同评审，均保存完好，符合要求。</w:t>
            </w:r>
            <w:r w:rsidRPr="00EA5E3D">
              <w:t xml:space="preserve"> </w:t>
            </w:r>
          </w:p>
          <w:p w:rsidR="007D12B5" w:rsidRPr="00EA5E3D" w:rsidRDefault="007D12B5" w:rsidP="001F4322"/>
          <w:p w:rsidR="007D12B5" w:rsidRPr="00EA5E3D" w:rsidRDefault="007D12B5" w:rsidP="001F4322">
            <w:r w:rsidRPr="00EA5E3D">
              <w:rPr>
                <w:rFonts w:hint="eastAsia"/>
              </w:rPr>
              <w:t>公司通过传真、邮件及电话等方式与顾客交流，主要进行以下沟通：</w:t>
            </w:r>
          </w:p>
          <w:p w:rsidR="007D12B5" w:rsidRPr="00EA5E3D" w:rsidRDefault="007D12B5" w:rsidP="001F4322">
            <w:r w:rsidRPr="00EA5E3D">
              <w:rPr>
                <w:rFonts w:hint="eastAsia"/>
              </w:rPr>
              <w:t>1</w:t>
            </w:r>
            <w:r w:rsidRPr="00EA5E3D">
              <w:rPr>
                <w:rFonts w:hint="eastAsia"/>
              </w:rPr>
              <w:t>、向顾客提供保证产品质量的有关信息，保修及应急措施。</w:t>
            </w:r>
          </w:p>
          <w:p w:rsidR="007D12B5" w:rsidRPr="00EA5E3D" w:rsidRDefault="007D12B5" w:rsidP="001F4322">
            <w:r w:rsidRPr="00EA5E3D">
              <w:rPr>
                <w:rFonts w:hint="eastAsia"/>
              </w:rPr>
              <w:t>2</w:t>
            </w:r>
            <w:r w:rsidRPr="00EA5E3D">
              <w:rPr>
                <w:rFonts w:hint="eastAsia"/>
              </w:rPr>
              <w:t>、接受顾客问询、询价、合同的处理。</w:t>
            </w:r>
          </w:p>
          <w:p w:rsidR="007D12B5" w:rsidRPr="00EA5E3D" w:rsidRDefault="007D12B5" w:rsidP="001F4322">
            <w:r w:rsidRPr="00EA5E3D">
              <w:rPr>
                <w:rFonts w:hint="eastAsia"/>
              </w:rPr>
              <w:t>3</w:t>
            </w:r>
            <w:r w:rsidRPr="00EA5E3D">
              <w:rPr>
                <w:rFonts w:hint="eastAsia"/>
              </w:rPr>
              <w:t>、根据合同要求进行有关的事宜，对顾客的投诉或意见进行处理和答复。</w:t>
            </w:r>
          </w:p>
          <w:p w:rsidR="007D12B5" w:rsidRPr="00EA5E3D" w:rsidRDefault="007D12B5" w:rsidP="001F4322">
            <w:r w:rsidRPr="00EA5E3D">
              <w:rPr>
                <w:rFonts w:hint="eastAsia"/>
              </w:rPr>
              <w:t>4</w:t>
            </w:r>
            <w:r w:rsidRPr="00EA5E3D">
              <w:rPr>
                <w:rFonts w:hint="eastAsia"/>
              </w:rPr>
              <w:t>、合理处理顾客财产，主要是顾客报修产品。</w:t>
            </w:r>
          </w:p>
          <w:p w:rsidR="007D12B5" w:rsidRPr="00EA5E3D" w:rsidRDefault="007D12B5" w:rsidP="001F4322">
            <w:r w:rsidRPr="00EA5E3D">
              <w:rPr>
                <w:rFonts w:hint="eastAsia"/>
              </w:rPr>
              <w:t>目前沟通渠道畅通</w:t>
            </w:r>
          </w:p>
          <w:p w:rsidR="007D12B5" w:rsidRPr="00EA5E3D" w:rsidRDefault="007D12B5" w:rsidP="001F4322"/>
          <w:p w:rsidR="007D12B5" w:rsidRPr="00EA5E3D" w:rsidRDefault="007D12B5" w:rsidP="001F4322">
            <w:r w:rsidRPr="00EA5E3D">
              <w:rPr>
                <w:rFonts w:hint="eastAsia"/>
              </w:rPr>
              <w:t>目前无合同更改情况发生。</w:t>
            </w:r>
          </w:p>
        </w:tc>
        <w:tc>
          <w:tcPr>
            <w:tcW w:w="1585" w:type="dxa"/>
          </w:tcPr>
          <w:p w:rsidR="007D12B5" w:rsidRPr="00EA5E3D" w:rsidRDefault="007D12B5" w:rsidP="001F4322">
            <w:r>
              <w:rPr>
                <w:rFonts w:hint="eastAsia"/>
              </w:rPr>
              <w:t>Y</w:t>
            </w:r>
          </w:p>
        </w:tc>
      </w:tr>
      <w:tr w:rsidR="007D12B5" w:rsidRPr="00EA5E3D" w:rsidTr="00AD4D90">
        <w:trPr>
          <w:trHeight w:val="516"/>
        </w:trPr>
        <w:tc>
          <w:tcPr>
            <w:tcW w:w="2160" w:type="dxa"/>
            <w:vAlign w:val="center"/>
          </w:tcPr>
          <w:p w:rsidR="007D12B5" w:rsidRPr="00EA5E3D" w:rsidRDefault="007D12B5" w:rsidP="001F4322">
            <w:r w:rsidRPr="00EA5E3D">
              <w:rPr>
                <w:rFonts w:hint="eastAsia"/>
              </w:rPr>
              <w:t>生产和服务提供；</w:t>
            </w:r>
            <w:r w:rsidRPr="00EA5E3D">
              <w:rPr>
                <w:rFonts w:hint="eastAsia"/>
              </w:rPr>
              <w:t xml:space="preserve"> </w:t>
            </w:r>
          </w:p>
        </w:tc>
        <w:tc>
          <w:tcPr>
            <w:tcW w:w="960" w:type="dxa"/>
            <w:vAlign w:val="center"/>
          </w:tcPr>
          <w:p w:rsidR="007D12B5" w:rsidRPr="00EA5E3D" w:rsidRDefault="007D12B5" w:rsidP="001F4322"/>
          <w:p w:rsidR="007D12B5" w:rsidRPr="00EA5E3D" w:rsidRDefault="007D12B5" w:rsidP="001F4322">
            <w:r w:rsidRPr="00EA5E3D">
              <w:rPr>
                <w:rFonts w:hint="eastAsia"/>
              </w:rPr>
              <w:t>8.5.1</w:t>
            </w:r>
          </w:p>
        </w:tc>
        <w:tc>
          <w:tcPr>
            <w:tcW w:w="10004" w:type="dxa"/>
            <w:vAlign w:val="center"/>
          </w:tcPr>
          <w:p w:rsidR="007D12B5" w:rsidRPr="00EA5E3D" w:rsidRDefault="007D12B5" w:rsidP="001F4322">
            <w:r w:rsidRPr="00EA5E3D">
              <w:rPr>
                <w:rFonts w:hint="eastAsia"/>
              </w:rPr>
              <w:t>1</w:t>
            </w:r>
            <w:r w:rsidRPr="00EA5E3D">
              <w:rPr>
                <w:rFonts w:hint="eastAsia"/>
              </w:rPr>
              <w:t>、销售部获取销售信息，与客户洽谈，在签订合同前对客户要求进行评审，确认可以满足行业有关法律、法规要求和公司规定及客户要求时，签订合同，根据销售合同为客户提供服务。</w:t>
            </w:r>
          </w:p>
          <w:p w:rsidR="007D12B5" w:rsidRPr="00EA5E3D" w:rsidRDefault="007D12B5" w:rsidP="001F4322">
            <w:r w:rsidRPr="00EA5E3D">
              <w:rPr>
                <w:rFonts w:hint="eastAsia"/>
              </w:rPr>
              <w:t>产品销售流程：</w:t>
            </w:r>
            <w:r w:rsidRPr="00915831">
              <w:rPr>
                <w:rFonts w:hint="eastAsia"/>
              </w:rPr>
              <w:t>客户需求—面对面服务—签订合同—采购—发货</w:t>
            </w:r>
            <w:r w:rsidRPr="00915831">
              <w:rPr>
                <w:rFonts w:hint="eastAsia"/>
              </w:rPr>
              <w:t>--</w:t>
            </w:r>
            <w:r w:rsidRPr="00915831">
              <w:rPr>
                <w:rFonts w:hint="eastAsia"/>
              </w:rPr>
              <w:t>验收</w:t>
            </w:r>
          </w:p>
          <w:p w:rsidR="007D12B5" w:rsidRPr="00EA5E3D" w:rsidRDefault="007D12B5" w:rsidP="001F4322">
            <w:r w:rsidRPr="00EA5E3D">
              <w:rPr>
                <w:rFonts w:hint="eastAsia"/>
              </w:rPr>
              <w:t>确定了销售服务为需确认过程</w:t>
            </w:r>
          </w:p>
          <w:p w:rsidR="007D12B5" w:rsidRPr="00EA5E3D" w:rsidRDefault="007D12B5" w:rsidP="001F4322"/>
          <w:p w:rsidR="007D12B5" w:rsidRDefault="007D12B5" w:rsidP="001F4322">
            <w:r w:rsidRPr="00EA5E3D">
              <w:rPr>
                <w:rFonts w:hint="eastAsia"/>
              </w:rPr>
              <w:t>2</w:t>
            </w:r>
            <w:r w:rsidRPr="00EA5E3D">
              <w:rPr>
                <w:rFonts w:hint="eastAsia"/>
              </w:rPr>
              <w:t>、监视测量资源：公司针对产品和服务的特点编制有职能分配与部门职责、《销售管理制度》《销售过程检验规范》等作业规范。</w:t>
            </w:r>
          </w:p>
          <w:p w:rsidR="007D12B5" w:rsidRPr="005F175F" w:rsidRDefault="007D12B5" w:rsidP="001F4322"/>
          <w:p w:rsidR="007D12B5" w:rsidRPr="00EA5E3D" w:rsidRDefault="007D12B5" w:rsidP="001F4322">
            <w:r w:rsidRPr="00EA5E3D">
              <w:rPr>
                <w:rFonts w:hint="eastAsia"/>
              </w:rPr>
              <w:t>通过日常顾客满意度调查表等形式对销售服务过程进行监测。</w:t>
            </w:r>
          </w:p>
          <w:p w:rsidR="007D12B5" w:rsidRPr="00EA5E3D" w:rsidRDefault="007D12B5" w:rsidP="001F4322"/>
          <w:p w:rsidR="007D12B5" w:rsidRPr="00EA5E3D" w:rsidRDefault="007D12B5" w:rsidP="001F4322">
            <w:r w:rsidRPr="00EA5E3D">
              <w:rPr>
                <w:rFonts w:hint="eastAsia"/>
              </w:rPr>
              <w:t>3</w:t>
            </w:r>
            <w:r w:rsidRPr="00EA5E3D">
              <w:rPr>
                <w:rFonts w:hint="eastAsia"/>
              </w:rPr>
              <w:t>、接收准则：识别了规范和接收和放行准则：产品销售过程符合《合同法》</w:t>
            </w:r>
            <w:r w:rsidRPr="00EA5E3D">
              <w:rPr>
                <w:rFonts w:ascii="宋体" w:hAnsi="宋体" w:hint="eastAsia"/>
              </w:rPr>
              <w:t>《GB/T16868-2009商品经营服务质量管理规范》</w:t>
            </w:r>
            <w:r w:rsidRPr="00EA5E3D">
              <w:rPr>
                <w:rFonts w:hint="eastAsia"/>
              </w:rPr>
              <w:t>国家法律法规要求及合同要求等接收准则。</w:t>
            </w:r>
          </w:p>
          <w:p w:rsidR="007D12B5" w:rsidRPr="00EA5E3D" w:rsidRDefault="007D12B5" w:rsidP="001F4322">
            <w:r w:rsidRPr="00EA5E3D">
              <w:rPr>
                <w:rFonts w:hint="eastAsia"/>
              </w:rPr>
              <w:t>现场审核获悉，销售部主要依据招标文件和销售合同要求，在合格供方采购客户所需的产品转卖给顾客，相关责任人员负责与供方单位和顾客联络，与供方协调产品采购和客户协调产品的交货事宜</w:t>
            </w:r>
            <w:r>
              <w:rPr>
                <w:rFonts w:hint="eastAsia"/>
              </w:rPr>
              <w:t>，供方直接将产品送到客户所在地，客户进行验货</w:t>
            </w:r>
            <w:r w:rsidRPr="00EA5E3D">
              <w:rPr>
                <w:rFonts w:hint="eastAsia"/>
              </w:rPr>
              <w:t>。</w:t>
            </w:r>
            <w:r w:rsidR="00296545">
              <w:rPr>
                <w:rFonts w:hint="eastAsia"/>
              </w:rPr>
              <w:t>企业有临时存放小量产品区域。</w:t>
            </w:r>
          </w:p>
          <w:p w:rsidR="007D12B5" w:rsidRDefault="007D12B5" w:rsidP="001F4322">
            <w:r w:rsidRPr="00EA5E3D">
              <w:rPr>
                <w:rFonts w:hint="eastAsia"/>
              </w:rPr>
              <w:t>抽</w:t>
            </w:r>
            <w:r w:rsidRPr="00A00EE3">
              <w:rPr>
                <w:rFonts w:hint="eastAsia"/>
              </w:rPr>
              <w:t>合同，符合要求</w:t>
            </w:r>
          </w:p>
          <w:p w:rsidR="00296545" w:rsidRDefault="00296545" w:rsidP="00296545">
            <w:r>
              <w:t>有出入库记录</w:t>
            </w:r>
            <w:r>
              <w:rPr>
                <w:rFonts w:hint="eastAsia"/>
              </w:rPr>
              <w:t>：</w:t>
            </w:r>
          </w:p>
          <w:p w:rsidR="00296545" w:rsidRDefault="007A638D" w:rsidP="00296545">
            <w:r>
              <w:rPr>
                <w:noProof/>
              </w:rPr>
              <w:drawing>
                <wp:inline distT="0" distB="0" distL="0" distR="0" wp14:anchorId="4DCF05AE" wp14:editId="6954C21E">
                  <wp:extent cx="5486400" cy="200152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2001520"/>
                          </a:xfrm>
                          <a:prstGeom prst="rect">
                            <a:avLst/>
                          </a:prstGeom>
                        </pic:spPr>
                      </pic:pic>
                    </a:graphicData>
                  </a:graphic>
                </wp:inline>
              </w:drawing>
            </w:r>
          </w:p>
          <w:p w:rsidR="00296545" w:rsidRDefault="007A638D" w:rsidP="00296545">
            <w:r>
              <w:rPr>
                <w:noProof/>
              </w:rPr>
              <w:drawing>
                <wp:inline distT="0" distB="0" distL="0" distR="0" wp14:anchorId="02292D0E" wp14:editId="4F1E028D">
                  <wp:extent cx="5486400" cy="295846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2958465"/>
                          </a:xfrm>
                          <a:prstGeom prst="rect">
                            <a:avLst/>
                          </a:prstGeom>
                        </pic:spPr>
                      </pic:pic>
                    </a:graphicData>
                  </a:graphic>
                </wp:inline>
              </w:drawing>
            </w:r>
          </w:p>
          <w:p w:rsidR="00296545" w:rsidRPr="00296545" w:rsidRDefault="00296545" w:rsidP="00296545"/>
          <w:p w:rsidR="007D12B5" w:rsidRPr="00BE0ECF" w:rsidRDefault="000F214E" w:rsidP="001F4322">
            <w:r>
              <w:t>企业产品销售基本为系统集成项目产品</w:t>
            </w:r>
            <w:r>
              <w:rPr>
                <w:rFonts w:hint="eastAsia"/>
              </w:rPr>
              <w:t>，</w:t>
            </w:r>
            <w:r>
              <w:t>产品验收见工程部</w:t>
            </w:r>
            <w:r>
              <w:rPr>
                <w:rFonts w:hint="eastAsia"/>
              </w:rPr>
              <w:t>8.5.1</w:t>
            </w:r>
            <w:r>
              <w:rPr>
                <w:rFonts w:hint="eastAsia"/>
              </w:rPr>
              <w:t>条款。</w:t>
            </w:r>
          </w:p>
          <w:p w:rsidR="007D12B5" w:rsidRPr="007A638D" w:rsidRDefault="007D12B5" w:rsidP="001F4322"/>
          <w:p w:rsidR="007D12B5" w:rsidRPr="00EA5E3D" w:rsidRDefault="007D12B5" w:rsidP="001F4322">
            <w:r w:rsidRPr="00EA5E3D">
              <w:rPr>
                <w:rFonts w:hint="eastAsia"/>
              </w:rPr>
              <w:t>4</w:t>
            </w:r>
            <w:r w:rsidRPr="00EA5E3D">
              <w:rPr>
                <w:rFonts w:hint="eastAsia"/>
              </w:rPr>
              <w:t>、现场查看产品销售情况：</w:t>
            </w:r>
          </w:p>
          <w:p w:rsidR="007D12B5" w:rsidRPr="00EA5E3D" w:rsidRDefault="007D12B5" w:rsidP="001F4322">
            <w:r w:rsidRPr="00EA5E3D">
              <w:rPr>
                <w:rFonts w:hint="eastAsia"/>
              </w:rPr>
              <w:t>现场清洁卫生，配备有消防设施</w:t>
            </w:r>
          </w:p>
          <w:p w:rsidR="007D12B5" w:rsidRPr="00EA5E3D" w:rsidRDefault="007D12B5" w:rsidP="001F4322">
            <w:r w:rsidRPr="00EA5E3D">
              <w:rPr>
                <w:rFonts w:hint="eastAsia"/>
              </w:rPr>
              <w:t>现场有台式电脑、笔记本、传真机等日常办公设备，设备运行良好。</w:t>
            </w:r>
          </w:p>
          <w:p w:rsidR="007D12B5" w:rsidRPr="00EA5E3D" w:rsidRDefault="007D12B5" w:rsidP="001F4322">
            <w:r w:rsidRPr="00EA5E3D">
              <w:rPr>
                <w:rFonts w:hint="eastAsia"/>
              </w:rPr>
              <w:t>现场有工作人员正利用电话、网络与客户交流，服务规范。</w:t>
            </w:r>
          </w:p>
          <w:p w:rsidR="007D12B5" w:rsidRPr="00EA5E3D" w:rsidRDefault="007D12B5" w:rsidP="001F4322"/>
          <w:p w:rsidR="007D12B5" w:rsidRPr="00EA5E3D" w:rsidRDefault="007D12B5" w:rsidP="001F4322">
            <w:r w:rsidRPr="00EA5E3D">
              <w:rPr>
                <w:rFonts w:hint="eastAsia"/>
              </w:rPr>
              <w:t>5</w:t>
            </w:r>
            <w:r w:rsidRPr="00EA5E3D">
              <w:rPr>
                <w:rFonts w:hint="eastAsia"/>
              </w:rPr>
              <w:t>、销售人员均为培训合格并有多年工作经验的人员，符合要求。</w:t>
            </w:r>
          </w:p>
          <w:p w:rsidR="007D12B5" w:rsidRPr="00EA5E3D" w:rsidRDefault="007D12B5" w:rsidP="001F4322"/>
          <w:p w:rsidR="007D12B5" w:rsidRPr="00EA5E3D" w:rsidRDefault="007D12B5" w:rsidP="001408DC">
            <w:r w:rsidRPr="00EA5E3D">
              <w:rPr>
                <w:rFonts w:hint="eastAsia"/>
              </w:rPr>
              <w:t>6</w:t>
            </w:r>
            <w:r w:rsidRPr="00EA5E3D">
              <w:rPr>
                <w:rFonts w:hint="eastAsia"/>
              </w:rPr>
              <w:t>、识别了需要确认的过程为销售服务，</w:t>
            </w:r>
            <w:r w:rsidR="001408DC">
              <w:rPr>
                <w:rFonts w:hint="eastAsia"/>
              </w:rPr>
              <w:t>未见确认记录，已开不符合</w:t>
            </w:r>
            <w:r w:rsidRPr="00EA5E3D">
              <w:t xml:space="preserve"> </w:t>
            </w:r>
          </w:p>
          <w:p w:rsidR="007D12B5" w:rsidRPr="000F214E" w:rsidRDefault="007D12B5" w:rsidP="001F4322"/>
          <w:p w:rsidR="007D12B5" w:rsidRPr="00EA5E3D" w:rsidRDefault="007D12B5" w:rsidP="001F4322">
            <w:r w:rsidRPr="00EA5E3D">
              <w:rPr>
                <w:rFonts w:hint="eastAsia"/>
              </w:rPr>
              <w:t>7</w:t>
            </w:r>
            <w:r w:rsidRPr="00EA5E3D">
              <w:rPr>
                <w:rFonts w:hint="eastAsia"/>
              </w:rPr>
              <w:t>、产品需经检验合格后方可交付给客户，产品交付后，严格遵守销售合同中的各项承诺，尽量避免客户的抱怨和投诉。</w:t>
            </w:r>
          </w:p>
          <w:p w:rsidR="007D12B5" w:rsidRPr="00EA5E3D" w:rsidRDefault="007D12B5" w:rsidP="001F4322">
            <w:r w:rsidRPr="00EA5E3D">
              <w:rPr>
                <w:rFonts w:hint="eastAsia"/>
              </w:rPr>
              <w:t>8</w:t>
            </w:r>
            <w:r w:rsidRPr="00EA5E3D">
              <w:rPr>
                <w:rFonts w:hint="eastAsia"/>
              </w:rPr>
              <w:t>、现场观察到办公场所环境良好，文件资料及时进行整理，并存放指定地点，工作人员具有工作状态良好，销售人员和客户沟通用语规范，工作氛围总体良好。</w:t>
            </w:r>
          </w:p>
          <w:p w:rsidR="007D12B5" w:rsidRPr="00EA5E3D" w:rsidRDefault="007D12B5" w:rsidP="001F4322"/>
          <w:p w:rsidR="007D12B5" w:rsidRPr="00EA5E3D" w:rsidRDefault="007D12B5" w:rsidP="001F4322">
            <w:r w:rsidRPr="00EA5E3D">
              <w:rPr>
                <w:rFonts w:hint="eastAsia"/>
              </w:rPr>
              <w:t>9</w:t>
            </w:r>
            <w:r w:rsidRPr="00EA5E3D">
              <w:rPr>
                <w:rFonts w:hint="eastAsia"/>
              </w:rPr>
              <w:t>、自体系建立以来无合同更改情况</w:t>
            </w:r>
          </w:p>
          <w:p w:rsidR="007D12B5" w:rsidRDefault="007D12B5" w:rsidP="001F4322">
            <w:r w:rsidRPr="00EA5E3D">
              <w:rPr>
                <w:rFonts w:hint="eastAsia"/>
              </w:rPr>
              <w:t>现场销售人员称每次发货前要同客户说明发货产品，发货数量、到货日期，防止货物发送错误。</w:t>
            </w:r>
          </w:p>
          <w:p w:rsidR="007D12B5" w:rsidRPr="00EA5E3D" w:rsidRDefault="007D12B5" w:rsidP="001F4322"/>
        </w:tc>
        <w:tc>
          <w:tcPr>
            <w:tcW w:w="1585" w:type="dxa"/>
          </w:tcPr>
          <w:p w:rsidR="007D12B5" w:rsidRPr="00EA5E3D" w:rsidRDefault="007D12B5" w:rsidP="001F4322">
            <w:r>
              <w:rPr>
                <w:rFonts w:hint="eastAsia"/>
              </w:rPr>
              <w:t>Y</w:t>
            </w:r>
          </w:p>
        </w:tc>
      </w:tr>
      <w:tr w:rsidR="007D12B5" w:rsidRPr="00EA5E3D" w:rsidTr="00AD4D90">
        <w:trPr>
          <w:trHeight w:val="516"/>
        </w:trPr>
        <w:tc>
          <w:tcPr>
            <w:tcW w:w="2160" w:type="dxa"/>
            <w:vAlign w:val="center"/>
          </w:tcPr>
          <w:p w:rsidR="007D12B5" w:rsidRPr="00EA5E3D" w:rsidRDefault="007D12B5" w:rsidP="001F4322">
            <w:r w:rsidRPr="00EA5E3D">
              <w:rPr>
                <w:rFonts w:hint="eastAsia"/>
              </w:rPr>
              <w:t>顾客满意度调查</w:t>
            </w:r>
          </w:p>
        </w:tc>
        <w:tc>
          <w:tcPr>
            <w:tcW w:w="960" w:type="dxa"/>
            <w:vAlign w:val="center"/>
          </w:tcPr>
          <w:p w:rsidR="007D12B5" w:rsidRPr="00EA5E3D" w:rsidRDefault="007D12B5" w:rsidP="001F4322">
            <w:r w:rsidRPr="00EA5E3D">
              <w:rPr>
                <w:rFonts w:hint="eastAsia"/>
              </w:rPr>
              <w:t>9.1.2</w:t>
            </w:r>
          </w:p>
        </w:tc>
        <w:tc>
          <w:tcPr>
            <w:tcW w:w="10004" w:type="dxa"/>
            <w:vAlign w:val="center"/>
          </w:tcPr>
          <w:p w:rsidR="007D12B5" w:rsidRPr="00EA5E3D" w:rsidRDefault="007D12B5" w:rsidP="001F4322">
            <w:r w:rsidRPr="00EA5E3D">
              <w:rPr>
                <w:rFonts w:hint="eastAsia"/>
              </w:rPr>
              <w:t>企业对顾客对产品是否满意的信息进行监视，并编制《顾客满意情况调查表》。对调查表中各项目进行测算，公司对主要客户进行了电话问卷调查，分别对质量、价格、</w:t>
            </w:r>
            <w:r>
              <w:rPr>
                <w:rFonts w:hint="eastAsia"/>
              </w:rPr>
              <w:t>服务态度</w:t>
            </w:r>
            <w:r w:rsidRPr="00EA5E3D">
              <w:rPr>
                <w:rFonts w:hint="eastAsia"/>
              </w:rPr>
              <w:t>、售后服务等内容进行调查，客户均对相关内容进行了反馈，从统计数据中可以看出，顾客满意度平均分为</w:t>
            </w:r>
            <w:r w:rsidRPr="00EA5E3D">
              <w:rPr>
                <w:rFonts w:hint="eastAsia"/>
              </w:rPr>
              <w:t>9</w:t>
            </w:r>
            <w:r>
              <w:rPr>
                <w:rFonts w:hint="eastAsia"/>
              </w:rPr>
              <w:t>9</w:t>
            </w:r>
            <w:r w:rsidRPr="00EA5E3D">
              <w:rPr>
                <w:rFonts w:hint="eastAsia"/>
              </w:rPr>
              <w:t>%</w:t>
            </w:r>
            <w:r w:rsidRPr="00EA5E3D">
              <w:rPr>
                <w:rFonts w:hint="eastAsia"/>
              </w:rPr>
              <w:t>，超过了质量目标要求，目标完成。</w:t>
            </w:r>
          </w:p>
        </w:tc>
        <w:tc>
          <w:tcPr>
            <w:tcW w:w="1585" w:type="dxa"/>
          </w:tcPr>
          <w:p w:rsidR="007D12B5" w:rsidRPr="00EA5E3D" w:rsidRDefault="007D12B5" w:rsidP="001F4322">
            <w:r>
              <w:rPr>
                <w:rFonts w:hint="eastAsia"/>
              </w:rPr>
              <w:t>Y</w:t>
            </w:r>
          </w:p>
        </w:tc>
      </w:tr>
      <w:tr w:rsidR="007D12B5" w:rsidRPr="00EA5E3D" w:rsidTr="00AD4D90">
        <w:trPr>
          <w:trHeight w:val="516"/>
        </w:trPr>
        <w:tc>
          <w:tcPr>
            <w:tcW w:w="2160" w:type="dxa"/>
            <w:vAlign w:val="center"/>
          </w:tcPr>
          <w:p w:rsidR="007D12B5" w:rsidRPr="00EA5E3D" w:rsidRDefault="007D12B5" w:rsidP="001F4322">
            <w:r w:rsidRPr="00EA5E3D">
              <w:rPr>
                <w:rFonts w:hint="eastAsia"/>
              </w:rPr>
              <w:t>过程、交付产品的监视、测量和评价</w:t>
            </w:r>
          </w:p>
        </w:tc>
        <w:tc>
          <w:tcPr>
            <w:tcW w:w="960" w:type="dxa"/>
            <w:vAlign w:val="center"/>
          </w:tcPr>
          <w:p w:rsidR="007D12B5" w:rsidRPr="00EA5E3D" w:rsidRDefault="007D12B5" w:rsidP="001F4322">
            <w:r w:rsidRPr="00EA5E3D">
              <w:rPr>
                <w:rFonts w:hint="eastAsia"/>
              </w:rPr>
              <w:t>8.6</w:t>
            </w:r>
          </w:p>
        </w:tc>
        <w:tc>
          <w:tcPr>
            <w:tcW w:w="10004" w:type="dxa"/>
            <w:vAlign w:val="center"/>
          </w:tcPr>
          <w:p w:rsidR="007D12B5" w:rsidRPr="00EA5E3D" w:rsidRDefault="007D12B5" w:rsidP="001F4322">
            <w:pPr>
              <w:rPr>
                <w:lang w:val="en-GB"/>
              </w:rPr>
            </w:pPr>
            <w:r w:rsidRPr="00EA5E3D">
              <w:rPr>
                <w:rFonts w:hint="eastAsia"/>
                <w:lang w:val="en-GB"/>
              </w:rPr>
              <w:t>公司通过员工服务质量考核等形式对销售服务过程进行监视和测量。</w:t>
            </w:r>
          </w:p>
          <w:p w:rsidR="007D12B5" w:rsidRPr="00EA5E3D" w:rsidRDefault="007D12B5" w:rsidP="001F4322">
            <w:pPr>
              <w:rPr>
                <w:lang w:val="en-GB"/>
              </w:rPr>
            </w:pPr>
            <w:r w:rsidRPr="00EA5E3D">
              <w:rPr>
                <w:rFonts w:hint="eastAsia"/>
                <w:lang w:val="en-GB"/>
              </w:rPr>
              <w:t>抽：</w:t>
            </w:r>
            <w:r w:rsidR="007A638D">
              <w:rPr>
                <w:rFonts w:hint="eastAsia"/>
                <w:lang w:val="en-GB"/>
              </w:rPr>
              <w:t>3</w:t>
            </w:r>
            <w:r>
              <w:rPr>
                <w:rFonts w:hint="eastAsia"/>
                <w:lang w:val="en-GB"/>
              </w:rPr>
              <w:t>-</w:t>
            </w:r>
            <w:r w:rsidR="007A638D">
              <w:rPr>
                <w:rFonts w:hint="eastAsia"/>
                <w:lang w:val="en-GB"/>
              </w:rPr>
              <w:t>10</w:t>
            </w:r>
            <w:r>
              <w:rPr>
                <w:rFonts w:hint="eastAsia"/>
                <w:lang w:val="en-GB"/>
              </w:rPr>
              <w:t>月</w:t>
            </w:r>
            <w:r w:rsidRPr="00EA5E3D">
              <w:rPr>
                <w:rFonts w:hint="eastAsia"/>
                <w:lang w:val="en-GB"/>
              </w:rPr>
              <w:t>销售部检查记录</w:t>
            </w:r>
          </w:p>
          <w:p w:rsidR="007D12B5" w:rsidRPr="00EA5E3D" w:rsidRDefault="007D12B5" w:rsidP="001F4322">
            <w:r w:rsidRPr="00EA5E3D">
              <w:rPr>
                <w:rFonts w:hint="eastAsia"/>
                <w:lang w:val="en-GB"/>
              </w:rPr>
              <w:t>检查人：</w:t>
            </w:r>
            <w:r w:rsidR="007A638D" w:rsidRPr="007A638D">
              <w:rPr>
                <w:rFonts w:hint="eastAsia"/>
                <w:lang w:val="en-GB"/>
              </w:rPr>
              <w:t>程猛</w:t>
            </w:r>
          </w:p>
          <w:p w:rsidR="007D12B5" w:rsidRPr="00EA5E3D" w:rsidRDefault="007D12B5" w:rsidP="001F4322">
            <w:pPr>
              <w:rPr>
                <w:lang w:val="en-GB"/>
              </w:rPr>
            </w:pPr>
            <w:r w:rsidRPr="00EA5E3D">
              <w:rPr>
                <w:rFonts w:hint="eastAsia"/>
                <w:lang w:val="en-GB"/>
              </w:rPr>
              <w:t>检查内容：</w:t>
            </w:r>
          </w:p>
          <w:p w:rsidR="007D12B5" w:rsidRPr="00EA5E3D" w:rsidRDefault="007D12B5" w:rsidP="001F4322">
            <w:pPr>
              <w:rPr>
                <w:lang w:val="en-GB"/>
              </w:rPr>
            </w:pPr>
            <w:r w:rsidRPr="00EA5E3D">
              <w:rPr>
                <w:rFonts w:hint="eastAsia"/>
                <w:lang w:val="en-GB"/>
              </w:rPr>
              <w:t>1</w:t>
            </w:r>
            <w:r w:rsidRPr="00EA5E3D">
              <w:rPr>
                <w:rFonts w:hint="eastAsia"/>
                <w:lang w:val="en-GB"/>
              </w:rPr>
              <w:t>对销售部人员迟到、早退进行检验。</w:t>
            </w:r>
            <w:r w:rsidRPr="00EA5E3D">
              <w:rPr>
                <w:rFonts w:hint="eastAsia"/>
                <w:lang w:val="en-GB"/>
              </w:rPr>
              <w:t xml:space="preserve"> </w:t>
            </w:r>
          </w:p>
          <w:p w:rsidR="007D12B5" w:rsidRPr="00EA5E3D" w:rsidRDefault="007D12B5" w:rsidP="001F4322">
            <w:pPr>
              <w:rPr>
                <w:lang w:val="en-GB"/>
              </w:rPr>
            </w:pPr>
            <w:r w:rsidRPr="00EA5E3D">
              <w:rPr>
                <w:rFonts w:hint="eastAsia"/>
                <w:lang w:val="en-GB"/>
              </w:rPr>
              <w:t>2</w:t>
            </w:r>
            <w:r w:rsidRPr="00EA5E3D">
              <w:rPr>
                <w:rFonts w:hint="eastAsia"/>
                <w:lang w:val="en-GB"/>
              </w:rPr>
              <w:t>对销售文件记录和服务水平进行检查</w:t>
            </w:r>
          </w:p>
          <w:p w:rsidR="007D12B5" w:rsidRPr="00EA5E3D" w:rsidRDefault="007D12B5" w:rsidP="001F4322">
            <w:pPr>
              <w:rPr>
                <w:lang w:val="en-GB"/>
              </w:rPr>
            </w:pPr>
            <w:r w:rsidRPr="00EA5E3D">
              <w:rPr>
                <w:rFonts w:hint="eastAsia"/>
                <w:lang w:val="en-GB"/>
              </w:rPr>
              <w:t>3</w:t>
            </w:r>
            <w:r w:rsidRPr="00EA5E3D">
              <w:rPr>
                <w:rFonts w:hint="eastAsia"/>
                <w:lang w:val="en-GB"/>
              </w:rPr>
              <w:t>对销售部的工作环境进行检查</w:t>
            </w:r>
          </w:p>
          <w:p w:rsidR="007D12B5" w:rsidRPr="00EA5E3D" w:rsidRDefault="007D12B5" w:rsidP="001F4322">
            <w:pPr>
              <w:rPr>
                <w:lang w:val="en-GB"/>
              </w:rPr>
            </w:pPr>
            <w:r>
              <w:rPr>
                <w:rFonts w:hint="eastAsia"/>
                <w:lang w:val="en-GB"/>
              </w:rPr>
              <w:t>有</w:t>
            </w:r>
            <w:r w:rsidRPr="00EA5E3D">
              <w:rPr>
                <w:rFonts w:hint="eastAsia"/>
                <w:lang w:val="en-GB"/>
              </w:rPr>
              <w:t>改进要求</w:t>
            </w:r>
            <w:r>
              <w:rPr>
                <w:rFonts w:hint="eastAsia"/>
                <w:lang w:val="en-GB"/>
              </w:rPr>
              <w:t>、</w:t>
            </w:r>
            <w:r w:rsidRPr="00EA5E3D">
              <w:rPr>
                <w:rFonts w:hint="eastAsia"/>
                <w:lang w:val="en-GB"/>
              </w:rPr>
              <w:t>改进结果验证</w:t>
            </w:r>
            <w:r>
              <w:rPr>
                <w:rFonts w:hint="eastAsia"/>
                <w:lang w:val="en-GB"/>
              </w:rPr>
              <w:t>。符合要求。</w:t>
            </w:r>
          </w:p>
          <w:p w:rsidR="007D12B5" w:rsidRPr="00EA5E3D" w:rsidRDefault="007D12B5" w:rsidP="001F4322">
            <w:pPr>
              <w:rPr>
                <w:lang w:val="en-GB"/>
              </w:rPr>
            </w:pPr>
          </w:p>
          <w:p w:rsidR="007D12B5" w:rsidRPr="00EA5E3D" w:rsidRDefault="007D12B5" w:rsidP="001F4322">
            <w:pPr>
              <w:rPr>
                <w:lang w:val="en-GB"/>
              </w:rPr>
            </w:pPr>
            <w:r w:rsidRPr="00EA5E3D">
              <w:rPr>
                <w:rFonts w:hint="eastAsia"/>
              </w:rPr>
              <w:t>抽：</w:t>
            </w:r>
            <w:r w:rsidR="007A638D">
              <w:rPr>
                <w:rFonts w:hint="eastAsia"/>
                <w:lang w:val="en-GB"/>
              </w:rPr>
              <w:t>3</w:t>
            </w:r>
            <w:r>
              <w:rPr>
                <w:rFonts w:hint="eastAsia"/>
                <w:lang w:val="en-GB"/>
              </w:rPr>
              <w:t>-</w:t>
            </w:r>
            <w:r w:rsidR="007A638D">
              <w:rPr>
                <w:rFonts w:hint="eastAsia"/>
                <w:lang w:val="en-GB"/>
              </w:rPr>
              <w:t>10</w:t>
            </w:r>
            <w:r>
              <w:rPr>
                <w:rFonts w:hint="eastAsia"/>
              </w:rPr>
              <w:t>月</w:t>
            </w:r>
            <w:r w:rsidRPr="00EA5E3D">
              <w:rPr>
                <w:rFonts w:hint="eastAsia"/>
                <w:lang w:val="en-GB"/>
              </w:rPr>
              <w:t>销售服务检查记录</w:t>
            </w:r>
          </w:p>
          <w:p w:rsidR="007D12B5" w:rsidRPr="00EA5E3D" w:rsidRDefault="007D12B5" w:rsidP="001F4322">
            <w:r w:rsidRPr="00EA5E3D">
              <w:rPr>
                <w:rFonts w:hint="eastAsia"/>
                <w:lang w:val="en-GB"/>
              </w:rPr>
              <w:t>检查时间</w:t>
            </w:r>
            <w:r w:rsidRPr="00EA5E3D">
              <w:rPr>
                <w:rFonts w:hint="eastAsia"/>
                <w:lang w:val="en-GB"/>
              </w:rPr>
              <w:t xml:space="preserve"> </w:t>
            </w:r>
            <w:r>
              <w:rPr>
                <w:rFonts w:hint="eastAsia"/>
                <w:lang w:val="en-GB"/>
              </w:rPr>
              <w:t>：</w:t>
            </w:r>
            <w:r w:rsidRPr="00692E78">
              <w:rPr>
                <w:lang w:val="en-GB"/>
              </w:rPr>
              <w:t>2020.</w:t>
            </w:r>
            <w:r w:rsidR="007A638D">
              <w:rPr>
                <w:rFonts w:hint="eastAsia"/>
                <w:lang w:val="en-GB"/>
              </w:rPr>
              <w:t>11</w:t>
            </w:r>
            <w:r w:rsidRPr="00692E78">
              <w:rPr>
                <w:lang w:val="en-GB"/>
              </w:rPr>
              <w:t>.</w:t>
            </w:r>
            <w:r w:rsidR="007A638D">
              <w:rPr>
                <w:rFonts w:hint="eastAsia"/>
                <w:lang w:val="en-GB"/>
              </w:rPr>
              <w:t>3</w:t>
            </w:r>
            <w:r w:rsidRPr="00EA5E3D">
              <w:rPr>
                <w:rFonts w:hint="eastAsia"/>
                <w:lang w:val="en-GB"/>
              </w:rPr>
              <w:t xml:space="preserve">  </w:t>
            </w:r>
            <w:r w:rsidRPr="00EA5E3D">
              <w:rPr>
                <w:rFonts w:hint="eastAsia"/>
                <w:lang w:val="en-GB"/>
              </w:rPr>
              <w:t>检查人员</w:t>
            </w:r>
            <w:r w:rsidRPr="00EA5E3D">
              <w:rPr>
                <w:rFonts w:hint="eastAsia"/>
                <w:lang w:val="en-GB"/>
              </w:rPr>
              <w:t xml:space="preserve"> </w:t>
            </w:r>
            <w:r>
              <w:rPr>
                <w:rFonts w:hint="eastAsia"/>
                <w:lang w:val="en-GB"/>
              </w:rPr>
              <w:t>：</w:t>
            </w:r>
            <w:r w:rsidR="007A638D" w:rsidRPr="007A638D">
              <w:rPr>
                <w:rFonts w:hint="eastAsia"/>
                <w:lang w:val="en-GB"/>
              </w:rPr>
              <w:t>程猛</w:t>
            </w:r>
          </w:p>
          <w:p w:rsidR="007D12B5" w:rsidRPr="00EA5E3D" w:rsidRDefault="007D12B5" w:rsidP="001F4322">
            <w:r w:rsidRPr="00EA5E3D">
              <w:rPr>
                <w:rFonts w:hint="eastAsia"/>
                <w:lang w:val="en-GB"/>
              </w:rPr>
              <w:t>检查内容</w:t>
            </w:r>
            <w:r w:rsidRPr="00EA5E3D">
              <w:rPr>
                <w:rFonts w:hint="eastAsia"/>
              </w:rPr>
              <w:t xml:space="preserve">       </w:t>
            </w:r>
            <w:r w:rsidRPr="00EA5E3D">
              <w:rPr>
                <w:rFonts w:hint="eastAsia"/>
              </w:rPr>
              <w:t>要求</w:t>
            </w:r>
            <w:r w:rsidRPr="00EA5E3D">
              <w:rPr>
                <w:rFonts w:hint="eastAsia"/>
              </w:rPr>
              <w:t xml:space="preserve">                                </w:t>
            </w:r>
            <w:r w:rsidRPr="00EA5E3D">
              <w:rPr>
                <w:rFonts w:hint="eastAsia"/>
              </w:rPr>
              <w:t>结果</w:t>
            </w:r>
          </w:p>
          <w:p w:rsidR="007D12B5" w:rsidRPr="00EA5E3D" w:rsidRDefault="007D12B5" w:rsidP="001F4322">
            <w:r w:rsidRPr="00EA5E3D">
              <w:t>员工</w:t>
            </w:r>
            <w:r w:rsidRPr="00EA5E3D">
              <w:rPr>
                <w:rFonts w:hint="eastAsia"/>
              </w:rPr>
              <w:t xml:space="preserve">        </w:t>
            </w:r>
            <w:r w:rsidRPr="00EA5E3D">
              <w:rPr>
                <w:rFonts w:hint="eastAsia"/>
              </w:rPr>
              <w:t>着装整洁，仪容大方，</w:t>
            </w:r>
          </w:p>
          <w:p w:rsidR="007D12B5" w:rsidRPr="00EA5E3D" w:rsidRDefault="007D12B5" w:rsidP="001F4322">
            <w:r w:rsidRPr="00EA5E3D">
              <w:rPr>
                <w:rFonts w:hint="eastAsia"/>
              </w:rPr>
              <w:t>精力充沛，言谈、表情、形态得当</w:t>
            </w:r>
            <w:r w:rsidRPr="00EA5E3D">
              <w:rPr>
                <w:rFonts w:hint="eastAsia"/>
              </w:rPr>
              <w:t xml:space="preserve">            </w:t>
            </w:r>
            <w:r w:rsidRPr="00EA5E3D">
              <w:rPr>
                <w:rFonts w:hint="eastAsia"/>
              </w:rPr>
              <w:t>合格</w:t>
            </w:r>
          </w:p>
          <w:p w:rsidR="007D12B5" w:rsidRPr="00EA5E3D" w:rsidRDefault="007D12B5" w:rsidP="001F4322">
            <w:r w:rsidRPr="00EA5E3D">
              <w:rPr>
                <w:rFonts w:hint="eastAsia"/>
                <w:lang w:val="en-GB"/>
              </w:rPr>
              <w:t>办公场所</w:t>
            </w:r>
            <w:r w:rsidRPr="00EA5E3D">
              <w:rPr>
                <w:rFonts w:hint="eastAsia"/>
              </w:rPr>
              <w:t xml:space="preserve">     </w:t>
            </w:r>
            <w:r w:rsidRPr="00EA5E3D">
              <w:rPr>
                <w:rFonts w:hint="eastAsia"/>
              </w:rPr>
              <w:t>办公设施设备摆放整齐</w:t>
            </w:r>
          </w:p>
          <w:p w:rsidR="007D12B5" w:rsidRPr="00EA5E3D" w:rsidRDefault="007D12B5" w:rsidP="001F4322">
            <w:r w:rsidRPr="00EA5E3D">
              <w:rPr>
                <w:rFonts w:hint="eastAsia"/>
              </w:rPr>
              <w:t>地面干净卫生无垃圾、积</w:t>
            </w:r>
          </w:p>
          <w:p w:rsidR="007D12B5" w:rsidRPr="00EA5E3D" w:rsidRDefault="007D12B5" w:rsidP="001F4322">
            <w:r w:rsidRPr="00EA5E3D">
              <w:rPr>
                <w:rFonts w:hint="eastAsia"/>
              </w:rPr>
              <w:t>水、杂物、办公桌干净整</w:t>
            </w:r>
            <w:r w:rsidRPr="00EA5E3D">
              <w:rPr>
                <w:rFonts w:hint="eastAsia"/>
              </w:rPr>
              <w:t xml:space="preserve">             </w:t>
            </w:r>
            <w:r w:rsidRPr="00EA5E3D">
              <w:rPr>
                <w:rFonts w:hint="eastAsia"/>
              </w:rPr>
              <w:t>合格</w:t>
            </w:r>
          </w:p>
          <w:p w:rsidR="007D12B5" w:rsidRPr="00EA5E3D" w:rsidRDefault="007D12B5" w:rsidP="001F4322">
            <w:r w:rsidRPr="00EA5E3D">
              <w:rPr>
                <w:rFonts w:hint="eastAsia"/>
              </w:rPr>
              <w:t>洁，物品摆放整齐</w:t>
            </w:r>
          </w:p>
          <w:p w:rsidR="007D12B5" w:rsidRPr="00EA5E3D" w:rsidRDefault="007D12B5" w:rsidP="001F4322">
            <w:r w:rsidRPr="00EA5E3D">
              <w:rPr>
                <w:rFonts w:hint="eastAsia"/>
                <w:lang w:val="en-GB"/>
              </w:rPr>
              <w:t>客户沟通</w:t>
            </w:r>
            <w:r w:rsidRPr="00EA5E3D">
              <w:rPr>
                <w:rFonts w:hint="eastAsia"/>
              </w:rPr>
              <w:t xml:space="preserve">     1, </w:t>
            </w:r>
            <w:r w:rsidRPr="00EA5E3D">
              <w:rPr>
                <w:rFonts w:hint="eastAsia"/>
              </w:rPr>
              <w:t>网站、样本、报价单据、</w:t>
            </w:r>
          </w:p>
          <w:p w:rsidR="007D12B5" w:rsidRPr="00EA5E3D" w:rsidRDefault="007D12B5" w:rsidP="001F4322">
            <w:r w:rsidRPr="00EA5E3D">
              <w:rPr>
                <w:rFonts w:hint="eastAsia"/>
              </w:rPr>
              <w:t>广告宣传等，遵守国家法律法规</w:t>
            </w:r>
          </w:p>
          <w:p w:rsidR="007D12B5" w:rsidRPr="00EA5E3D" w:rsidRDefault="007D12B5" w:rsidP="001F4322">
            <w:r w:rsidRPr="00EA5E3D">
              <w:rPr>
                <w:rFonts w:hint="eastAsia"/>
              </w:rPr>
              <w:t>不虚假宣传，承诺合理。</w:t>
            </w:r>
          </w:p>
          <w:p w:rsidR="007D12B5" w:rsidRPr="00EA5E3D" w:rsidRDefault="007D12B5" w:rsidP="001F4322">
            <w:r w:rsidRPr="00EA5E3D">
              <w:rPr>
                <w:rFonts w:hint="eastAsia"/>
              </w:rPr>
              <w:t>网上及电话沟通：回复接听及</w:t>
            </w:r>
          </w:p>
          <w:p w:rsidR="007D12B5" w:rsidRPr="00EA5E3D" w:rsidRDefault="007D12B5" w:rsidP="001F4322">
            <w:r w:rsidRPr="00EA5E3D">
              <w:rPr>
                <w:rFonts w:hint="eastAsia"/>
              </w:rPr>
              <w:t>时，言语礼貌，态度诚恳，合理承</w:t>
            </w:r>
            <w:r w:rsidRPr="00EA5E3D">
              <w:rPr>
                <w:rFonts w:hint="eastAsia"/>
              </w:rPr>
              <w:t xml:space="preserve">         </w:t>
            </w:r>
            <w:r w:rsidRPr="00EA5E3D">
              <w:rPr>
                <w:rFonts w:hint="eastAsia"/>
              </w:rPr>
              <w:t>合格</w:t>
            </w:r>
          </w:p>
          <w:p w:rsidR="007D12B5" w:rsidRPr="00EA5E3D" w:rsidRDefault="007D12B5" w:rsidP="001F4322">
            <w:r w:rsidRPr="00EA5E3D">
              <w:rPr>
                <w:rFonts w:hint="eastAsia"/>
              </w:rPr>
              <w:t>诺，记录清楚，传递及时。</w:t>
            </w:r>
          </w:p>
          <w:p w:rsidR="007D12B5" w:rsidRPr="00EA5E3D" w:rsidRDefault="007D12B5" w:rsidP="001F4322">
            <w:r w:rsidRPr="00EA5E3D">
              <w:rPr>
                <w:rFonts w:hint="eastAsia"/>
              </w:rPr>
              <w:t>现场接待：态度诚恳热情</w:t>
            </w:r>
          </w:p>
          <w:p w:rsidR="007D12B5" w:rsidRPr="00EA5E3D" w:rsidRDefault="007D12B5" w:rsidP="001F4322">
            <w:r w:rsidRPr="00EA5E3D">
              <w:rPr>
                <w:rFonts w:hint="eastAsia"/>
              </w:rPr>
              <w:t>记录清楚，传递及时</w:t>
            </w:r>
          </w:p>
          <w:p w:rsidR="007D12B5" w:rsidRPr="00EA5E3D" w:rsidRDefault="007D12B5" w:rsidP="001F4322">
            <w:r w:rsidRPr="00EA5E3D">
              <w:rPr>
                <w:rFonts w:hint="eastAsia"/>
                <w:lang w:val="en-GB"/>
              </w:rPr>
              <w:t>供货方沟通</w:t>
            </w:r>
            <w:r w:rsidRPr="00EA5E3D">
              <w:rPr>
                <w:rFonts w:hint="eastAsia"/>
              </w:rPr>
              <w:t xml:space="preserve">    </w:t>
            </w:r>
            <w:r w:rsidRPr="00EA5E3D">
              <w:rPr>
                <w:rFonts w:hint="eastAsia"/>
              </w:rPr>
              <w:t>沟通及时，要求准确，记录清楚</w:t>
            </w:r>
          </w:p>
          <w:p w:rsidR="007D12B5" w:rsidRPr="00EA5E3D" w:rsidRDefault="007D12B5" w:rsidP="001F4322">
            <w:r w:rsidRPr="00EA5E3D">
              <w:rPr>
                <w:rFonts w:hint="eastAsia"/>
              </w:rPr>
              <w:t>合同签订及时，整理归档。</w:t>
            </w:r>
            <w:r w:rsidRPr="00EA5E3D">
              <w:rPr>
                <w:rFonts w:hint="eastAsia"/>
              </w:rPr>
              <w:t xml:space="preserve">         </w:t>
            </w:r>
            <w:r w:rsidRPr="00EA5E3D">
              <w:rPr>
                <w:rFonts w:hint="eastAsia"/>
              </w:rPr>
              <w:t>合格</w:t>
            </w:r>
          </w:p>
          <w:p w:rsidR="007D12B5" w:rsidRPr="00EA5E3D" w:rsidRDefault="007D12B5" w:rsidP="001F4322">
            <w:r w:rsidRPr="00EA5E3D">
              <w:rPr>
                <w:rFonts w:hint="eastAsia"/>
                <w:lang w:val="en-GB"/>
              </w:rPr>
              <w:t>文件记录</w:t>
            </w:r>
            <w:r w:rsidRPr="00EA5E3D">
              <w:rPr>
                <w:rFonts w:hint="eastAsia"/>
              </w:rPr>
              <w:t xml:space="preserve">    </w:t>
            </w:r>
            <w:r w:rsidRPr="00EA5E3D">
              <w:rPr>
                <w:rFonts w:hint="eastAsia"/>
              </w:rPr>
              <w:t>公司文件：存放的当，便于查找</w:t>
            </w:r>
          </w:p>
          <w:p w:rsidR="007D12B5" w:rsidRPr="00EA5E3D" w:rsidRDefault="007D12B5" w:rsidP="001F4322">
            <w:r w:rsidRPr="00EA5E3D">
              <w:rPr>
                <w:rFonts w:hint="eastAsia"/>
              </w:rPr>
              <w:t>不得损坏，丢失。</w:t>
            </w:r>
          </w:p>
          <w:p w:rsidR="007D12B5" w:rsidRPr="00EA5E3D" w:rsidRDefault="007D12B5" w:rsidP="001F4322">
            <w:r w:rsidRPr="00EA5E3D">
              <w:rPr>
                <w:rFonts w:hint="eastAsia"/>
              </w:rPr>
              <w:t>工作记录：填写及时，字迹清楚</w:t>
            </w:r>
            <w:r w:rsidRPr="00EA5E3D">
              <w:rPr>
                <w:rFonts w:hint="eastAsia"/>
              </w:rPr>
              <w:t xml:space="preserve">         </w:t>
            </w:r>
            <w:r w:rsidRPr="00EA5E3D">
              <w:rPr>
                <w:rFonts w:hint="eastAsia"/>
              </w:rPr>
              <w:t>合格</w:t>
            </w:r>
          </w:p>
          <w:p w:rsidR="007D12B5" w:rsidRPr="00EA5E3D" w:rsidRDefault="007D12B5" w:rsidP="001F4322">
            <w:r w:rsidRPr="00EA5E3D">
              <w:rPr>
                <w:rFonts w:hint="eastAsia"/>
              </w:rPr>
              <w:t>内容完整</w:t>
            </w:r>
          </w:p>
          <w:p w:rsidR="007D12B5" w:rsidRPr="00EA5E3D" w:rsidRDefault="007D12B5" w:rsidP="001F4322">
            <w:r w:rsidRPr="00EA5E3D">
              <w:rPr>
                <w:rFonts w:hint="eastAsia"/>
                <w:lang w:val="en-GB"/>
              </w:rPr>
              <w:t>收发货</w:t>
            </w:r>
            <w:r w:rsidRPr="00EA5E3D">
              <w:rPr>
                <w:rFonts w:hint="eastAsia"/>
              </w:rPr>
              <w:t xml:space="preserve">     </w:t>
            </w:r>
            <w:r w:rsidRPr="00EA5E3D">
              <w:rPr>
                <w:rFonts w:hint="eastAsia"/>
              </w:rPr>
              <w:t>收货及时，验收认证仔细，单证齐</w:t>
            </w:r>
          </w:p>
          <w:p w:rsidR="007D12B5" w:rsidRPr="00EA5E3D" w:rsidRDefault="007D12B5" w:rsidP="001F4322">
            <w:r w:rsidRPr="00EA5E3D">
              <w:rPr>
                <w:rFonts w:hint="eastAsia"/>
              </w:rPr>
              <w:t>全，记录清楚完整。</w:t>
            </w:r>
          </w:p>
          <w:p w:rsidR="007D12B5" w:rsidRPr="00EA5E3D" w:rsidRDefault="007D12B5" w:rsidP="001F4322">
            <w:r w:rsidRPr="00EA5E3D">
              <w:rPr>
                <w:rFonts w:hint="eastAsia"/>
              </w:rPr>
              <w:t>摆放整齐，标识清楚，合理存放，</w:t>
            </w:r>
          </w:p>
          <w:p w:rsidR="007D12B5" w:rsidRPr="00EA5E3D" w:rsidRDefault="007D12B5" w:rsidP="001F4322">
            <w:r w:rsidRPr="00EA5E3D">
              <w:rPr>
                <w:rFonts w:hint="eastAsia"/>
              </w:rPr>
              <w:t>先进先出，账目清楚。</w:t>
            </w:r>
            <w:r w:rsidRPr="00EA5E3D">
              <w:rPr>
                <w:rFonts w:hint="eastAsia"/>
              </w:rPr>
              <w:t xml:space="preserve">                    </w:t>
            </w:r>
            <w:r w:rsidRPr="00EA5E3D">
              <w:rPr>
                <w:rFonts w:hint="eastAsia"/>
              </w:rPr>
              <w:t>合格</w:t>
            </w:r>
          </w:p>
          <w:p w:rsidR="007D12B5" w:rsidRPr="00EA5E3D" w:rsidRDefault="007D12B5" w:rsidP="001F4322">
            <w:r w:rsidRPr="00EA5E3D">
              <w:rPr>
                <w:rFonts w:hint="eastAsia"/>
              </w:rPr>
              <w:t>发</w:t>
            </w:r>
            <w:r w:rsidRPr="00EA5E3D">
              <w:rPr>
                <w:rFonts w:hint="eastAsia"/>
              </w:rPr>
              <w:t>/</w:t>
            </w:r>
            <w:r w:rsidRPr="00EA5E3D">
              <w:rPr>
                <w:rFonts w:hint="eastAsia"/>
              </w:rPr>
              <w:t>送货及时，合理选择包装及运输</w:t>
            </w:r>
          </w:p>
          <w:p w:rsidR="007D12B5" w:rsidRPr="00EA5E3D" w:rsidRDefault="007D12B5" w:rsidP="001F4322">
            <w:r w:rsidRPr="00EA5E3D">
              <w:rPr>
                <w:rFonts w:hint="eastAsia"/>
              </w:rPr>
              <w:t>车辆，服务供方单证备件、配件齐</w:t>
            </w:r>
          </w:p>
          <w:p w:rsidR="007D12B5" w:rsidRPr="00EA5E3D" w:rsidRDefault="007D12B5" w:rsidP="001F4322">
            <w:r w:rsidRPr="00EA5E3D">
              <w:rPr>
                <w:rFonts w:hint="eastAsia"/>
              </w:rPr>
              <w:t>全，文明装卸主动配合顾客验收</w:t>
            </w:r>
          </w:p>
          <w:p w:rsidR="007D12B5" w:rsidRPr="00EA5E3D" w:rsidRDefault="007D12B5" w:rsidP="001F4322">
            <w:r w:rsidRPr="00EA5E3D">
              <w:rPr>
                <w:rFonts w:hint="eastAsia"/>
                <w:lang w:val="en-GB"/>
              </w:rPr>
              <w:t>售后及技术服务</w:t>
            </w:r>
            <w:r w:rsidRPr="00EA5E3D">
              <w:rPr>
                <w:rFonts w:hint="eastAsia"/>
              </w:rPr>
              <w:t xml:space="preserve">   </w:t>
            </w:r>
            <w:r w:rsidRPr="00EA5E3D">
              <w:rPr>
                <w:rFonts w:hint="eastAsia"/>
              </w:rPr>
              <w:t>服务及时，态度诚恳，记录清楚</w:t>
            </w:r>
            <w:r w:rsidRPr="00EA5E3D">
              <w:rPr>
                <w:rFonts w:hint="eastAsia"/>
              </w:rPr>
              <w:t xml:space="preserve">     </w:t>
            </w:r>
            <w:r w:rsidRPr="00EA5E3D">
              <w:rPr>
                <w:rFonts w:hint="eastAsia"/>
              </w:rPr>
              <w:t>合格</w:t>
            </w:r>
          </w:p>
          <w:p w:rsidR="007D12B5" w:rsidRPr="00EA5E3D" w:rsidRDefault="007D12B5" w:rsidP="001F4322">
            <w:r w:rsidRPr="00EA5E3D">
              <w:rPr>
                <w:rFonts w:hint="eastAsia"/>
                <w:lang w:val="en-GB"/>
              </w:rPr>
              <w:t>其他制度规定</w:t>
            </w:r>
            <w:r w:rsidRPr="00EA5E3D">
              <w:rPr>
                <w:rFonts w:hint="eastAsia"/>
              </w:rPr>
              <w:t xml:space="preserve">      </w:t>
            </w:r>
            <w:r w:rsidRPr="00EA5E3D">
              <w:rPr>
                <w:rFonts w:hint="eastAsia"/>
              </w:rPr>
              <w:t>遵守公司其他管理规定制度</w:t>
            </w:r>
            <w:r w:rsidRPr="00EA5E3D">
              <w:rPr>
                <w:rFonts w:hint="eastAsia"/>
              </w:rPr>
              <w:t xml:space="preserve">        </w:t>
            </w:r>
            <w:r w:rsidRPr="00EA5E3D">
              <w:rPr>
                <w:rFonts w:hint="eastAsia"/>
              </w:rPr>
              <w:t>合格</w:t>
            </w:r>
          </w:p>
          <w:p w:rsidR="007D12B5" w:rsidRPr="00EA5E3D" w:rsidRDefault="007D12B5" w:rsidP="001F4322">
            <w:r w:rsidRPr="00EA5E3D">
              <w:rPr>
                <w:rFonts w:hint="eastAsia"/>
              </w:rPr>
              <w:t>结论：检查合格</w:t>
            </w:r>
          </w:p>
          <w:p w:rsidR="007D12B5" w:rsidRDefault="007D12B5" w:rsidP="001F4322"/>
          <w:p w:rsidR="00203E46" w:rsidRDefault="00203E46" w:rsidP="00203E46">
            <w:r>
              <w:rPr>
                <w:rFonts w:hint="eastAsia"/>
              </w:rPr>
              <w:t>抽程合</w:t>
            </w:r>
            <w:r w:rsidR="00E841F4">
              <w:rPr>
                <w:rFonts w:hint="eastAsia"/>
              </w:rPr>
              <w:t>洋</w:t>
            </w:r>
            <w:r w:rsidRPr="00203E46">
              <w:rPr>
                <w:rFonts w:hint="eastAsia"/>
              </w:rPr>
              <w:t>每周工作及要</w:t>
            </w:r>
            <w:r w:rsidRPr="00203E46">
              <w:rPr>
                <w:rFonts w:hint="eastAsia"/>
              </w:rPr>
              <w:t>/</w:t>
            </w:r>
            <w:r w:rsidRPr="00203E46">
              <w:rPr>
                <w:rFonts w:hint="eastAsia"/>
              </w:rPr>
              <w:t>下周工作计划</w:t>
            </w:r>
          </w:p>
          <w:p w:rsidR="00203E46" w:rsidRDefault="00203E46" w:rsidP="00203E46">
            <w:r>
              <w:rPr>
                <w:rFonts w:hint="eastAsia"/>
              </w:rPr>
              <w:t>20.11.02</w:t>
            </w:r>
            <w:r>
              <w:rPr>
                <w:rFonts w:hint="eastAsia"/>
              </w:rPr>
              <w:t>下午及周四晚上</w:t>
            </w:r>
            <w:r>
              <w:rPr>
                <w:rFonts w:hint="eastAsia"/>
              </w:rPr>
              <w:tab/>
            </w:r>
            <w:r>
              <w:rPr>
                <w:rFonts w:hint="eastAsia"/>
              </w:rPr>
              <w:t>中船工业</w:t>
            </w:r>
            <w:r>
              <w:rPr>
                <w:rFonts w:hint="eastAsia"/>
              </w:rPr>
              <w:tab/>
            </w:r>
            <w:r>
              <w:rPr>
                <w:rFonts w:hint="eastAsia"/>
              </w:rPr>
              <w:t>王顺康</w:t>
            </w:r>
            <w:r>
              <w:rPr>
                <w:rFonts w:hint="eastAsia"/>
              </w:rPr>
              <w:tab/>
              <w:t>WAF</w:t>
            </w:r>
            <w:r>
              <w:rPr>
                <w:rFonts w:hint="eastAsia"/>
              </w:rPr>
              <w:t>防火墙测试防护功能，以及采购时间节点</w:t>
            </w:r>
            <w:r>
              <w:rPr>
                <w:rFonts w:hint="eastAsia"/>
              </w:rPr>
              <w:tab/>
            </w:r>
            <w:r>
              <w:rPr>
                <w:rFonts w:hint="eastAsia"/>
              </w:rPr>
              <w:t>本项目采购方式为三方比价，目前已把报价单发出，等客户走完流程。</w:t>
            </w:r>
          </w:p>
          <w:p w:rsidR="00203E46" w:rsidRDefault="00203E46" w:rsidP="00203E46">
            <w:r>
              <w:rPr>
                <w:rFonts w:hint="eastAsia"/>
              </w:rPr>
              <w:t>20.11.03</w:t>
            </w:r>
            <w:r>
              <w:rPr>
                <w:rFonts w:hint="eastAsia"/>
              </w:rPr>
              <w:t>下午</w:t>
            </w:r>
            <w:r>
              <w:rPr>
                <w:rFonts w:hint="eastAsia"/>
              </w:rPr>
              <w:tab/>
            </w:r>
            <w:r>
              <w:rPr>
                <w:rFonts w:hint="eastAsia"/>
              </w:rPr>
              <w:t>北京同仁堂有限公司</w:t>
            </w:r>
            <w:r>
              <w:rPr>
                <w:rFonts w:hint="eastAsia"/>
              </w:rPr>
              <w:tab/>
            </w:r>
            <w:r>
              <w:rPr>
                <w:rFonts w:hint="eastAsia"/>
              </w:rPr>
              <w:t>丁总</w:t>
            </w:r>
            <w:r>
              <w:rPr>
                <w:rFonts w:hint="eastAsia"/>
              </w:rPr>
              <w:tab/>
            </w:r>
            <w:r>
              <w:rPr>
                <w:rFonts w:hint="eastAsia"/>
              </w:rPr>
              <w:t>要做北京市</w:t>
            </w:r>
            <w:r>
              <w:rPr>
                <w:rFonts w:hint="eastAsia"/>
              </w:rPr>
              <w:t>121</w:t>
            </w:r>
            <w:r>
              <w:rPr>
                <w:rFonts w:hint="eastAsia"/>
              </w:rPr>
              <w:t>家店面组网</w:t>
            </w:r>
            <w:r>
              <w:rPr>
                <w:rFonts w:hint="eastAsia"/>
              </w:rPr>
              <w:tab/>
            </w:r>
            <w:r>
              <w:rPr>
                <w:rFonts w:hint="eastAsia"/>
              </w:rPr>
              <w:t>因预算有限可能推迟，目前客户首要认可启明星辰，其次是其他品牌。</w:t>
            </w:r>
          </w:p>
          <w:p w:rsidR="00203E46" w:rsidRDefault="00203E46" w:rsidP="00203E46">
            <w:r>
              <w:rPr>
                <w:rFonts w:hint="eastAsia"/>
              </w:rPr>
              <w:t>20.11.04</w:t>
            </w:r>
            <w:r>
              <w:rPr>
                <w:rFonts w:hint="eastAsia"/>
              </w:rPr>
              <w:tab/>
            </w:r>
            <w:r>
              <w:rPr>
                <w:rFonts w:hint="eastAsia"/>
              </w:rPr>
              <w:t>升腾资讯</w:t>
            </w:r>
            <w:r>
              <w:rPr>
                <w:rFonts w:hint="eastAsia"/>
              </w:rPr>
              <w:tab/>
            </w:r>
            <w:r>
              <w:rPr>
                <w:rFonts w:hint="eastAsia"/>
              </w:rPr>
              <w:t>韩总</w:t>
            </w:r>
            <w:r>
              <w:rPr>
                <w:rFonts w:hint="eastAsia"/>
              </w:rPr>
              <w:tab/>
            </w:r>
            <w:r>
              <w:rPr>
                <w:rFonts w:hint="eastAsia"/>
              </w:rPr>
              <w:t>带着我去见了中核技术研究院的一个杨主任</w:t>
            </w:r>
            <w:r>
              <w:rPr>
                <w:rFonts w:hint="eastAsia"/>
              </w:rPr>
              <w:tab/>
            </w:r>
            <w:r>
              <w:rPr>
                <w:rFonts w:hint="eastAsia"/>
              </w:rPr>
              <w:t>客户想把任子行的上网行为管理替换掉，但是有一点要求必须是软件，目前正在匹配客户需求，</w:t>
            </w:r>
          </w:p>
          <w:p w:rsidR="00203E46" w:rsidRDefault="00203E46" w:rsidP="00203E46">
            <w:r>
              <w:rPr>
                <w:rFonts w:hint="eastAsia"/>
              </w:rPr>
              <w:t>20.11.04</w:t>
            </w:r>
            <w:r>
              <w:rPr>
                <w:rFonts w:hint="eastAsia"/>
              </w:rPr>
              <w:t>下午</w:t>
            </w:r>
            <w:r>
              <w:rPr>
                <w:rFonts w:hint="eastAsia"/>
              </w:rPr>
              <w:tab/>
            </w:r>
            <w:r>
              <w:rPr>
                <w:rFonts w:hint="eastAsia"/>
              </w:rPr>
              <w:t>中设数字</w:t>
            </w:r>
            <w:r>
              <w:rPr>
                <w:rFonts w:hint="eastAsia"/>
              </w:rPr>
              <w:tab/>
            </w:r>
            <w:r>
              <w:rPr>
                <w:rFonts w:hint="eastAsia"/>
              </w:rPr>
              <w:t>王俊田</w:t>
            </w:r>
            <w:r>
              <w:rPr>
                <w:rFonts w:hint="eastAsia"/>
              </w:rPr>
              <w:tab/>
              <w:t>IPV6</w:t>
            </w:r>
            <w:r>
              <w:rPr>
                <w:rFonts w:hint="eastAsia"/>
              </w:rPr>
              <w:t>相关介绍，和</w:t>
            </w:r>
            <w:r>
              <w:rPr>
                <w:rFonts w:hint="eastAsia"/>
              </w:rPr>
              <w:t>AC</w:t>
            </w:r>
            <w:r>
              <w:rPr>
                <w:rFonts w:hint="eastAsia"/>
              </w:rPr>
              <w:t>的采购情况</w:t>
            </w:r>
            <w:r>
              <w:rPr>
                <w:rFonts w:hint="eastAsia"/>
              </w:rPr>
              <w:tab/>
            </w:r>
            <w:r>
              <w:rPr>
                <w:rFonts w:hint="eastAsia"/>
              </w:rPr>
              <w:t>最近一直在开会，</w:t>
            </w:r>
            <w:r>
              <w:rPr>
                <w:rFonts w:hint="eastAsia"/>
              </w:rPr>
              <w:t>AC</w:t>
            </w:r>
            <w:r>
              <w:rPr>
                <w:rFonts w:hint="eastAsia"/>
              </w:rPr>
              <w:t>还没有采购，</w:t>
            </w:r>
            <w:r>
              <w:rPr>
                <w:rFonts w:hint="eastAsia"/>
              </w:rPr>
              <w:t>11</w:t>
            </w:r>
            <w:r>
              <w:rPr>
                <w:rFonts w:hint="eastAsia"/>
              </w:rPr>
              <w:t>月下旬可能会申请采购</w:t>
            </w:r>
            <w:r>
              <w:rPr>
                <w:rFonts w:hint="eastAsia"/>
              </w:rPr>
              <w:t>AC</w:t>
            </w:r>
            <w:r>
              <w:rPr>
                <w:rFonts w:hint="eastAsia"/>
              </w:rPr>
              <w:t>相关款项</w:t>
            </w:r>
          </w:p>
          <w:p w:rsidR="00203E46" w:rsidRPr="00203E46" w:rsidRDefault="00203E46" w:rsidP="00203E46">
            <w:r>
              <w:rPr>
                <w:rFonts w:hint="eastAsia"/>
              </w:rPr>
              <w:t>20.11.06</w:t>
            </w:r>
            <w:r>
              <w:rPr>
                <w:rFonts w:hint="eastAsia"/>
              </w:rPr>
              <w:t>上午</w:t>
            </w:r>
            <w:r>
              <w:rPr>
                <w:rFonts w:hint="eastAsia"/>
              </w:rPr>
              <w:tab/>
            </w:r>
            <w:r>
              <w:rPr>
                <w:rFonts w:hint="eastAsia"/>
              </w:rPr>
              <w:t>圣诺基医药</w:t>
            </w:r>
            <w:r>
              <w:rPr>
                <w:rFonts w:hint="eastAsia"/>
              </w:rPr>
              <w:tab/>
            </w:r>
            <w:r>
              <w:rPr>
                <w:rFonts w:hint="eastAsia"/>
              </w:rPr>
              <w:t>张总</w:t>
            </w:r>
            <w:r>
              <w:rPr>
                <w:rFonts w:hint="eastAsia"/>
              </w:rPr>
              <w:tab/>
            </w:r>
            <w:r>
              <w:rPr>
                <w:rFonts w:hint="eastAsia"/>
              </w:rPr>
              <w:t>首次拜访</w:t>
            </w:r>
            <w:r>
              <w:rPr>
                <w:rFonts w:hint="eastAsia"/>
              </w:rPr>
              <w:tab/>
            </w:r>
            <w:r>
              <w:rPr>
                <w:rFonts w:hint="eastAsia"/>
              </w:rPr>
              <w:t>目前有三个业务（财务、</w:t>
            </w:r>
            <w:r>
              <w:rPr>
                <w:rFonts w:hint="eastAsia"/>
              </w:rPr>
              <w:t>OA</w:t>
            </w:r>
            <w:r>
              <w:rPr>
                <w:rFonts w:hint="eastAsia"/>
              </w:rPr>
              <w:t>、邮件）四台服务器做了</w:t>
            </w:r>
            <w:r>
              <w:rPr>
                <w:rFonts w:hint="eastAsia"/>
              </w:rPr>
              <w:t>Hyperv</w:t>
            </w:r>
            <w:r>
              <w:rPr>
                <w:rFonts w:hint="eastAsia"/>
              </w:rPr>
              <w:t>虚拟化，有深信服的防火墙和</w:t>
            </w:r>
            <w:r>
              <w:rPr>
                <w:rFonts w:hint="eastAsia"/>
              </w:rPr>
              <w:t>VPN</w:t>
            </w:r>
            <w:r>
              <w:rPr>
                <w:rFonts w:hint="eastAsia"/>
              </w:rPr>
              <w:t>，目前没什么强性需求，后续引导深信服的超融合做替换</w:t>
            </w:r>
            <w:r w:rsidR="00E841F4">
              <w:rPr>
                <w:rFonts w:hint="eastAsia"/>
              </w:rPr>
              <w:t>。。。。。</w:t>
            </w:r>
          </w:p>
          <w:p w:rsidR="007A638D" w:rsidRDefault="000F214E" w:rsidP="007A638D">
            <w:r>
              <w:rPr>
                <w:rFonts w:hint="eastAsia"/>
              </w:rPr>
              <w:t>销售人员</w:t>
            </w:r>
            <w:r w:rsidR="007A638D">
              <w:rPr>
                <w:rFonts w:hint="eastAsia"/>
              </w:rPr>
              <w:t>考核记录：</w:t>
            </w:r>
          </w:p>
          <w:p w:rsidR="007A638D" w:rsidRDefault="007A638D" w:rsidP="007A638D">
            <w:r>
              <w:rPr>
                <w:rFonts w:hint="eastAsia"/>
                <w:noProof/>
              </w:rPr>
              <w:drawing>
                <wp:inline distT="0" distB="0" distL="0" distR="0">
                  <wp:extent cx="4285753" cy="2069030"/>
                  <wp:effectExtent l="0" t="0" r="635" b="7620"/>
                  <wp:docPr id="24" name="图片 24" descr="C:\Users\acer\AppData\Local\Temp\WeChat Files\96f57555f838370938ef59fd7e4fd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AppData\Local\Temp\WeChat Files\96f57555f838370938ef59fd7e4fdd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7502" cy="2069875"/>
                          </a:xfrm>
                          <a:prstGeom prst="rect">
                            <a:avLst/>
                          </a:prstGeom>
                          <a:noFill/>
                          <a:ln>
                            <a:noFill/>
                          </a:ln>
                        </pic:spPr>
                      </pic:pic>
                    </a:graphicData>
                  </a:graphic>
                </wp:inline>
              </w:drawing>
            </w:r>
          </w:p>
          <w:p w:rsidR="007D12B5" w:rsidRPr="00EA5E3D" w:rsidRDefault="007D12B5" w:rsidP="001F4322">
            <w:pPr>
              <w:rPr>
                <w:lang w:val="en-GB"/>
              </w:rPr>
            </w:pPr>
            <w:r w:rsidRPr="00EA5E3D">
              <w:rPr>
                <w:rFonts w:hint="eastAsia"/>
                <w:lang w:val="en-GB"/>
              </w:rPr>
              <w:t>顾客满意度调查表具体见</w:t>
            </w:r>
            <w:r w:rsidRPr="00EA5E3D">
              <w:rPr>
                <w:rFonts w:hint="eastAsia"/>
                <w:lang w:val="en-GB"/>
              </w:rPr>
              <w:t>9.1.2</w:t>
            </w:r>
          </w:p>
          <w:p w:rsidR="000F214E" w:rsidRPr="007A638D" w:rsidRDefault="000F214E" w:rsidP="001F4322">
            <w:pPr>
              <w:rPr>
                <w:lang w:val="en-GB"/>
              </w:rPr>
            </w:pPr>
          </w:p>
          <w:p w:rsidR="000F214E" w:rsidRPr="000F214E" w:rsidRDefault="000F214E" w:rsidP="001F4322">
            <w:r>
              <w:t>项目</w:t>
            </w:r>
            <w:r>
              <w:rPr>
                <w:rFonts w:hint="eastAsia"/>
              </w:rPr>
              <w:t>/</w:t>
            </w:r>
            <w:r>
              <w:rPr>
                <w:rFonts w:hint="eastAsia"/>
              </w:rPr>
              <w:t>产品验收见</w:t>
            </w:r>
            <w:r w:rsidR="007A638D">
              <w:rPr>
                <w:rFonts w:hint="eastAsia"/>
              </w:rPr>
              <w:t>工程部</w:t>
            </w:r>
          </w:p>
          <w:p w:rsidR="007D12B5" w:rsidRPr="007A638D" w:rsidRDefault="007D12B5" w:rsidP="001F4322"/>
          <w:p w:rsidR="007D12B5" w:rsidRPr="00EA5E3D" w:rsidRDefault="007D12B5" w:rsidP="001F4322">
            <w:r w:rsidRPr="00EA5E3D">
              <w:rPr>
                <w:rFonts w:hint="eastAsia"/>
                <w:lang w:val="en-GB"/>
              </w:rPr>
              <w:t>服务的放行受控。符合要求</w:t>
            </w:r>
          </w:p>
        </w:tc>
        <w:tc>
          <w:tcPr>
            <w:tcW w:w="1585" w:type="dxa"/>
          </w:tcPr>
          <w:p w:rsidR="007D12B5" w:rsidRPr="00EA5E3D" w:rsidRDefault="008031C0" w:rsidP="001F4322">
            <w:r>
              <w:rPr>
                <w:rFonts w:hint="eastAsia"/>
              </w:rPr>
              <w:t>N</w:t>
            </w:r>
          </w:p>
        </w:tc>
      </w:tr>
      <w:tr w:rsidR="007D12B5" w:rsidRPr="00EA5E3D" w:rsidTr="00AD4D90">
        <w:trPr>
          <w:trHeight w:val="516"/>
        </w:trPr>
        <w:tc>
          <w:tcPr>
            <w:tcW w:w="2160" w:type="dxa"/>
            <w:vAlign w:val="center"/>
          </w:tcPr>
          <w:p w:rsidR="007D12B5" w:rsidRPr="00EA5E3D" w:rsidRDefault="007D12B5" w:rsidP="001F4322">
            <w:r w:rsidRPr="00EA5E3D">
              <w:rPr>
                <w:rFonts w:hint="eastAsia"/>
              </w:rPr>
              <w:t>不合格输出的控制，不合格与纠正措施</w:t>
            </w:r>
          </w:p>
        </w:tc>
        <w:tc>
          <w:tcPr>
            <w:tcW w:w="960" w:type="dxa"/>
            <w:vAlign w:val="center"/>
          </w:tcPr>
          <w:p w:rsidR="007D12B5" w:rsidRPr="00EA5E3D" w:rsidRDefault="007D12B5" w:rsidP="001F4322">
            <w:r w:rsidRPr="00EA5E3D">
              <w:rPr>
                <w:rFonts w:hint="eastAsia"/>
              </w:rPr>
              <w:t>8.7</w:t>
            </w:r>
          </w:p>
          <w:p w:rsidR="007D12B5" w:rsidRPr="00EA5E3D" w:rsidRDefault="007D12B5" w:rsidP="001F4322">
            <w:r w:rsidRPr="00EA5E3D">
              <w:rPr>
                <w:rFonts w:hint="eastAsia"/>
              </w:rPr>
              <w:t>10.2</w:t>
            </w:r>
          </w:p>
        </w:tc>
        <w:tc>
          <w:tcPr>
            <w:tcW w:w="10004" w:type="dxa"/>
            <w:vAlign w:val="center"/>
          </w:tcPr>
          <w:p w:rsidR="007D12B5" w:rsidRPr="00EA5E3D" w:rsidRDefault="007D12B5" w:rsidP="001F4322">
            <w:r w:rsidRPr="00EA5E3D">
              <w:rPr>
                <w:rFonts w:hint="eastAsia"/>
              </w:rPr>
              <w:t>企业提供的《不合格品控制程序》中规定了对不合格品的标识、隔离、记录评审和处置的控制要求。组织采购产品验收相关文件规定，采购</w:t>
            </w:r>
            <w:r w:rsidRPr="00EA5E3D">
              <w:rPr>
                <w:rFonts w:hint="eastAsia"/>
              </w:rPr>
              <w:t>/</w:t>
            </w:r>
            <w:r w:rsidRPr="00EA5E3D">
              <w:rPr>
                <w:rFonts w:hint="eastAsia"/>
              </w:rPr>
              <w:t>销售产品交付客户指定场所后客户组织产品验收，验收过程中发现不合格品直接退回供方单位，并要求做好验收确认记录；销售和过程中不不合格以口头、书面信息向相关责任部门</w:t>
            </w:r>
            <w:r w:rsidRPr="00EA5E3D">
              <w:rPr>
                <w:rFonts w:hint="eastAsia"/>
              </w:rPr>
              <w:t>/</w:t>
            </w:r>
            <w:r w:rsidRPr="00EA5E3D">
              <w:rPr>
                <w:rFonts w:hint="eastAsia"/>
              </w:rPr>
              <w:t>人员反馈，并责令改进</w:t>
            </w:r>
            <w:r w:rsidRPr="00EA5E3D">
              <w:rPr>
                <w:rFonts w:hint="eastAsia"/>
              </w:rPr>
              <w:t>,</w:t>
            </w:r>
            <w:r w:rsidRPr="00EA5E3D">
              <w:rPr>
                <w:rFonts w:hint="eastAsia"/>
              </w:rPr>
              <w:t>如道歉等。未发现批量的采购</w:t>
            </w:r>
            <w:r w:rsidRPr="00EA5E3D">
              <w:rPr>
                <w:rFonts w:hint="eastAsia"/>
              </w:rPr>
              <w:t>/</w:t>
            </w:r>
            <w:r w:rsidRPr="00EA5E3D">
              <w:rPr>
                <w:rFonts w:hint="eastAsia"/>
              </w:rPr>
              <w:t>销售产品不合格</w:t>
            </w:r>
            <w:r w:rsidRPr="00EA5E3D">
              <w:rPr>
                <w:rFonts w:hint="eastAsia"/>
              </w:rPr>
              <w:t>,</w:t>
            </w:r>
            <w:r w:rsidRPr="00EA5E3D">
              <w:rPr>
                <w:rFonts w:hint="eastAsia"/>
              </w:rPr>
              <w:t>以及销售和服务过程不合格。</w:t>
            </w:r>
          </w:p>
          <w:p w:rsidR="007D12B5" w:rsidRPr="00EA5E3D" w:rsidRDefault="007D12B5" w:rsidP="001F4322">
            <w:r w:rsidRPr="00EA5E3D">
              <w:rPr>
                <w:rFonts w:hint="eastAsia"/>
              </w:rPr>
              <w:t>抽不符合记录，企业目前为止未发生不符合事件。</w:t>
            </w:r>
          </w:p>
          <w:p w:rsidR="007D12B5" w:rsidRPr="00EA5E3D" w:rsidRDefault="007D12B5" w:rsidP="001F4322">
            <w:r w:rsidRPr="00EA5E3D">
              <w:rPr>
                <w:rFonts w:hint="eastAsia"/>
              </w:rPr>
              <w:t>内审过程中发现的不符合已经整改，符合要求。</w:t>
            </w:r>
          </w:p>
          <w:p w:rsidR="007D12B5" w:rsidRPr="00EA5E3D" w:rsidRDefault="007D12B5" w:rsidP="001F4322">
            <w:r w:rsidRPr="00EA5E3D">
              <w:rPr>
                <w:rFonts w:hint="eastAsia"/>
              </w:rPr>
              <w:t xml:space="preserve">  </w:t>
            </w:r>
            <w:r w:rsidRPr="00EA5E3D">
              <w:rPr>
                <w:rFonts w:hint="eastAsia"/>
              </w:rPr>
              <w:t>产品和销售和服务过程监视和测量过程中有导入风险思维，主要有通过加强员工培训，加大监督和检查力度等措施，以达到预防措施的目的。</w:t>
            </w:r>
          </w:p>
        </w:tc>
        <w:tc>
          <w:tcPr>
            <w:tcW w:w="1585" w:type="dxa"/>
          </w:tcPr>
          <w:p w:rsidR="007D12B5" w:rsidRPr="00EA5E3D" w:rsidRDefault="007D12B5" w:rsidP="001F4322">
            <w:r>
              <w:rPr>
                <w:rFonts w:hint="eastAsia"/>
              </w:rPr>
              <w:t>Y</w:t>
            </w:r>
          </w:p>
        </w:tc>
      </w:tr>
    </w:tbl>
    <w:p w:rsidR="00961E27" w:rsidRDefault="00961E27"/>
    <w:p w:rsidR="00961E27" w:rsidRDefault="00961E27">
      <w:pPr>
        <w:pStyle w:val="a7"/>
      </w:pPr>
    </w:p>
    <w:p w:rsidR="007D12B5" w:rsidRDefault="007D12B5">
      <w:pPr>
        <w:pStyle w:val="a7"/>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EF2195" w:rsidTr="00AD4D90">
        <w:trPr>
          <w:trHeight w:val="515"/>
        </w:trPr>
        <w:tc>
          <w:tcPr>
            <w:tcW w:w="2160" w:type="dxa"/>
            <w:vMerge w:val="restart"/>
            <w:vAlign w:val="center"/>
          </w:tcPr>
          <w:p w:rsidR="00EF2195" w:rsidRDefault="00EF2195" w:rsidP="00AD4D90">
            <w:pPr>
              <w:spacing w:before="120" w:line="276" w:lineRule="auto"/>
              <w:jc w:val="center"/>
              <w:rPr>
                <w:rFonts w:ascii="宋体" w:hAnsi="宋体"/>
                <w:szCs w:val="21"/>
              </w:rPr>
            </w:pPr>
            <w:r>
              <w:rPr>
                <w:rFonts w:ascii="宋体" w:hAnsi="宋体" w:hint="eastAsia"/>
                <w:szCs w:val="21"/>
              </w:rPr>
              <w:t>过程与活动、</w:t>
            </w:r>
          </w:p>
          <w:p w:rsidR="00EF2195" w:rsidRDefault="00EF2195" w:rsidP="00AD4D90">
            <w:pPr>
              <w:spacing w:line="276" w:lineRule="auto"/>
              <w:jc w:val="center"/>
              <w:rPr>
                <w:rFonts w:ascii="宋体" w:hAnsi="宋体"/>
                <w:szCs w:val="21"/>
              </w:rPr>
            </w:pPr>
            <w:r>
              <w:rPr>
                <w:rFonts w:ascii="宋体" w:hAnsi="宋体" w:hint="eastAsia"/>
                <w:szCs w:val="21"/>
              </w:rPr>
              <w:t>抽样计划</w:t>
            </w:r>
          </w:p>
        </w:tc>
        <w:tc>
          <w:tcPr>
            <w:tcW w:w="960" w:type="dxa"/>
            <w:vMerge w:val="restart"/>
            <w:vAlign w:val="center"/>
          </w:tcPr>
          <w:p w:rsidR="00EF2195" w:rsidRDefault="00EF2195" w:rsidP="00AD4D90">
            <w:pPr>
              <w:spacing w:line="276" w:lineRule="auto"/>
              <w:rPr>
                <w:rFonts w:ascii="宋体" w:hAnsi="宋体"/>
                <w:szCs w:val="21"/>
              </w:rPr>
            </w:pPr>
            <w:r>
              <w:rPr>
                <w:rFonts w:ascii="宋体" w:hAnsi="宋体" w:hint="eastAsia"/>
                <w:szCs w:val="21"/>
              </w:rPr>
              <w:t>涉及</w:t>
            </w:r>
          </w:p>
          <w:p w:rsidR="00EF2195" w:rsidRDefault="00EF2195" w:rsidP="00AD4D90">
            <w:pPr>
              <w:spacing w:line="276" w:lineRule="auto"/>
              <w:rPr>
                <w:rFonts w:ascii="宋体" w:hAnsi="宋体"/>
                <w:szCs w:val="21"/>
              </w:rPr>
            </w:pPr>
            <w:r>
              <w:rPr>
                <w:rFonts w:ascii="宋体" w:hAnsi="宋体" w:hint="eastAsia"/>
                <w:szCs w:val="21"/>
              </w:rPr>
              <w:t>条款</w:t>
            </w:r>
          </w:p>
        </w:tc>
        <w:tc>
          <w:tcPr>
            <w:tcW w:w="10004" w:type="dxa"/>
            <w:vAlign w:val="center"/>
          </w:tcPr>
          <w:p w:rsidR="00EF2195" w:rsidRDefault="00EF2195" w:rsidP="00AD4D90">
            <w:pPr>
              <w:spacing w:line="276" w:lineRule="auto"/>
              <w:rPr>
                <w:rFonts w:ascii="宋体" w:hAnsi="宋体"/>
                <w:szCs w:val="21"/>
              </w:rPr>
            </w:pPr>
            <w:r>
              <w:rPr>
                <w:rFonts w:ascii="宋体" w:hAnsi="宋体" w:hint="eastAsia"/>
                <w:szCs w:val="21"/>
              </w:rPr>
              <w:t>受审核部门：</w:t>
            </w:r>
            <w:r w:rsidR="0051204C">
              <w:rPr>
                <w:rFonts w:ascii="宋体" w:hAnsi="宋体" w:hint="eastAsia"/>
                <w:szCs w:val="21"/>
              </w:rPr>
              <w:t>工程部</w:t>
            </w:r>
            <w:r>
              <w:rPr>
                <w:rFonts w:ascii="宋体" w:hAnsi="宋体" w:hint="eastAsia"/>
                <w:szCs w:val="21"/>
              </w:rPr>
              <w:t xml:space="preserve">      主管领导/陪同人员：</w:t>
            </w:r>
            <w:r w:rsidR="0051204C" w:rsidRPr="0051204C">
              <w:rPr>
                <w:rFonts w:ascii="宋体" w:hAnsi="宋体" w:hint="eastAsia"/>
                <w:szCs w:val="21"/>
              </w:rPr>
              <w:t>周广兵</w:t>
            </w:r>
          </w:p>
        </w:tc>
        <w:tc>
          <w:tcPr>
            <w:tcW w:w="1585" w:type="dxa"/>
            <w:vMerge w:val="restart"/>
            <w:vAlign w:val="center"/>
          </w:tcPr>
          <w:p w:rsidR="00EF2195" w:rsidRDefault="00EF2195" w:rsidP="00AD4D90">
            <w:pPr>
              <w:spacing w:line="276" w:lineRule="auto"/>
              <w:rPr>
                <w:rFonts w:ascii="宋体" w:hAnsi="宋体"/>
                <w:szCs w:val="21"/>
              </w:rPr>
            </w:pPr>
            <w:r>
              <w:rPr>
                <w:rFonts w:ascii="宋体" w:hAnsi="宋体" w:hint="eastAsia"/>
                <w:szCs w:val="21"/>
              </w:rPr>
              <w:t>判定</w:t>
            </w:r>
          </w:p>
        </w:tc>
      </w:tr>
      <w:tr w:rsidR="00EF2195" w:rsidTr="00AD4D90">
        <w:trPr>
          <w:trHeight w:val="403"/>
        </w:trPr>
        <w:tc>
          <w:tcPr>
            <w:tcW w:w="2160" w:type="dxa"/>
            <w:vMerge/>
            <w:vAlign w:val="center"/>
          </w:tcPr>
          <w:p w:rsidR="00EF2195" w:rsidRDefault="00EF2195" w:rsidP="00AD4D90">
            <w:pPr>
              <w:spacing w:line="276" w:lineRule="auto"/>
              <w:rPr>
                <w:rFonts w:ascii="宋体" w:hAnsi="宋体"/>
                <w:szCs w:val="21"/>
              </w:rPr>
            </w:pPr>
          </w:p>
        </w:tc>
        <w:tc>
          <w:tcPr>
            <w:tcW w:w="960" w:type="dxa"/>
            <w:vMerge/>
            <w:vAlign w:val="center"/>
          </w:tcPr>
          <w:p w:rsidR="00EF2195" w:rsidRDefault="00EF2195" w:rsidP="00AD4D90">
            <w:pPr>
              <w:spacing w:line="276" w:lineRule="auto"/>
              <w:rPr>
                <w:rFonts w:ascii="宋体" w:hAnsi="宋体"/>
                <w:szCs w:val="21"/>
              </w:rPr>
            </w:pPr>
          </w:p>
        </w:tc>
        <w:tc>
          <w:tcPr>
            <w:tcW w:w="10004" w:type="dxa"/>
            <w:vAlign w:val="center"/>
          </w:tcPr>
          <w:p w:rsidR="00EF2195" w:rsidRDefault="00EF2195" w:rsidP="0051204C">
            <w:pPr>
              <w:spacing w:before="120" w:line="276" w:lineRule="auto"/>
              <w:rPr>
                <w:rFonts w:ascii="宋体" w:hAnsi="宋体"/>
                <w:szCs w:val="21"/>
              </w:rPr>
            </w:pPr>
            <w:r>
              <w:rPr>
                <w:rFonts w:ascii="宋体" w:hAnsi="宋体" w:hint="eastAsia"/>
                <w:szCs w:val="21"/>
              </w:rPr>
              <w:t>审核员：朱晓丽   审核时间：2020年1</w:t>
            </w:r>
            <w:r w:rsidR="000F214E">
              <w:rPr>
                <w:rFonts w:ascii="宋体" w:hAnsi="宋体" w:hint="eastAsia"/>
                <w:szCs w:val="21"/>
              </w:rPr>
              <w:t>1</w:t>
            </w:r>
            <w:r>
              <w:rPr>
                <w:rFonts w:ascii="宋体" w:hAnsi="宋体" w:hint="eastAsia"/>
                <w:szCs w:val="21"/>
              </w:rPr>
              <w:t>月1</w:t>
            </w:r>
            <w:r w:rsidR="0051204C">
              <w:rPr>
                <w:rFonts w:ascii="宋体" w:hAnsi="宋体" w:hint="eastAsia"/>
                <w:szCs w:val="21"/>
              </w:rPr>
              <w:t>2</w:t>
            </w:r>
            <w:r>
              <w:rPr>
                <w:rFonts w:ascii="宋体" w:hAnsi="宋体" w:hint="eastAsia"/>
                <w:szCs w:val="21"/>
              </w:rPr>
              <w:t>日</w:t>
            </w:r>
          </w:p>
        </w:tc>
        <w:tc>
          <w:tcPr>
            <w:tcW w:w="1585" w:type="dxa"/>
            <w:vMerge/>
          </w:tcPr>
          <w:p w:rsidR="00EF2195" w:rsidRDefault="00EF2195" w:rsidP="00AD4D90">
            <w:pPr>
              <w:spacing w:line="276" w:lineRule="auto"/>
              <w:rPr>
                <w:rFonts w:ascii="宋体" w:hAnsi="宋体"/>
                <w:szCs w:val="21"/>
              </w:rPr>
            </w:pPr>
          </w:p>
        </w:tc>
      </w:tr>
      <w:tr w:rsidR="00EF2195" w:rsidTr="00AD4D90">
        <w:trPr>
          <w:trHeight w:val="516"/>
        </w:trPr>
        <w:tc>
          <w:tcPr>
            <w:tcW w:w="2160" w:type="dxa"/>
            <w:vMerge/>
            <w:vAlign w:val="center"/>
          </w:tcPr>
          <w:p w:rsidR="00EF2195" w:rsidRDefault="00EF2195" w:rsidP="00AD4D90">
            <w:pPr>
              <w:spacing w:line="276" w:lineRule="auto"/>
              <w:rPr>
                <w:rFonts w:ascii="宋体" w:hAnsi="宋体"/>
                <w:szCs w:val="21"/>
              </w:rPr>
            </w:pPr>
          </w:p>
        </w:tc>
        <w:tc>
          <w:tcPr>
            <w:tcW w:w="960" w:type="dxa"/>
            <w:vMerge/>
            <w:vAlign w:val="center"/>
          </w:tcPr>
          <w:p w:rsidR="00EF2195" w:rsidRDefault="00EF2195" w:rsidP="00AD4D90">
            <w:pPr>
              <w:spacing w:line="276" w:lineRule="auto"/>
              <w:rPr>
                <w:rFonts w:ascii="宋体" w:hAnsi="宋体"/>
                <w:szCs w:val="21"/>
              </w:rPr>
            </w:pPr>
          </w:p>
        </w:tc>
        <w:tc>
          <w:tcPr>
            <w:tcW w:w="10004" w:type="dxa"/>
            <w:vAlign w:val="center"/>
          </w:tcPr>
          <w:p w:rsidR="00EF2195" w:rsidRDefault="00EF2195" w:rsidP="00EF2195">
            <w:pPr>
              <w:adjustRightInd w:val="0"/>
              <w:snapToGrid w:val="0"/>
              <w:spacing w:line="276" w:lineRule="auto"/>
              <w:rPr>
                <w:rFonts w:ascii="宋体" w:hAnsi="宋体"/>
                <w:szCs w:val="21"/>
              </w:rPr>
            </w:pPr>
            <w:r>
              <w:rPr>
                <w:rFonts w:ascii="宋体" w:hAnsi="宋体" w:hint="eastAsia"/>
                <w:szCs w:val="21"/>
              </w:rPr>
              <w:t xml:space="preserve">审核条款：5.3，6.2，7.1.3-7.1.5  </w:t>
            </w:r>
            <w:r w:rsidR="0051204C">
              <w:rPr>
                <w:rFonts w:ascii="宋体" w:hAnsi="宋体" w:hint="eastAsia"/>
                <w:szCs w:val="21"/>
              </w:rPr>
              <w:t xml:space="preserve">8.1 8.3 </w:t>
            </w:r>
            <w:r>
              <w:rPr>
                <w:rFonts w:ascii="宋体" w:hAnsi="宋体" w:hint="eastAsia"/>
                <w:szCs w:val="21"/>
              </w:rPr>
              <w:t xml:space="preserve"> 8.5 </w:t>
            </w:r>
            <w:r w:rsidR="0051204C">
              <w:rPr>
                <w:rFonts w:ascii="宋体" w:hAnsi="宋体" w:hint="eastAsia"/>
                <w:szCs w:val="21"/>
              </w:rPr>
              <w:t>8.6  8.7  10.2</w:t>
            </w:r>
          </w:p>
        </w:tc>
        <w:tc>
          <w:tcPr>
            <w:tcW w:w="1585" w:type="dxa"/>
            <w:vMerge/>
          </w:tcPr>
          <w:p w:rsidR="00EF2195" w:rsidRDefault="00EF2195" w:rsidP="00AD4D90">
            <w:pPr>
              <w:spacing w:line="276" w:lineRule="auto"/>
              <w:rPr>
                <w:rFonts w:ascii="宋体" w:hAnsi="宋体"/>
                <w:szCs w:val="21"/>
              </w:rPr>
            </w:pPr>
          </w:p>
        </w:tc>
      </w:tr>
      <w:tr w:rsidR="00EF2195" w:rsidTr="00AD4D90">
        <w:trPr>
          <w:trHeight w:val="516"/>
        </w:trPr>
        <w:tc>
          <w:tcPr>
            <w:tcW w:w="2160" w:type="dxa"/>
            <w:vAlign w:val="center"/>
          </w:tcPr>
          <w:p w:rsidR="00EF2195" w:rsidRDefault="00EF2195" w:rsidP="00AD4D90">
            <w:pPr>
              <w:spacing w:line="276" w:lineRule="auto"/>
              <w:rPr>
                <w:rFonts w:ascii="宋体" w:hAnsi="宋体"/>
                <w:szCs w:val="21"/>
              </w:rPr>
            </w:pPr>
            <w:r>
              <w:rPr>
                <w:rFonts w:ascii="宋体" w:hAnsi="宋体" w:hint="eastAsia"/>
                <w:szCs w:val="21"/>
              </w:rPr>
              <w:t>职责和权限</w:t>
            </w:r>
          </w:p>
        </w:tc>
        <w:tc>
          <w:tcPr>
            <w:tcW w:w="960" w:type="dxa"/>
            <w:vAlign w:val="center"/>
          </w:tcPr>
          <w:p w:rsidR="00EF2195" w:rsidRDefault="00EF2195" w:rsidP="00AD4D90">
            <w:pPr>
              <w:spacing w:line="276" w:lineRule="auto"/>
              <w:rPr>
                <w:rFonts w:ascii="宋体" w:hAnsi="宋体"/>
                <w:szCs w:val="21"/>
              </w:rPr>
            </w:pPr>
            <w:r>
              <w:rPr>
                <w:rFonts w:ascii="宋体" w:hAnsi="宋体"/>
                <w:szCs w:val="21"/>
              </w:rPr>
              <w:t>5.3</w:t>
            </w:r>
          </w:p>
        </w:tc>
        <w:tc>
          <w:tcPr>
            <w:tcW w:w="10004" w:type="dxa"/>
            <w:vAlign w:val="center"/>
          </w:tcPr>
          <w:p w:rsidR="00EF2195" w:rsidRDefault="00EF2195" w:rsidP="00AD4D90">
            <w:pPr>
              <w:rPr>
                <w:rFonts w:ascii="宋体" w:hAnsi="宋体"/>
              </w:rPr>
            </w:pPr>
            <w:r>
              <w:rPr>
                <w:rFonts w:ascii="宋体" w:hAnsi="宋体" w:hint="eastAsia"/>
              </w:rPr>
              <w:t xml:space="preserve">部门主要职责如下： </w:t>
            </w:r>
          </w:p>
          <w:p w:rsidR="00EF2195" w:rsidRDefault="00EF2195" w:rsidP="00AD4D90">
            <w:r>
              <w:rPr>
                <w:rFonts w:hint="eastAsia"/>
              </w:rPr>
              <w:t>负责统集成项目物资到场验收工作；</w:t>
            </w:r>
          </w:p>
          <w:p w:rsidR="00EF2195" w:rsidRDefault="00EF2195" w:rsidP="00AD4D90">
            <w:r>
              <w:rPr>
                <w:rFonts w:hint="eastAsia"/>
              </w:rPr>
              <w:t>负责集成项目的现场安装、调试等及项目的后期服务工作</w:t>
            </w:r>
          </w:p>
          <w:p w:rsidR="00EF2195" w:rsidRDefault="00EF2195" w:rsidP="00EF2195">
            <w:pPr>
              <w:pStyle w:val="Default"/>
              <w:jc w:val="both"/>
              <w:rPr>
                <w:color w:val="auto"/>
                <w:sz w:val="21"/>
                <w:szCs w:val="21"/>
              </w:rPr>
            </w:pPr>
            <w:r>
              <w:rPr>
                <w:color w:val="auto"/>
                <w:sz w:val="21"/>
                <w:szCs w:val="21"/>
              </w:rPr>
              <w:t>……</w:t>
            </w:r>
            <w:r>
              <w:rPr>
                <w:rFonts w:hint="eastAsia"/>
                <w:color w:val="auto"/>
                <w:sz w:val="21"/>
                <w:szCs w:val="21"/>
              </w:rPr>
              <w:t>.</w:t>
            </w:r>
          </w:p>
          <w:p w:rsidR="00EF2195" w:rsidRDefault="00EF2195" w:rsidP="00AD4D90">
            <w:r>
              <w:rPr>
                <w:rFonts w:hint="eastAsia"/>
              </w:rPr>
              <w:t>提供岗位说明书，明确了本部门</w:t>
            </w:r>
            <w:r>
              <w:rPr>
                <w:rFonts w:ascii="宋体" w:hAnsi="宋体" w:hint="eastAsia"/>
                <w:szCs w:val="21"/>
              </w:rPr>
              <w:t>岗位、职责和权限</w:t>
            </w:r>
          </w:p>
          <w:p w:rsidR="00EF2195" w:rsidRDefault="00EF2195" w:rsidP="00AD4D90">
            <w:pPr>
              <w:adjustRightInd w:val="0"/>
              <w:snapToGrid w:val="0"/>
              <w:spacing w:line="276" w:lineRule="auto"/>
              <w:rPr>
                <w:rFonts w:ascii="宋体" w:hAnsi="宋体"/>
                <w:szCs w:val="21"/>
              </w:rPr>
            </w:pPr>
            <w:r>
              <w:rPr>
                <w:rFonts w:ascii="宋体" w:hAnsi="宋体" w:hint="eastAsia"/>
                <w:szCs w:val="21"/>
              </w:rPr>
              <w:t>岗位、职责和权限明确</w:t>
            </w:r>
          </w:p>
        </w:tc>
        <w:tc>
          <w:tcPr>
            <w:tcW w:w="1585" w:type="dxa"/>
          </w:tcPr>
          <w:p w:rsidR="00EF2195" w:rsidRDefault="00EF2195" w:rsidP="00AD4D90">
            <w:pPr>
              <w:spacing w:line="276" w:lineRule="auto"/>
              <w:rPr>
                <w:rFonts w:ascii="宋体" w:hAnsi="宋体"/>
                <w:szCs w:val="21"/>
              </w:rPr>
            </w:pPr>
            <w:r>
              <w:rPr>
                <w:rFonts w:ascii="宋体" w:hAnsi="宋体" w:hint="eastAsia"/>
                <w:szCs w:val="21"/>
              </w:rPr>
              <w:t>Y</w:t>
            </w:r>
          </w:p>
        </w:tc>
      </w:tr>
      <w:tr w:rsidR="00EF2195" w:rsidTr="00AD4D90">
        <w:trPr>
          <w:trHeight w:val="516"/>
        </w:trPr>
        <w:tc>
          <w:tcPr>
            <w:tcW w:w="2160" w:type="dxa"/>
            <w:vAlign w:val="center"/>
          </w:tcPr>
          <w:p w:rsidR="00EF2195" w:rsidRDefault="00EF2195" w:rsidP="00AD4D90">
            <w:pPr>
              <w:spacing w:line="276" w:lineRule="auto"/>
              <w:rPr>
                <w:rFonts w:ascii="宋体" w:hAnsi="宋体"/>
                <w:szCs w:val="21"/>
              </w:rPr>
            </w:pPr>
            <w:r>
              <w:rPr>
                <w:rFonts w:ascii="宋体" w:hAnsi="宋体" w:hint="eastAsia"/>
                <w:szCs w:val="21"/>
              </w:rPr>
              <w:t>质量目标及其实现的策划</w:t>
            </w:r>
          </w:p>
        </w:tc>
        <w:tc>
          <w:tcPr>
            <w:tcW w:w="960" w:type="dxa"/>
            <w:vAlign w:val="center"/>
          </w:tcPr>
          <w:p w:rsidR="00EF2195" w:rsidRDefault="00EF2195" w:rsidP="00AD4D90">
            <w:pPr>
              <w:spacing w:line="276" w:lineRule="auto"/>
              <w:rPr>
                <w:rFonts w:ascii="宋体" w:hAnsi="宋体"/>
                <w:szCs w:val="21"/>
              </w:rPr>
            </w:pPr>
            <w:r>
              <w:rPr>
                <w:rFonts w:ascii="宋体" w:hAnsi="宋体"/>
                <w:szCs w:val="21"/>
              </w:rPr>
              <w:t>6.2</w:t>
            </w:r>
          </w:p>
        </w:tc>
        <w:tc>
          <w:tcPr>
            <w:tcW w:w="10004" w:type="dxa"/>
            <w:vAlign w:val="center"/>
          </w:tcPr>
          <w:p w:rsidR="00EF2195" w:rsidRDefault="00EF2195" w:rsidP="00AD4D90">
            <w:pPr>
              <w:adjustRightInd w:val="0"/>
              <w:snapToGrid w:val="0"/>
              <w:spacing w:line="276" w:lineRule="auto"/>
              <w:rPr>
                <w:rFonts w:ascii="宋体" w:hAnsi="宋体"/>
                <w:szCs w:val="21"/>
              </w:rPr>
            </w:pPr>
            <w:r>
              <w:rPr>
                <w:rFonts w:ascii="宋体" w:hAnsi="宋体" w:hint="eastAsia"/>
                <w:szCs w:val="21"/>
              </w:rPr>
              <w:t>部门目标：</w:t>
            </w:r>
          </w:p>
          <w:p w:rsidR="00EF2195" w:rsidRDefault="00EF2195" w:rsidP="00AD4D90">
            <w:pPr>
              <w:adjustRightInd w:val="0"/>
              <w:snapToGrid w:val="0"/>
              <w:spacing w:line="276" w:lineRule="auto"/>
              <w:rPr>
                <w:rFonts w:ascii="宋体" w:hAnsi="宋体"/>
                <w:szCs w:val="21"/>
              </w:rPr>
            </w:pPr>
            <w:r>
              <w:rPr>
                <w:rFonts w:ascii="宋体" w:hAnsi="宋体" w:hint="eastAsia"/>
                <w:szCs w:val="21"/>
              </w:rPr>
              <w:t>工程一次验收合格率96%（项目验收合格数/年度项目总数X100%）</w:t>
            </w:r>
          </w:p>
          <w:p w:rsidR="00EF2195" w:rsidRDefault="00EF2195" w:rsidP="0051204C">
            <w:pPr>
              <w:adjustRightInd w:val="0"/>
              <w:snapToGrid w:val="0"/>
              <w:spacing w:line="276" w:lineRule="auto"/>
              <w:rPr>
                <w:rFonts w:ascii="宋体" w:hAnsi="宋体"/>
                <w:szCs w:val="21"/>
              </w:rPr>
            </w:pPr>
            <w:r>
              <w:rPr>
                <w:rFonts w:ascii="宋体" w:hAnsi="宋体" w:hint="eastAsia"/>
                <w:szCs w:val="21"/>
              </w:rPr>
              <w:t>抽2020年</w:t>
            </w:r>
            <w:r w:rsidR="0051204C">
              <w:rPr>
                <w:rFonts w:ascii="宋体" w:hAnsi="宋体" w:hint="eastAsia"/>
                <w:szCs w:val="21"/>
              </w:rPr>
              <w:t>3</w:t>
            </w:r>
            <w:r>
              <w:rPr>
                <w:rFonts w:ascii="宋体" w:hAnsi="宋体" w:hint="eastAsia"/>
                <w:szCs w:val="21"/>
              </w:rPr>
              <w:t>月—2020年10月质量目标完成情况，已完成。</w:t>
            </w:r>
          </w:p>
        </w:tc>
        <w:tc>
          <w:tcPr>
            <w:tcW w:w="1585" w:type="dxa"/>
          </w:tcPr>
          <w:p w:rsidR="00EF2195" w:rsidRDefault="00EF2195" w:rsidP="00AD4D90">
            <w:pPr>
              <w:spacing w:line="276" w:lineRule="auto"/>
              <w:rPr>
                <w:rFonts w:ascii="宋体" w:hAnsi="宋体"/>
                <w:szCs w:val="21"/>
              </w:rPr>
            </w:pPr>
            <w:r>
              <w:rPr>
                <w:rFonts w:ascii="宋体" w:hAnsi="宋体" w:hint="eastAsia"/>
                <w:szCs w:val="21"/>
              </w:rPr>
              <w:t>Y</w:t>
            </w:r>
          </w:p>
        </w:tc>
      </w:tr>
      <w:tr w:rsidR="00EF2195" w:rsidTr="00AD4D90">
        <w:trPr>
          <w:trHeight w:val="516"/>
        </w:trPr>
        <w:tc>
          <w:tcPr>
            <w:tcW w:w="2160" w:type="dxa"/>
            <w:vAlign w:val="center"/>
          </w:tcPr>
          <w:p w:rsidR="00EF2195" w:rsidRDefault="00EF2195" w:rsidP="00AD4D90">
            <w:pPr>
              <w:spacing w:line="276" w:lineRule="auto"/>
              <w:rPr>
                <w:rFonts w:ascii="宋体" w:hAnsi="宋体"/>
                <w:szCs w:val="21"/>
              </w:rPr>
            </w:pPr>
            <w:r>
              <w:rPr>
                <w:rFonts w:ascii="宋体" w:hAnsi="宋体" w:hint="eastAsia"/>
                <w:szCs w:val="21"/>
              </w:rPr>
              <w:t>基础设施</w:t>
            </w:r>
          </w:p>
        </w:tc>
        <w:tc>
          <w:tcPr>
            <w:tcW w:w="960" w:type="dxa"/>
            <w:vAlign w:val="center"/>
          </w:tcPr>
          <w:p w:rsidR="00EF2195" w:rsidRDefault="00EF2195" w:rsidP="00AD4D90">
            <w:pPr>
              <w:spacing w:line="276" w:lineRule="auto"/>
              <w:rPr>
                <w:rFonts w:ascii="宋体" w:hAnsi="宋体"/>
                <w:szCs w:val="21"/>
              </w:rPr>
            </w:pPr>
            <w:r>
              <w:rPr>
                <w:rFonts w:ascii="宋体" w:hAnsi="宋体" w:hint="eastAsia"/>
                <w:szCs w:val="21"/>
              </w:rPr>
              <w:t>7.1.3</w:t>
            </w:r>
          </w:p>
        </w:tc>
        <w:tc>
          <w:tcPr>
            <w:tcW w:w="10004" w:type="dxa"/>
            <w:vAlign w:val="center"/>
          </w:tcPr>
          <w:p w:rsidR="00EF2195" w:rsidRDefault="00EF2195" w:rsidP="00AD4D90">
            <w:pPr>
              <w:tabs>
                <w:tab w:val="left" w:pos="7380"/>
              </w:tabs>
              <w:rPr>
                <w:rFonts w:ascii="宋体" w:hAnsi="宋体"/>
                <w:szCs w:val="21"/>
              </w:rPr>
            </w:pPr>
            <w:r>
              <w:rPr>
                <w:rFonts w:ascii="宋体" w:hAnsi="宋体" w:hint="eastAsia"/>
                <w:szCs w:val="21"/>
              </w:rPr>
              <w:t>查《设备设施清单》主要有台式电脑、传真机、笔记本、打印机、扫描仪、</w:t>
            </w:r>
            <w:r w:rsidRPr="00634591">
              <w:rPr>
                <w:rFonts w:ascii="宋体" w:hAnsi="宋体" w:hint="eastAsia"/>
                <w:szCs w:val="21"/>
              </w:rPr>
              <w:t>寻线仪</w:t>
            </w:r>
            <w:r>
              <w:rPr>
                <w:rFonts w:ascii="宋体" w:hAnsi="宋体" w:hint="eastAsia"/>
                <w:szCs w:val="21"/>
              </w:rPr>
              <w:t>、</w:t>
            </w:r>
            <w:r w:rsidRPr="00634591">
              <w:rPr>
                <w:rFonts w:ascii="宋体" w:hAnsi="宋体" w:hint="eastAsia"/>
                <w:szCs w:val="21"/>
              </w:rPr>
              <w:t>工具包</w:t>
            </w:r>
            <w:r>
              <w:rPr>
                <w:rFonts w:ascii="宋体" w:hAnsi="宋体" w:hint="eastAsia"/>
                <w:szCs w:val="21"/>
              </w:rPr>
              <w:t>、</w:t>
            </w:r>
            <w:r w:rsidRPr="00634591">
              <w:rPr>
                <w:rFonts w:ascii="宋体" w:hAnsi="宋体" w:hint="eastAsia"/>
                <w:szCs w:val="21"/>
              </w:rPr>
              <w:t>网线钳</w:t>
            </w:r>
            <w:r>
              <w:rPr>
                <w:rFonts w:ascii="宋体" w:hAnsi="宋体" w:hint="eastAsia"/>
                <w:szCs w:val="21"/>
              </w:rPr>
              <w:t>、</w:t>
            </w:r>
            <w:r w:rsidRPr="00634591">
              <w:rPr>
                <w:rFonts w:ascii="宋体" w:hAnsi="宋体" w:hint="eastAsia"/>
                <w:szCs w:val="21"/>
              </w:rPr>
              <w:t>尖嘴钳</w:t>
            </w:r>
            <w:r>
              <w:rPr>
                <w:rFonts w:ascii="宋体" w:hAnsi="宋体" w:hint="eastAsia"/>
                <w:szCs w:val="21"/>
              </w:rPr>
              <w:t>、</w:t>
            </w:r>
            <w:r w:rsidRPr="00634591">
              <w:rPr>
                <w:rFonts w:ascii="宋体" w:hAnsi="宋体" w:hint="eastAsia"/>
                <w:szCs w:val="21"/>
              </w:rPr>
              <w:t>水口钳</w:t>
            </w:r>
            <w:r>
              <w:rPr>
                <w:rFonts w:ascii="宋体" w:hAnsi="宋体" w:hint="eastAsia"/>
                <w:szCs w:val="21"/>
              </w:rPr>
              <w:t>、</w:t>
            </w:r>
            <w:r w:rsidRPr="00634591">
              <w:rPr>
                <w:rFonts w:ascii="宋体" w:hAnsi="宋体" w:hint="eastAsia"/>
                <w:szCs w:val="21"/>
              </w:rPr>
              <w:t>测线仪</w:t>
            </w:r>
            <w:r>
              <w:rPr>
                <w:rFonts w:ascii="宋体" w:hAnsi="宋体" w:hint="eastAsia"/>
                <w:szCs w:val="21"/>
              </w:rPr>
              <w:t>、</w:t>
            </w:r>
            <w:r w:rsidRPr="00634591">
              <w:rPr>
                <w:rFonts w:ascii="宋体" w:hAnsi="宋体" w:hint="eastAsia"/>
                <w:szCs w:val="21"/>
              </w:rPr>
              <w:t>万用表</w:t>
            </w:r>
            <w:r w:rsidR="0051204C">
              <w:rPr>
                <w:rFonts w:ascii="宋体" w:hAnsi="宋体" w:hint="eastAsia"/>
                <w:szCs w:val="21"/>
              </w:rPr>
              <w:t>等</w:t>
            </w:r>
            <w:r>
              <w:rPr>
                <w:rFonts w:ascii="宋体" w:hAnsi="宋体" w:hint="eastAsia"/>
                <w:szCs w:val="21"/>
              </w:rPr>
              <w:t>办公设备和施工工具，基本能满足服务需要。无特种设备</w:t>
            </w:r>
          </w:p>
          <w:p w:rsidR="00EF2195" w:rsidRDefault="00EF2195" w:rsidP="00AD4D90">
            <w:pPr>
              <w:tabs>
                <w:tab w:val="left" w:pos="7380"/>
              </w:tabs>
              <w:rPr>
                <w:rFonts w:ascii="宋体" w:hAnsi="宋体"/>
                <w:szCs w:val="21"/>
              </w:rPr>
            </w:pPr>
            <w:r>
              <w:rPr>
                <w:rFonts w:ascii="宋体" w:hAnsi="宋体" w:hint="eastAsia"/>
                <w:szCs w:val="21"/>
              </w:rPr>
              <w:t>办公室设备的日常维护，主要为局域网维护、灰尘清扫、电脑杀毒和一些设备的耗材更换。</w:t>
            </w:r>
          </w:p>
          <w:p w:rsidR="00EF2195" w:rsidRDefault="00EF2195" w:rsidP="00AD4D90">
            <w:pPr>
              <w:tabs>
                <w:tab w:val="left" w:pos="7380"/>
              </w:tabs>
              <w:rPr>
                <w:rFonts w:ascii="宋体" w:hAnsi="宋体"/>
                <w:szCs w:val="21"/>
              </w:rPr>
            </w:pPr>
            <w:r>
              <w:rPr>
                <w:rFonts w:ascii="宋体" w:hAnsi="宋体" w:hint="eastAsia"/>
                <w:szCs w:val="21"/>
              </w:rPr>
              <w:t>《设备设施维护检查记录》</w:t>
            </w:r>
          </w:p>
          <w:p w:rsidR="00EF2195" w:rsidRDefault="00EF2195" w:rsidP="00AD4D90">
            <w:pPr>
              <w:tabs>
                <w:tab w:val="left" w:pos="7380"/>
              </w:tabs>
              <w:rPr>
                <w:rFonts w:ascii="宋体" w:hAnsi="宋体"/>
                <w:szCs w:val="21"/>
              </w:rPr>
            </w:pPr>
            <w:r>
              <w:rPr>
                <w:rFonts w:ascii="宋体" w:hAnsi="宋体" w:hint="eastAsia"/>
                <w:szCs w:val="21"/>
              </w:rPr>
              <w:t>2020.</w:t>
            </w:r>
            <w:r w:rsidR="00203E46">
              <w:rPr>
                <w:rFonts w:ascii="宋体" w:hAnsi="宋体" w:hint="eastAsia"/>
                <w:szCs w:val="21"/>
              </w:rPr>
              <w:t>9</w:t>
            </w:r>
            <w:r>
              <w:rPr>
                <w:rFonts w:ascii="宋体" w:hAnsi="宋体" w:hint="eastAsia"/>
                <w:szCs w:val="21"/>
              </w:rPr>
              <w:t>.28服务器数据备份</w:t>
            </w:r>
          </w:p>
          <w:p w:rsidR="00EF2195" w:rsidRDefault="00EF2195" w:rsidP="00AD4D90">
            <w:pPr>
              <w:tabs>
                <w:tab w:val="left" w:pos="7380"/>
              </w:tabs>
              <w:rPr>
                <w:rFonts w:ascii="宋体" w:hAnsi="宋体"/>
                <w:szCs w:val="21"/>
              </w:rPr>
            </w:pPr>
            <w:r>
              <w:rPr>
                <w:rFonts w:ascii="宋体" w:hAnsi="宋体" w:hint="eastAsia"/>
                <w:szCs w:val="21"/>
              </w:rPr>
              <w:t>2020.</w:t>
            </w:r>
            <w:r w:rsidR="00203E46">
              <w:rPr>
                <w:rFonts w:ascii="宋体" w:hAnsi="宋体" w:hint="eastAsia"/>
                <w:szCs w:val="21"/>
              </w:rPr>
              <w:t>9</w:t>
            </w:r>
            <w:r>
              <w:rPr>
                <w:rFonts w:ascii="宋体" w:hAnsi="宋体" w:hint="eastAsia"/>
                <w:szCs w:val="21"/>
              </w:rPr>
              <w:t>.13服务器应急电源检查  运行正常</w:t>
            </w:r>
          </w:p>
          <w:p w:rsidR="00EF2195" w:rsidRDefault="00EF2195" w:rsidP="00AD4D90">
            <w:pPr>
              <w:tabs>
                <w:tab w:val="left" w:pos="7380"/>
              </w:tabs>
              <w:rPr>
                <w:rFonts w:ascii="宋体" w:hAnsi="宋体"/>
                <w:szCs w:val="21"/>
              </w:rPr>
            </w:pPr>
            <w:r>
              <w:rPr>
                <w:rFonts w:ascii="宋体" w:hAnsi="宋体" w:hint="eastAsia"/>
                <w:szCs w:val="21"/>
              </w:rPr>
              <w:t xml:space="preserve">2020.9.27 服务器数据备份     </w:t>
            </w:r>
          </w:p>
          <w:p w:rsidR="00EF2195" w:rsidRDefault="00EF2195" w:rsidP="00AD4D90">
            <w:pPr>
              <w:tabs>
                <w:tab w:val="left" w:pos="7380"/>
              </w:tabs>
              <w:rPr>
                <w:rFonts w:ascii="宋体" w:hAnsi="宋体"/>
                <w:szCs w:val="21"/>
              </w:rPr>
            </w:pPr>
            <w:r>
              <w:rPr>
                <w:rFonts w:ascii="宋体" w:hAnsi="宋体" w:hint="eastAsia"/>
                <w:szCs w:val="21"/>
              </w:rPr>
              <w:t>写明了维护人、日期等内容，按策划要求进行了检查，满足要求。</w:t>
            </w:r>
          </w:p>
          <w:p w:rsidR="00EF2195" w:rsidRDefault="00EF2195" w:rsidP="00AD4D90">
            <w:pPr>
              <w:tabs>
                <w:tab w:val="left" w:pos="7380"/>
              </w:tabs>
              <w:rPr>
                <w:rFonts w:ascii="宋体" w:hAnsi="宋体"/>
                <w:szCs w:val="21"/>
              </w:rPr>
            </w:pPr>
            <w:r>
              <w:rPr>
                <w:rFonts w:ascii="宋体" w:hAnsi="宋体" w:hint="eastAsia"/>
                <w:szCs w:val="21"/>
              </w:rPr>
              <w:t>对施工用工具进行了日常保养维护，使用前进行。内容主要是检查、清洁等。</w:t>
            </w:r>
          </w:p>
          <w:p w:rsidR="00EF2195" w:rsidRDefault="00EF2195" w:rsidP="00AD4D90">
            <w:pPr>
              <w:tabs>
                <w:tab w:val="left" w:pos="7380"/>
              </w:tabs>
              <w:rPr>
                <w:rFonts w:ascii="宋体" w:hAnsi="宋体"/>
                <w:szCs w:val="21"/>
              </w:rPr>
            </w:pPr>
            <w:r>
              <w:rPr>
                <w:rFonts w:ascii="宋体" w:hAnsi="宋体" w:hint="eastAsia"/>
                <w:szCs w:val="21"/>
              </w:rPr>
              <w:t>查《设备设施申请报废单》</w:t>
            </w:r>
          </w:p>
          <w:p w:rsidR="00EF2195" w:rsidRDefault="00EF2195" w:rsidP="00AD4D90">
            <w:pPr>
              <w:adjustRightInd w:val="0"/>
              <w:snapToGrid w:val="0"/>
              <w:spacing w:line="276" w:lineRule="auto"/>
              <w:rPr>
                <w:rFonts w:ascii="宋体" w:hAnsi="宋体"/>
                <w:szCs w:val="21"/>
              </w:rPr>
            </w:pPr>
            <w:r>
              <w:rPr>
                <w:rFonts w:ascii="宋体" w:hAnsi="宋体" w:hint="eastAsia"/>
                <w:szCs w:val="21"/>
              </w:rPr>
              <w:t>记录为空，询问部门负责人称目前设备工具均完好，未出现过报废设备。</w:t>
            </w:r>
          </w:p>
        </w:tc>
        <w:tc>
          <w:tcPr>
            <w:tcW w:w="1585" w:type="dxa"/>
          </w:tcPr>
          <w:p w:rsidR="00EF2195" w:rsidRDefault="00EF2195" w:rsidP="00AD4D90">
            <w:pPr>
              <w:spacing w:line="276" w:lineRule="auto"/>
              <w:rPr>
                <w:rFonts w:ascii="宋体" w:hAnsi="宋体"/>
                <w:szCs w:val="21"/>
              </w:rPr>
            </w:pPr>
            <w:r>
              <w:rPr>
                <w:rFonts w:ascii="宋体" w:hAnsi="宋体" w:hint="eastAsia"/>
                <w:szCs w:val="21"/>
              </w:rPr>
              <w:t>Y</w:t>
            </w:r>
          </w:p>
        </w:tc>
      </w:tr>
      <w:tr w:rsidR="00EF2195" w:rsidTr="00AD4D90">
        <w:trPr>
          <w:trHeight w:val="349"/>
        </w:trPr>
        <w:tc>
          <w:tcPr>
            <w:tcW w:w="2160" w:type="dxa"/>
            <w:vAlign w:val="center"/>
          </w:tcPr>
          <w:p w:rsidR="00EF2195" w:rsidRDefault="00EF2195" w:rsidP="00AD4D90">
            <w:pPr>
              <w:spacing w:line="276" w:lineRule="auto"/>
              <w:rPr>
                <w:rFonts w:ascii="宋体" w:hAnsi="宋体"/>
                <w:szCs w:val="21"/>
              </w:rPr>
            </w:pPr>
            <w:r>
              <w:rPr>
                <w:rFonts w:ascii="宋体" w:hAnsi="宋体" w:hint="eastAsia"/>
                <w:szCs w:val="21"/>
              </w:rPr>
              <w:t>工作环境</w:t>
            </w:r>
          </w:p>
        </w:tc>
        <w:tc>
          <w:tcPr>
            <w:tcW w:w="960" w:type="dxa"/>
            <w:vAlign w:val="center"/>
          </w:tcPr>
          <w:p w:rsidR="00EF2195" w:rsidRDefault="00EF2195" w:rsidP="00AD4D90">
            <w:pPr>
              <w:spacing w:line="276" w:lineRule="auto"/>
              <w:rPr>
                <w:rFonts w:ascii="宋体" w:hAnsi="宋体"/>
                <w:szCs w:val="21"/>
              </w:rPr>
            </w:pPr>
            <w:r>
              <w:rPr>
                <w:rFonts w:ascii="宋体" w:hAnsi="宋体" w:hint="eastAsia"/>
                <w:szCs w:val="21"/>
              </w:rPr>
              <w:t>7.1.4</w:t>
            </w:r>
          </w:p>
        </w:tc>
        <w:tc>
          <w:tcPr>
            <w:tcW w:w="10004" w:type="dxa"/>
            <w:vAlign w:val="center"/>
          </w:tcPr>
          <w:p w:rsidR="00EF2195" w:rsidRDefault="00EF2195" w:rsidP="00AD4D90">
            <w:pPr>
              <w:tabs>
                <w:tab w:val="left" w:pos="7380"/>
              </w:tabs>
              <w:rPr>
                <w:rFonts w:ascii="宋体" w:hAnsi="宋体"/>
                <w:szCs w:val="21"/>
              </w:rPr>
            </w:pPr>
            <w:r>
              <w:rPr>
                <w:rFonts w:ascii="宋体" w:hAnsi="宋体" w:hint="eastAsia"/>
                <w:szCs w:val="21"/>
              </w:rPr>
              <w:t>信息系统集成项目主要工作场所为客户的办公场所，制定有相关管理制度，项目实施过程中注意保护客户的财产不受损坏；产生的垃圾要及时清理，保证现场干净整洁；各种器具存放制定位置，不得乱放。所放物资不能阻挡客户处的消防通道。</w:t>
            </w:r>
          </w:p>
          <w:p w:rsidR="00EF2195" w:rsidRDefault="00EF2195" w:rsidP="00AD4D90">
            <w:pPr>
              <w:tabs>
                <w:tab w:val="left" w:pos="7380"/>
              </w:tabs>
              <w:rPr>
                <w:rFonts w:ascii="宋体" w:hAnsi="宋体"/>
                <w:szCs w:val="21"/>
              </w:rPr>
            </w:pPr>
            <w:r>
              <w:rPr>
                <w:rFonts w:ascii="宋体" w:hAnsi="宋体" w:hint="eastAsia"/>
                <w:szCs w:val="21"/>
              </w:rPr>
              <w:t>机房有《机房温湿度记录表》</w:t>
            </w:r>
          </w:p>
          <w:p w:rsidR="00EF2195" w:rsidRDefault="00EF2195" w:rsidP="00AD4D90">
            <w:pPr>
              <w:tabs>
                <w:tab w:val="left" w:pos="7380"/>
              </w:tabs>
              <w:rPr>
                <w:rFonts w:ascii="宋体" w:hAnsi="宋体"/>
                <w:szCs w:val="21"/>
              </w:rPr>
            </w:pPr>
            <w:r>
              <w:rPr>
                <w:rFonts w:ascii="宋体" w:hAnsi="宋体" w:hint="eastAsia"/>
                <w:szCs w:val="21"/>
              </w:rPr>
              <w:t>查看中心机房√温度（</w:t>
            </w:r>
            <w:r w:rsidR="00203E46">
              <w:rPr>
                <w:rFonts w:ascii="宋体" w:hAnsi="宋体" w:hint="eastAsia"/>
                <w:szCs w:val="21"/>
              </w:rPr>
              <w:t>18</w:t>
            </w:r>
            <w:r>
              <w:rPr>
                <w:rFonts w:ascii="宋体" w:hAnsi="宋体" w:hint="eastAsia"/>
                <w:szCs w:val="21"/>
              </w:rPr>
              <w:t>℃）湿度（35％）</w:t>
            </w:r>
          </w:p>
          <w:p w:rsidR="00EF2195" w:rsidRDefault="00EF2195" w:rsidP="00AD4D90">
            <w:pPr>
              <w:tabs>
                <w:tab w:val="left" w:pos="7380"/>
              </w:tabs>
              <w:rPr>
                <w:rFonts w:ascii="宋体" w:hAnsi="宋体"/>
                <w:szCs w:val="21"/>
              </w:rPr>
            </w:pPr>
            <w:r>
              <w:rPr>
                <w:rFonts w:ascii="宋体" w:hAnsi="宋体" w:hint="eastAsia"/>
                <w:szCs w:val="21"/>
              </w:rPr>
              <w:t>工作环境温度、湿度、照明、空气流通、卫生满足要求。</w:t>
            </w:r>
          </w:p>
          <w:p w:rsidR="00EF2195" w:rsidRDefault="00EF2195" w:rsidP="00AD4D90">
            <w:pPr>
              <w:rPr>
                <w:rFonts w:ascii="宋体" w:hAnsi="宋体"/>
                <w:szCs w:val="21"/>
              </w:rPr>
            </w:pPr>
            <w:r>
              <w:rPr>
                <w:rFonts w:ascii="宋体" w:hAnsi="宋体" w:hint="eastAsia"/>
                <w:szCs w:val="21"/>
              </w:rPr>
              <w:t>服务过程中暂无特殊环境要求。</w:t>
            </w:r>
          </w:p>
          <w:p w:rsidR="00EF2195" w:rsidRDefault="00EF2195" w:rsidP="00AD4D90">
            <w:pPr>
              <w:rPr>
                <w:rFonts w:ascii="宋体" w:hAnsi="宋体"/>
                <w:szCs w:val="21"/>
              </w:rPr>
            </w:pPr>
          </w:p>
          <w:p w:rsidR="00EF2195" w:rsidRDefault="00EF2195" w:rsidP="00AD4D90">
            <w:pPr>
              <w:rPr>
                <w:rFonts w:ascii="宋体" w:hAnsi="宋体"/>
              </w:rPr>
            </w:pPr>
            <w:r>
              <w:rPr>
                <w:rFonts w:ascii="宋体" w:hAnsi="宋体" w:hint="eastAsia"/>
              </w:rPr>
              <w:t>查看疫情期间工作环境消毒记录</w:t>
            </w:r>
          </w:p>
          <w:p w:rsidR="00EF2195" w:rsidRDefault="00EF2195" w:rsidP="00AD4D90">
            <w:pPr>
              <w:rPr>
                <w:rFonts w:ascii="宋体" w:hAnsi="宋体"/>
              </w:rPr>
            </w:pPr>
            <w:r>
              <w:rPr>
                <w:rFonts w:ascii="宋体" w:hAnsi="宋体" w:hint="eastAsia"/>
              </w:rPr>
              <w:t>提供《消毒记录》每天消毒</w:t>
            </w:r>
          </w:p>
          <w:p w:rsidR="00EF2195" w:rsidRDefault="00EF2195" w:rsidP="00AD4D90">
            <w:pPr>
              <w:rPr>
                <w:rFonts w:ascii="宋体" w:hAnsi="宋体"/>
              </w:rPr>
            </w:pPr>
            <w:r>
              <w:rPr>
                <w:rFonts w:ascii="宋体" w:hAnsi="宋体" w:hint="eastAsia"/>
              </w:rPr>
              <w:t xml:space="preserve">消毒时间：8：50  </w:t>
            </w:r>
          </w:p>
          <w:p w:rsidR="00EF2195" w:rsidRDefault="00EF2195" w:rsidP="00AD4D90">
            <w:pPr>
              <w:rPr>
                <w:rFonts w:ascii="宋体" w:hAnsi="宋体"/>
              </w:rPr>
            </w:pPr>
            <w:r>
              <w:rPr>
                <w:rFonts w:ascii="宋体" w:hAnsi="宋体" w:hint="eastAsia"/>
              </w:rPr>
              <w:t>经了解每日消毒2次，早上一次，中午一次</w:t>
            </w:r>
          </w:p>
          <w:p w:rsidR="00EF2195" w:rsidRDefault="00EF2195" w:rsidP="00AD4D90">
            <w:pPr>
              <w:rPr>
                <w:rFonts w:ascii="宋体" w:hAnsi="宋体"/>
              </w:rPr>
            </w:pPr>
            <w:r>
              <w:rPr>
                <w:rFonts w:ascii="宋体" w:hAnsi="宋体" w:hint="eastAsia"/>
              </w:rPr>
              <w:t>消毒部位主要是共用的打印机，门把手等公共易接触物品。</w:t>
            </w:r>
          </w:p>
          <w:p w:rsidR="00EF2195" w:rsidRDefault="00EF2195" w:rsidP="00AD4D90">
            <w:pPr>
              <w:rPr>
                <w:rFonts w:ascii="宋体" w:hAnsi="宋体"/>
              </w:rPr>
            </w:pPr>
            <w:r>
              <w:rPr>
                <w:rFonts w:ascii="宋体" w:hAnsi="宋体" w:hint="eastAsia"/>
              </w:rPr>
              <w:t>另抽其他的记录，记录保存完好</w:t>
            </w:r>
          </w:p>
          <w:p w:rsidR="00EF2195" w:rsidRDefault="00EF2195" w:rsidP="00AD4D90">
            <w:pPr>
              <w:rPr>
                <w:rFonts w:ascii="宋体" w:hAnsi="宋体"/>
              </w:rPr>
            </w:pPr>
          </w:p>
          <w:p w:rsidR="00EF2195" w:rsidRDefault="00EF2195" w:rsidP="00AD4D90">
            <w:pPr>
              <w:rPr>
                <w:rFonts w:ascii="宋体" w:hAnsi="宋体"/>
              </w:rPr>
            </w:pPr>
            <w:r>
              <w:rPr>
                <w:rFonts w:ascii="宋体" w:hAnsi="宋体" w:hint="eastAsia"/>
              </w:rPr>
              <w:t>提供《疫情期间上班员工体温登记表》</w:t>
            </w:r>
          </w:p>
          <w:p w:rsidR="00EF2195" w:rsidRDefault="00EF2195" w:rsidP="00AD4D90">
            <w:pPr>
              <w:rPr>
                <w:rFonts w:ascii="宋体" w:hAnsi="宋体"/>
              </w:rPr>
            </w:pPr>
            <w:r>
              <w:rPr>
                <w:rFonts w:ascii="宋体" w:hAnsi="宋体" w:hint="eastAsia"/>
              </w:rPr>
              <w:t>体温检测均正常</w:t>
            </w:r>
          </w:p>
          <w:p w:rsidR="00EF2195" w:rsidRDefault="00EF2195" w:rsidP="00AD4D90">
            <w:pPr>
              <w:rPr>
                <w:rFonts w:ascii="宋体" w:hAnsi="宋体"/>
              </w:rPr>
            </w:pPr>
            <w:r>
              <w:rPr>
                <w:rFonts w:ascii="宋体" w:hAnsi="宋体" w:hint="eastAsia"/>
              </w:rPr>
              <w:t>记录保存完好</w:t>
            </w:r>
          </w:p>
          <w:p w:rsidR="00EF2195" w:rsidRDefault="00EF2195" w:rsidP="00AD4D90">
            <w:pPr>
              <w:rPr>
                <w:rFonts w:ascii="宋体" w:hAnsi="宋体"/>
              </w:rPr>
            </w:pPr>
          </w:p>
          <w:p w:rsidR="00EF2195" w:rsidRDefault="00EF2195" w:rsidP="00AD4D90">
            <w:pPr>
              <w:adjustRightInd w:val="0"/>
              <w:snapToGrid w:val="0"/>
              <w:spacing w:line="276" w:lineRule="auto"/>
              <w:rPr>
                <w:rFonts w:ascii="宋体" w:hAnsi="宋体"/>
                <w:szCs w:val="21"/>
              </w:rPr>
            </w:pPr>
            <w:r>
              <w:rPr>
                <w:rFonts w:ascii="宋体" w:hAnsi="宋体" w:hint="eastAsia"/>
              </w:rPr>
              <w:t>员工办公间距不小于1米。</w:t>
            </w:r>
          </w:p>
        </w:tc>
        <w:tc>
          <w:tcPr>
            <w:tcW w:w="1585" w:type="dxa"/>
          </w:tcPr>
          <w:p w:rsidR="00EF2195" w:rsidRDefault="00EF2195" w:rsidP="00AD4D90">
            <w:pPr>
              <w:spacing w:line="276" w:lineRule="auto"/>
              <w:rPr>
                <w:rFonts w:ascii="宋体" w:hAnsi="宋体"/>
                <w:szCs w:val="21"/>
              </w:rPr>
            </w:pPr>
            <w:r>
              <w:rPr>
                <w:rFonts w:ascii="宋体" w:hAnsi="宋体" w:hint="eastAsia"/>
                <w:szCs w:val="21"/>
              </w:rPr>
              <w:t>Y</w:t>
            </w:r>
          </w:p>
        </w:tc>
      </w:tr>
      <w:tr w:rsidR="00EF2195" w:rsidTr="00AD4D90">
        <w:trPr>
          <w:trHeight w:val="516"/>
        </w:trPr>
        <w:tc>
          <w:tcPr>
            <w:tcW w:w="2160" w:type="dxa"/>
            <w:vAlign w:val="center"/>
          </w:tcPr>
          <w:p w:rsidR="00EF2195" w:rsidRDefault="00EF2195" w:rsidP="00AD4D90">
            <w:pPr>
              <w:spacing w:line="276" w:lineRule="auto"/>
              <w:rPr>
                <w:rFonts w:ascii="宋体" w:hAnsi="宋体"/>
                <w:szCs w:val="21"/>
              </w:rPr>
            </w:pPr>
            <w:r>
              <w:rPr>
                <w:rFonts w:ascii="宋体" w:hAnsi="宋体" w:hint="eastAsia"/>
                <w:szCs w:val="21"/>
              </w:rPr>
              <w:t>监视和测量设备管理</w:t>
            </w:r>
          </w:p>
        </w:tc>
        <w:tc>
          <w:tcPr>
            <w:tcW w:w="960" w:type="dxa"/>
            <w:vAlign w:val="center"/>
          </w:tcPr>
          <w:p w:rsidR="00EF2195" w:rsidRDefault="00EF2195" w:rsidP="00AD4D90">
            <w:pPr>
              <w:spacing w:line="276" w:lineRule="auto"/>
              <w:rPr>
                <w:rFonts w:ascii="宋体" w:hAnsi="宋体"/>
                <w:szCs w:val="21"/>
              </w:rPr>
            </w:pPr>
            <w:r>
              <w:rPr>
                <w:rFonts w:ascii="宋体" w:hAnsi="宋体" w:hint="eastAsia"/>
                <w:szCs w:val="21"/>
              </w:rPr>
              <w:t>7.1.5</w:t>
            </w:r>
          </w:p>
        </w:tc>
        <w:tc>
          <w:tcPr>
            <w:tcW w:w="10004" w:type="dxa"/>
            <w:vAlign w:val="center"/>
          </w:tcPr>
          <w:p w:rsidR="00EF2195" w:rsidRDefault="00EF2195" w:rsidP="00AD4D90">
            <w:r>
              <w:rPr>
                <w:rFonts w:hint="eastAsia"/>
              </w:rPr>
              <w:t>公司的监视和测量设备主要为万用表、网络线缆测试仪、钢卷尺、电脑等，网络线材测试仪主要进行网线通路的测量，网线通路还可通过直接将交换机等网络设备与电脑连接的方式进行检测。经查，公司监视和测量设备可满足项目的需要。审核时能够提供各类有效的计量器具，能够确保产品的符合性。</w:t>
            </w:r>
          </w:p>
          <w:p w:rsidR="00EF2195" w:rsidRDefault="00EF2195" w:rsidP="00AD4D90">
            <w:pPr>
              <w:rPr>
                <w:rFonts w:ascii="宋体" w:hAnsi="宋体"/>
              </w:rPr>
            </w:pPr>
            <w:r>
              <w:rPr>
                <w:rFonts w:hint="eastAsia"/>
              </w:rPr>
              <w:t>未经双方检验</w:t>
            </w:r>
            <w:r>
              <w:rPr>
                <w:rFonts w:ascii="宋体" w:hAnsi="宋体" w:hint="eastAsia"/>
              </w:rPr>
              <w:t>合格的设备不能够投入现场或使用。</w:t>
            </w:r>
          </w:p>
          <w:p w:rsidR="00EF2195" w:rsidRDefault="00EF2195" w:rsidP="00AD4D90">
            <w:pPr>
              <w:rPr>
                <w:rFonts w:ascii="宋体" w:hAnsi="宋体"/>
              </w:rPr>
            </w:pPr>
          </w:p>
          <w:p w:rsidR="00203E46" w:rsidRDefault="00EF2195" w:rsidP="00203E46">
            <w:r>
              <w:rPr>
                <w:rFonts w:ascii="宋体" w:hAnsi="宋体" w:hint="eastAsia"/>
              </w:rPr>
              <w:t>抽</w:t>
            </w:r>
            <w:r w:rsidR="00203E46">
              <w:rPr>
                <w:rFonts w:ascii="宋体" w:hAnsi="宋体" w:hint="eastAsia"/>
              </w:rPr>
              <w:t>万用表、钢卷尺</w:t>
            </w:r>
            <w:r>
              <w:rPr>
                <w:rFonts w:ascii="宋体" w:hAnsi="宋体" w:hint="eastAsia"/>
              </w:rPr>
              <w:t>校准记录</w:t>
            </w:r>
            <w:r w:rsidR="00203E46">
              <w:rPr>
                <w:rFonts w:ascii="宋体" w:hAnsi="宋体" w:hint="eastAsia"/>
              </w:rPr>
              <w:t>、企业未能提供，已开不符合</w:t>
            </w:r>
          </w:p>
          <w:p w:rsidR="00EF2195" w:rsidRDefault="00EF2195" w:rsidP="00AD4D90"/>
          <w:p w:rsidR="00EF2195" w:rsidRDefault="00EF2195" w:rsidP="00AD4D9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根据企业目前经营的产品品类的检测和客户要求，现有检测器具基本监事和测量要求。按照监视测量管理要求，公司安排人员进行日常维护保养，定期进行鉴定或校准，确保计量器具的有效使用。</w:t>
            </w:r>
          </w:p>
          <w:p w:rsidR="00EF2195" w:rsidRDefault="00EF2195" w:rsidP="00AD4D9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使用的监视测量设备由</w:t>
            </w:r>
            <w:r w:rsidR="0051204C">
              <w:rPr>
                <w:rFonts w:asciiTheme="minorEastAsia" w:eastAsiaTheme="minorEastAsia" w:hAnsiTheme="minorEastAsia" w:cstheme="minorEastAsia" w:hint="eastAsia"/>
                <w:szCs w:val="21"/>
              </w:rPr>
              <w:t>工程部</w:t>
            </w:r>
            <w:r>
              <w:rPr>
                <w:rFonts w:asciiTheme="minorEastAsia" w:eastAsiaTheme="minorEastAsia" w:hAnsiTheme="minorEastAsia" w:cstheme="minorEastAsia" w:hint="eastAsia"/>
                <w:szCs w:val="21"/>
              </w:rPr>
              <w:t>负责保管，检验用的测量设备由使用人员专人负责，防止潮湿、磕碰和损坏。未发生使用过程中失效的现象，如果出现，清楚应立即停止使用，送具有计量资质的检定部门检定，并对已往所检结果重新检验。</w:t>
            </w:r>
          </w:p>
          <w:p w:rsidR="00EF2195" w:rsidRDefault="00EF2195" w:rsidP="00AD4D90">
            <w:pPr>
              <w:rPr>
                <w:rFonts w:ascii="宋体" w:hAnsi="宋体"/>
                <w:szCs w:val="21"/>
              </w:rPr>
            </w:pPr>
            <w:r>
              <w:rPr>
                <w:rFonts w:asciiTheme="minorEastAsia" w:eastAsiaTheme="minorEastAsia" w:hAnsiTheme="minorEastAsia" w:cstheme="minorEastAsia" w:hint="eastAsia"/>
                <w:szCs w:val="21"/>
              </w:rPr>
              <w:t>监视和测量用软件均为设备自带，设备校准时同事校准，版本升级时设备返厂。</w:t>
            </w:r>
          </w:p>
        </w:tc>
        <w:tc>
          <w:tcPr>
            <w:tcW w:w="1585" w:type="dxa"/>
          </w:tcPr>
          <w:p w:rsidR="00EF2195" w:rsidRDefault="00EF2195" w:rsidP="00AD4D90">
            <w:pPr>
              <w:spacing w:line="276" w:lineRule="auto"/>
              <w:rPr>
                <w:rFonts w:ascii="宋体" w:hAnsi="宋体"/>
                <w:szCs w:val="21"/>
              </w:rPr>
            </w:pPr>
            <w:r>
              <w:rPr>
                <w:rFonts w:ascii="宋体" w:hAnsi="宋体" w:hint="eastAsia"/>
                <w:szCs w:val="21"/>
              </w:rPr>
              <w:t>Y</w:t>
            </w:r>
          </w:p>
        </w:tc>
      </w:tr>
      <w:tr w:rsidR="003D6333" w:rsidTr="00AD4D90">
        <w:trPr>
          <w:trHeight w:val="516"/>
        </w:trPr>
        <w:tc>
          <w:tcPr>
            <w:tcW w:w="2160" w:type="dxa"/>
            <w:vAlign w:val="center"/>
          </w:tcPr>
          <w:p w:rsidR="003D6333" w:rsidRDefault="003D6333" w:rsidP="00B920A9">
            <w:pPr>
              <w:spacing w:line="276" w:lineRule="auto"/>
              <w:rPr>
                <w:rFonts w:ascii="宋体" w:hAnsi="宋体"/>
                <w:szCs w:val="21"/>
              </w:rPr>
            </w:pPr>
            <w:r>
              <w:rPr>
                <w:rFonts w:ascii="宋体" w:hAnsi="宋体" w:hint="eastAsia"/>
                <w:szCs w:val="21"/>
              </w:rPr>
              <w:t>运行策划和控制</w:t>
            </w:r>
          </w:p>
        </w:tc>
        <w:tc>
          <w:tcPr>
            <w:tcW w:w="960" w:type="dxa"/>
            <w:vAlign w:val="center"/>
          </w:tcPr>
          <w:p w:rsidR="003D6333" w:rsidRDefault="003D6333" w:rsidP="00B920A9">
            <w:pPr>
              <w:spacing w:line="276" w:lineRule="auto"/>
              <w:rPr>
                <w:rFonts w:ascii="宋体" w:hAnsi="宋体"/>
                <w:szCs w:val="21"/>
              </w:rPr>
            </w:pPr>
            <w:r>
              <w:rPr>
                <w:rFonts w:ascii="宋体" w:hAnsi="宋体" w:hint="eastAsia"/>
                <w:szCs w:val="21"/>
              </w:rPr>
              <w:t>8.1</w:t>
            </w:r>
          </w:p>
        </w:tc>
        <w:tc>
          <w:tcPr>
            <w:tcW w:w="10004" w:type="dxa"/>
            <w:vAlign w:val="center"/>
          </w:tcPr>
          <w:p w:rsidR="003D6333" w:rsidRDefault="003D6333" w:rsidP="00B920A9">
            <w:r>
              <w:rPr>
                <w:rFonts w:hint="eastAsia"/>
              </w:rPr>
              <w:t>公司针对信息系统集成及服务的特点进行了如下策划：</w:t>
            </w:r>
          </w:p>
          <w:p w:rsidR="003D6333" w:rsidRPr="00B920A9" w:rsidRDefault="003D6333" w:rsidP="00B920A9">
            <w:r>
              <w:rPr>
                <w:rFonts w:hint="eastAsia"/>
              </w:rPr>
              <w:t>一、策划了服务流程：</w:t>
            </w:r>
            <w:r>
              <w:rPr>
                <w:rFonts w:ascii="宋体" w:hAnsi="宋体" w:hint="eastAsia"/>
                <w:szCs w:val="21"/>
              </w:rPr>
              <w:t>需求确认→方案设计→现场环境准备、设备进场验收→线路布置、硬件系统安装调试→软件系统安装调试→系统试运行→验收</w:t>
            </w:r>
          </w:p>
          <w:p w:rsidR="003D6333" w:rsidRDefault="003D6333" w:rsidP="00B920A9">
            <w:pPr>
              <w:rPr>
                <w:rFonts w:ascii="宋体" w:hAnsi="宋体"/>
                <w:szCs w:val="21"/>
              </w:rPr>
            </w:pPr>
            <w:r>
              <w:rPr>
                <w:rFonts w:ascii="宋体" w:hAnsi="宋体" w:hint="eastAsia"/>
                <w:szCs w:val="21"/>
              </w:rPr>
              <w:t>需确认过程：隐蔽工程</w:t>
            </w:r>
          </w:p>
          <w:p w:rsidR="003D6333" w:rsidRPr="00BD5806" w:rsidRDefault="003D6333" w:rsidP="00B920A9">
            <w:pPr>
              <w:rPr>
                <w:rFonts w:ascii="宋体" w:hAnsi="宋体"/>
                <w:szCs w:val="21"/>
              </w:rPr>
            </w:pPr>
            <w:r>
              <w:rPr>
                <w:rFonts w:ascii="宋体" w:hAnsi="宋体" w:hint="eastAsia"/>
                <w:szCs w:val="21"/>
              </w:rPr>
              <w:t>二、确定了相应的质量目标</w:t>
            </w:r>
            <w:r w:rsidRPr="00BD5806">
              <w:rPr>
                <w:rFonts w:ascii="宋体" w:hAnsi="宋体" w:hint="eastAsia"/>
                <w:szCs w:val="21"/>
              </w:rPr>
              <w:t>：工程一次验收合格率96%，目标基本合理、可测量、可达到。</w:t>
            </w:r>
          </w:p>
          <w:p w:rsidR="003D6333" w:rsidRDefault="003D6333" w:rsidP="00B920A9">
            <w:pPr>
              <w:adjustRightInd w:val="0"/>
              <w:snapToGrid w:val="0"/>
              <w:spacing w:line="276" w:lineRule="auto"/>
              <w:rPr>
                <w:rFonts w:ascii="宋体" w:hAnsi="宋体"/>
                <w:szCs w:val="21"/>
              </w:rPr>
            </w:pPr>
            <w:r w:rsidRPr="00BD5806">
              <w:rPr>
                <w:rFonts w:ascii="宋体" w:hAnsi="宋体" w:hint="eastAsia"/>
                <w:szCs w:val="21"/>
              </w:rPr>
              <w:t>三、识别了规范和接收和放行准则：系统集成项目符合《合同法》</w:t>
            </w:r>
            <w:r>
              <w:rPr>
                <w:rFonts w:ascii="宋体" w:hAnsi="宋体" w:hint="eastAsia"/>
                <w:szCs w:val="21"/>
              </w:rPr>
              <w:t>、GB 50311-2016 《综合布线系统工程设计规范》GB 50312-2016 《综合布线系统工程验收规范》《中华人民共和国计算机信息系统安全保护条例》（国务院147号令）《信息安全等级保护管理办法》（公通字[2007]43号）《关于开展全国重要信息系统安全等级保护定级工作的通知》（公信安[2007]861号）《关于推动信息安全等级保护测评体系建设和开展等级测评工作的通知》（公信安[2010]303号）《中华人民共和国网络安全法》GB17859-1999 计算机信息系统安全保护等级划分准则GB/T22240-2008 信息安全技术信息系统安全保护等级定级指南GB/T 25058-2010 信息安全技术信息系统安全等级保护实施指南GB/T22239-2019 信息安全技术信息系统安全等级保护基本要求等国家法律法规及标准要求。《技术方案》中写明施工要点及作业要求，策划了《设计开发计划书》《设备安装调试记录》等记录。</w:t>
            </w:r>
          </w:p>
          <w:p w:rsidR="003D6333" w:rsidRDefault="003D6333" w:rsidP="00B920A9">
            <w:pPr>
              <w:rPr>
                <w:rFonts w:ascii="宋体" w:hAnsi="宋体"/>
                <w:szCs w:val="21"/>
              </w:rPr>
            </w:pPr>
            <w:r>
              <w:rPr>
                <w:rFonts w:ascii="宋体" w:hAnsi="宋体" w:hint="eastAsia"/>
                <w:szCs w:val="21"/>
              </w:rPr>
              <w:t>四、信息系统集成项目通过材料设备到场验收、安装调试验收、完工验收等方式进行监测。项目实施过程中由目负责人组织进行检查，项目完成后由客户进行验收。</w:t>
            </w:r>
          </w:p>
          <w:p w:rsidR="003D6333" w:rsidRDefault="003D6333" w:rsidP="00B920A9">
            <w:pPr>
              <w:rPr>
                <w:rFonts w:ascii="宋体" w:hAnsi="宋体"/>
                <w:szCs w:val="21"/>
              </w:rPr>
            </w:pPr>
            <w:r>
              <w:rPr>
                <w:rFonts w:ascii="宋体" w:hAnsi="宋体" w:hint="eastAsia"/>
                <w:szCs w:val="21"/>
              </w:rPr>
              <w:t>五、服务场所：办公配备电脑台式机、打印机、笔记本电脑、电钻等设备设施，基本满足服务需要，资源满足。</w:t>
            </w:r>
          </w:p>
          <w:p w:rsidR="003D6333" w:rsidRDefault="003D6333" w:rsidP="00B920A9">
            <w:pPr>
              <w:rPr>
                <w:rFonts w:ascii="宋体" w:hAnsi="宋体"/>
                <w:szCs w:val="21"/>
              </w:rPr>
            </w:pPr>
            <w:r>
              <w:rPr>
                <w:rFonts w:ascii="宋体" w:hAnsi="宋体" w:hint="eastAsia"/>
                <w:szCs w:val="21"/>
              </w:rPr>
              <w:t>六、通过识别与评价对公司目标和战略方向相关，影响其实现质量管理体系预期结果的各种内外部环境因素，有效应对风险和机遇。</w:t>
            </w:r>
          </w:p>
          <w:p w:rsidR="003D6333" w:rsidRDefault="003D6333" w:rsidP="00B920A9">
            <w:pPr>
              <w:rPr>
                <w:rFonts w:ascii="宋体" w:hAnsi="宋体"/>
                <w:szCs w:val="21"/>
              </w:rPr>
            </w:pPr>
            <w:r>
              <w:rPr>
                <w:rFonts w:ascii="宋体" w:hAnsi="宋体" w:hint="eastAsia"/>
                <w:szCs w:val="21"/>
              </w:rPr>
              <w:t>七、暂无外包过程。</w:t>
            </w:r>
          </w:p>
          <w:p w:rsidR="003D6333" w:rsidRDefault="003D6333" w:rsidP="00B920A9">
            <w:pPr>
              <w:adjustRightInd w:val="0"/>
              <w:snapToGrid w:val="0"/>
              <w:spacing w:line="276" w:lineRule="auto"/>
              <w:rPr>
                <w:rFonts w:ascii="宋体" w:hAnsi="宋体"/>
                <w:szCs w:val="21"/>
              </w:rPr>
            </w:pPr>
            <w:r>
              <w:rPr>
                <w:rFonts w:hint="eastAsia"/>
              </w:rPr>
              <w:t>策划适合组织体系运行需要，未发生更改，策划情况符合标准要求</w:t>
            </w:r>
          </w:p>
        </w:tc>
        <w:tc>
          <w:tcPr>
            <w:tcW w:w="1585" w:type="dxa"/>
          </w:tcPr>
          <w:p w:rsidR="003D6333" w:rsidRDefault="003D6333" w:rsidP="00AD4D90">
            <w:pPr>
              <w:spacing w:line="276" w:lineRule="auto"/>
              <w:rPr>
                <w:rFonts w:ascii="宋体" w:hAnsi="宋体"/>
                <w:szCs w:val="21"/>
              </w:rPr>
            </w:pPr>
          </w:p>
        </w:tc>
      </w:tr>
      <w:tr w:rsidR="003D6333" w:rsidTr="00AD4D90">
        <w:trPr>
          <w:trHeight w:val="516"/>
        </w:trPr>
        <w:tc>
          <w:tcPr>
            <w:tcW w:w="2160" w:type="dxa"/>
            <w:vAlign w:val="center"/>
          </w:tcPr>
          <w:p w:rsidR="003D6333" w:rsidRDefault="003D6333" w:rsidP="00B920A9">
            <w:pPr>
              <w:spacing w:line="276" w:lineRule="auto"/>
              <w:rPr>
                <w:rFonts w:ascii="宋体" w:hAnsi="宋体"/>
                <w:szCs w:val="21"/>
              </w:rPr>
            </w:pPr>
            <w:r>
              <w:rPr>
                <w:rFonts w:ascii="宋体" w:hAnsi="宋体" w:hint="eastAsia"/>
                <w:szCs w:val="21"/>
              </w:rPr>
              <w:t>产品和服务的设计和开发</w:t>
            </w:r>
          </w:p>
          <w:p w:rsidR="003D6333" w:rsidRDefault="003D6333" w:rsidP="00B920A9">
            <w:pPr>
              <w:spacing w:line="276" w:lineRule="auto"/>
              <w:rPr>
                <w:rFonts w:ascii="宋体" w:hAnsi="宋体"/>
                <w:szCs w:val="21"/>
              </w:rPr>
            </w:pPr>
          </w:p>
        </w:tc>
        <w:tc>
          <w:tcPr>
            <w:tcW w:w="960" w:type="dxa"/>
            <w:vAlign w:val="center"/>
          </w:tcPr>
          <w:p w:rsidR="003D6333" w:rsidRDefault="003D6333" w:rsidP="00B920A9">
            <w:pPr>
              <w:spacing w:line="276" w:lineRule="auto"/>
              <w:rPr>
                <w:rFonts w:ascii="宋体" w:hAnsi="宋体"/>
                <w:szCs w:val="21"/>
              </w:rPr>
            </w:pPr>
            <w:r>
              <w:rPr>
                <w:rFonts w:ascii="宋体" w:hAnsi="宋体" w:hint="eastAsia"/>
                <w:szCs w:val="21"/>
              </w:rPr>
              <w:t>8.3</w:t>
            </w:r>
          </w:p>
        </w:tc>
        <w:tc>
          <w:tcPr>
            <w:tcW w:w="10004" w:type="dxa"/>
            <w:vAlign w:val="center"/>
          </w:tcPr>
          <w:p w:rsidR="003D6333" w:rsidRDefault="003D6333" w:rsidP="00B51A21">
            <w:pPr>
              <w:adjustRightInd w:val="0"/>
              <w:snapToGrid w:val="0"/>
              <w:spacing w:line="276" w:lineRule="auto"/>
            </w:pPr>
            <w:r>
              <w:rPr>
                <w:rFonts w:hint="eastAsia"/>
              </w:rPr>
              <w:t>抽查“</w:t>
            </w:r>
            <w:r w:rsidR="00B51A21">
              <w:rPr>
                <w:rFonts w:hint="eastAsia"/>
              </w:rPr>
              <w:t>中油财务有限责任公司安全加固及专线质量分析</w:t>
            </w:r>
            <w:r>
              <w:rPr>
                <w:rFonts w:hint="eastAsia"/>
              </w:rPr>
              <w:t>”的设计文件：</w:t>
            </w:r>
          </w:p>
          <w:p w:rsidR="003D6333" w:rsidRDefault="003D6333" w:rsidP="00B920A9"/>
          <w:p w:rsidR="003D6333" w:rsidRDefault="003D6333" w:rsidP="00B920A9">
            <w:r>
              <w:rPr>
                <w:rFonts w:hint="eastAsia"/>
              </w:rPr>
              <w:t>查设计任务书及策划：</w:t>
            </w:r>
          </w:p>
          <w:p w:rsidR="003D6333" w:rsidRDefault="00B51A21" w:rsidP="00B920A9">
            <w:r w:rsidRPr="00B51A21">
              <w:rPr>
                <w:rFonts w:hint="eastAsia"/>
              </w:rPr>
              <w:t>中油财务有限责任公司，是为满足中国石油天然气集团有限公司财务发展战略，加强资金集中管理，由中国石油天然气集团有限公司和部分成员单位控股，经中国人民银行批准，在国家工商行政管理总局注册成立的一家非银行金融机构，是全国银行间债券市场、中国外汇交易中心会员，中国证监会认可的首批</w:t>
            </w:r>
            <w:r w:rsidRPr="00B51A21">
              <w:rPr>
                <w:rFonts w:hint="eastAsia"/>
              </w:rPr>
              <w:t>IPO</w:t>
            </w:r>
            <w:r w:rsidRPr="00B51A21">
              <w:rPr>
                <w:rFonts w:hint="eastAsia"/>
              </w:rPr>
              <w:t>询价对象。</w:t>
            </w:r>
            <w:r>
              <w:rPr>
                <w:rFonts w:hint="eastAsia"/>
              </w:rPr>
              <w:t>。。。</w:t>
            </w:r>
            <w:r w:rsidR="003D6333">
              <w:rPr>
                <w:rFonts w:hint="eastAsia"/>
              </w:rPr>
              <w:t>。</w:t>
            </w:r>
          </w:p>
          <w:p w:rsidR="00B51A21" w:rsidRDefault="00B51A21" w:rsidP="00B51A21">
            <w:pPr>
              <w:rPr>
                <w:rFonts w:hint="eastAsia"/>
              </w:rPr>
            </w:pPr>
            <w:r>
              <w:rPr>
                <w:rFonts w:hint="eastAsia"/>
              </w:rPr>
              <w:t>国家及行业相关政策文件</w:t>
            </w:r>
            <w:r>
              <w:rPr>
                <w:rFonts w:hint="eastAsia"/>
              </w:rPr>
              <w:t>：</w:t>
            </w:r>
          </w:p>
          <w:p w:rsidR="00B51A21" w:rsidRDefault="00B51A21" w:rsidP="00B51A21">
            <w:pPr>
              <w:rPr>
                <w:rFonts w:hint="eastAsia"/>
              </w:rPr>
            </w:pPr>
            <w:r>
              <w:rPr>
                <w:rFonts w:hint="eastAsia"/>
              </w:rPr>
              <w:t>（</w:t>
            </w:r>
            <w:r>
              <w:rPr>
                <w:rFonts w:hint="eastAsia"/>
              </w:rPr>
              <w:t>1</w:t>
            </w:r>
            <w:r>
              <w:rPr>
                <w:rFonts w:hint="eastAsia"/>
              </w:rPr>
              <w:t>）</w:t>
            </w:r>
            <w:r>
              <w:rPr>
                <w:rFonts w:hint="eastAsia"/>
              </w:rPr>
              <w:tab/>
            </w:r>
            <w:r>
              <w:rPr>
                <w:rFonts w:hint="eastAsia"/>
              </w:rPr>
              <w:t>《中华人民共和国网络安全法》</w:t>
            </w:r>
          </w:p>
          <w:p w:rsidR="00B51A21" w:rsidRDefault="00B51A21" w:rsidP="00B51A21">
            <w:pPr>
              <w:rPr>
                <w:rFonts w:hint="eastAsia"/>
              </w:rPr>
            </w:pPr>
            <w:r>
              <w:rPr>
                <w:rFonts w:hint="eastAsia"/>
              </w:rPr>
              <w:t>（</w:t>
            </w:r>
            <w:r>
              <w:rPr>
                <w:rFonts w:hint="eastAsia"/>
              </w:rPr>
              <w:t>2</w:t>
            </w:r>
            <w:r>
              <w:rPr>
                <w:rFonts w:hint="eastAsia"/>
              </w:rPr>
              <w:t>）</w:t>
            </w:r>
            <w:r>
              <w:rPr>
                <w:rFonts w:hint="eastAsia"/>
              </w:rPr>
              <w:tab/>
            </w:r>
            <w:r>
              <w:rPr>
                <w:rFonts w:hint="eastAsia"/>
              </w:rPr>
              <w:t>《关于信息安全等级保护工作的实施意见》（公通字</w:t>
            </w:r>
            <w:r>
              <w:rPr>
                <w:rFonts w:hint="eastAsia"/>
              </w:rPr>
              <w:t>[2004]66</w:t>
            </w:r>
            <w:r>
              <w:rPr>
                <w:rFonts w:hint="eastAsia"/>
              </w:rPr>
              <w:t>号）；</w:t>
            </w:r>
          </w:p>
          <w:p w:rsidR="00B51A21" w:rsidRDefault="00B51A21" w:rsidP="00B51A21">
            <w:pPr>
              <w:rPr>
                <w:rFonts w:hint="eastAsia"/>
              </w:rPr>
            </w:pPr>
            <w:r>
              <w:rPr>
                <w:rFonts w:hint="eastAsia"/>
              </w:rPr>
              <w:t>（</w:t>
            </w:r>
            <w:r>
              <w:rPr>
                <w:rFonts w:hint="eastAsia"/>
              </w:rPr>
              <w:t>3</w:t>
            </w:r>
            <w:r>
              <w:rPr>
                <w:rFonts w:hint="eastAsia"/>
              </w:rPr>
              <w:t>）</w:t>
            </w:r>
            <w:r>
              <w:rPr>
                <w:rFonts w:hint="eastAsia"/>
              </w:rPr>
              <w:tab/>
            </w:r>
            <w:r>
              <w:rPr>
                <w:rFonts w:hint="eastAsia"/>
              </w:rPr>
              <w:t>《信息安全等级保护管理办法》（公通字</w:t>
            </w:r>
            <w:r>
              <w:rPr>
                <w:rFonts w:hint="eastAsia"/>
              </w:rPr>
              <w:t>[2007]43</w:t>
            </w:r>
            <w:r>
              <w:rPr>
                <w:rFonts w:hint="eastAsia"/>
              </w:rPr>
              <w:t>号）；</w:t>
            </w:r>
          </w:p>
          <w:p w:rsidR="00B51A21" w:rsidRDefault="00B51A21" w:rsidP="00B51A21">
            <w:pPr>
              <w:rPr>
                <w:rFonts w:hint="eastAsia"/>
              </w:rPr>
            </w:pPr>
            <w:r>
              <w:rPr>
                <w:rFonts w:hint="eastAsia"/>
              </w:rPr>
              <w:t>等级保护相关标准</w:t>
            </w:r>
            <w:r>
              <w:rPr>
                <w:rFonts w:hint="eastAsia"/>
              </w:rPr>
              <w:t>：</w:t>
            </w:r>
          </w:p>
          <w:p w:rsidR="00B51A21" w:rsidRDefault="00B51A21" w:rsidP="00B51A21">
            <w:pPr>
              <w:rPr>
                <w:rFonts w:hint="eastAsia"/>
              </w:rPr>
            </w:pPr>
            <w:r>
              <w:rPr>
                <w:rFonts w:hint="eastAsia"/>
              </w:rPr>
              <w:t>（</w:t>
            </w:r>
            <w:r>
              <w:rPr>
                <w:rFonts w:hint="eastAsia"/>
              </w:rPr>
              <w:t>1</w:t>
            </w:r>
            <w:r>
              <w:rPr>
                <w:rFonts w:hint="eastAsia"/>
              </w:rPr>
              <w:t>）</w:t>
            </w:r>
            <w:r>
              <w:rPr>
                <w:rFonts w:hint="eastAsia"/>
              </w:rPr>
              <w:tab/>
            </w:r>
            <w:r>
              <w:rPr>
                <w:rFonts w:hint="eastAsia"/>
              </w:rPr>
              <w:t>《信息安全技术网络安全等级保护基本要求》</w:t>
            </w:r>
            <w:r>
              <w:rPr>
                <w:rFonts w:hint="eastAsia"/>
              </w:rPr>
              <w:t>GB/T22239-2019</w:t>
            </w:r>
            <w:r>
              <w:rPr>
                <w:rFonts w:hint="eastAsia"/>
              </w:rPr>
              <w:t>；</w:t>
            </w:r>
          </w:p>
          <w:p w:rsidR="00B51A21" w:rsidRDefault="00B51A21" w:rsidP="00B51A21">
            <w:pPr>
              <w:rPr>
                <w:rFonts w:hint="eastAsia"/>
              </w:rPr>
            </w:pPr>
            <w:r>
              <w:rPr>
                <w:rFonts w:hint="eastAsia"/>
              </w:rPr>
              <w:t>（</w:t>
            </w:r>
            <w:r>
              <w:rPr>
                <w:rFonts w:hint="eastAsia"/>
              </w:rPr>
              <w:t>2</w:t>
            </w:r>
            <w:r>
              <w:rPr>
                <w:rFonts w:hint="eastAsia"/>
              </w:rPr>
              <w:t>）</w:t>
            </w:r>
            <w:r>
              <w:rPr>
                <w:rFonts w:hint="eastAsia"/>
              </w:rPr>
              <w:tab/>
            </w:r>
            <w:r>
              <w:rPr>
                <w:rFonts w:hint="eastAsia"/>
              </w:rPr>
              <w:t>《信息安全技术网络安全等级保护安全设计技术要求》</w:t>
            </w:r>
            <w:r>
              <w:rPr>
                <w:rFonts w:hint="eastAsia"/>
              </w:rPr>
              <w:t>GB/T25070-2019</w:t>
            </w:r>
            <w:r>
              <w:rPr>
                <w:rFonts w:hint="eastAsia"/>
              </w:rPr>
              <w:t>；</w:t>
            </w:r>
          </w:p>
          <w:p w:rsidR="003D6333" w:rsidRDefault="00B51A21" w:rsidP="00B51A21">
            <w:r>
              <w:rPr>
                <w:rFonts w:hint="eastAsia"/>
              </w:rPr>
              <w:t>（</w:t>
            </w:r>
            <w:r>
              <w:rPr>
                <w:rFonts w:hint="eastAsia"/>
              </w:rPr>
              <w:t>3</w:t>
            </w:r>
            <w:r>
              <w:rPr>
                <w:rFonts w:hint="eastAsia"/>
              </w:rPr>
              <w:t>）</w:t>
            </w:r>
            <w:r>
              <w:rPr>
                <w:rFonts w:hint="eastAsia"/>
              </w:rPr>
              <w:tab/>
            </w:r>
            <w:r>
              <w:rPr>
                <w:rFonts w:hint="eastAsia"/>
              </w:rPr>
              <w:t>《网络安全等级保护测评要求》</w:t>
            </w:r>
            <w:r>
              <w:rPr>
                <w:rFonts w:hint="eastAsia"/>
              </w:rPr>
              <w:t>GB/T28448-2019</w:t>
            </w:r>
          </w:p>
          <w:p w:rsidR="00B51A21" w:rsidRDefault="00B51A21" w:rsidP="00B51A21">
            <w:pPr>
              <w:adjustRightInd w:val="0"/>
              <w:snapToGrid w:val="0"/>
              <w:spacing w:line="276" w:lineRule="auto"/>
              <w:rPr>
                <w:rFonts w:hint="eastAsia"/>
              </w:rPr>
            </w:pPr>
            <w:r>
              <w:rPr>
                <w:rFonts w:hint="eastAsia"/>
              </w:rPr>
              <w:t>建设原则</w:t>
            </w:r>
          </w:p>
          <w:p w:rsidR="00B51A21" w:rsidRDefault="00B51A21" w:rsidP="00B51A21">
            <w:pPr>
              <w:adjustRightInd w:val="0"/>
              <w:snapToGrid w:val="0"/>
              <w:spacing w:line="276" w:lineRule="auto"/>
              <w:rPr>
                <w:rFonts w:hint="eastAsia"/>
              </w:rPr>
            </w:pPr>
            <w:r>
              <w:rPr>
                <w:rFonts w:hint="eastAsia"/>
              </w:rPr>
              <w:t>方案设计遵循如下原则：</w:t>
            </w:r>
          </w:p>
          <w:p w:rsidR="00B51A21" w:rsidRDefault="00B51A21" w:rsidP="00B51A21">
            <w:pPr>
              <w:adjustRightInd w:val="0"/>
              <w:snapToGrid w:val="0"/>
              <w:spacing w:line="276" w:lineRule="auto"/>
              <w:rPr>
                <w:rFonts w:hint="eastAsia"/>
              </w:rPr>
            </w:pPr>
            <w:r>
              <w:rPr>
                <w:rFonts w:hint="eastAsia"/>
              </w:rPr>
              <w:t>安全性原则：要求根据用户统一的安全策略和信息安全保障体系架构，部署安全控制策略，保证数据在网络上的安全传输。</w:t>
            </w:r>
          </w:p>
          <w:p w:rsidR="00B51A21" w:rsidRDefault="00B51A21" w:rsidP="00B51A21">
            <w:pPr>
              <w:adjustRightInd w:val="0"/>
              <w:snapToGrid w:val="0"/>
              <w:spacing w:line="276" w:lineRule="auto"/>
              <w:rPr>
                <w:rFonts w:hint="eastAsia"/>
              </w:rPr>
            </w:pPr>
            <w:r>
              <w:rPr>
                <w:rFonts w:hint="eastAsia"/>
              </w:rPr>
              <w:t>可靠性原则：稳定可靠的网络是应用系统正常运行的重要保证，应采用稳定成熟的网络安全产品，提高网络安全产品可靠性和故障自愈能力。</w:t>
            </w:r>
          </w:p>
          <w:p w:rsidR="00B51A21" w:rsidRDefault="00B51A21" w:rsidP="00B51A21">
            <w:pPr>
              <w:adjustRightInd w:val="0"/>
              <w:snapToGrid w:val="0"/>
              <w:spacing w:line="276" w:lineRule="auto"/>
              <w:rPr>
                <w:rFonts w:hint="eastAsia"/>
              </w:rPr>
            </w:pPr>
            <w:r>
              <w:rPr>
                <w:rFonts w:hint="eastAsia"/>
              </w:rPr>
              <w:t>可扩展性原则：能够符合</w:t>
            </w:r>
            <w:r>
              <w:rPr>
                <w:rFonts w:hint="eastAsia"/>
              </w:rPr>
              <w:t>IT</w:t>
            </w:r>
            <w:r>
              <w:rPr>
                <w:rFonts w:hint="eastAsia"/>
              </w:rPr>
              <w:t>发展方向，并随业务增长的同时保持高度的可扩充性。</w:t>
            </w:r>
          </w:p>
          <w:p w:rsidR="00B51A21" w:rsidRDefault="00B51A21" w:rsidP="00B51A21">
            <w:pPr>
              <w:adjustRightInd w:val="0"/>
              <w:snapToGrid w:val="0"/>
              <w:spacing w:line="276" w:lineRule="auto"/>
              <w:rPr>
                <w:rFonts w:hint="eastAsia"/>
              </w:rPr>
            </w:pPr>
            <w:r>
              <w:rPr>
                <w:rFonts w:hint="eastAsia"/>
              </w:rPr>
              <w:t>易用性原则：提供简单、友好界面，能够进行直观的操作，形成丰富的图形界面与报表。</w:t>
            </w:r>
          </w:p>
          <w:p w:rsidR="00B51A21" w:rsidRDefault="00B51A21" w:rsidP="00B51A21">
            <w:pPr>
              <w:adjustRightInd w:val="0"/>
              <w:snapToGrid w:val="0"/>
              <w:spacing w:line="276" w:lineRule="auto"/>
              <w:rPr>
                <w:rFonts w:hint="eastAsia"/>
              </w:rPr>
            </w:pPr>
            <w:r>
              <w:rPr>
                <w:rFonts w:hint="eastAsia"/>
              </w:rPr>
              <w:t>兼容性原则：能够与主流厂商的系统、软件、主机设备、安全设备、网络设备保持高度的兼容性。</w:t>
            </w:r>
          </w:p>
          <w:p w:rsidR="003D6333" w:rsidRDefault="00B51A21" w:rsidP="00B51A21">
            <w:pPr>
              <w:adjustRightInd w:val="0"/>
              <w:snapToGrid w:val="0"/>
              <w:spacing w:line="276" w:lineRule="auto"/>
            </w:pPr>
            <w:r>
              <w:rPr>
                <w:rFonts w:hint="eastAsia"/>
              </w:rPr>
              <w:t>投资有效性原则：在网络设计的过程中，应充分坚持投资成本与产出效益相符的原则，要保护原有投资，并保证后续投资的有效性</w:t>
            </w:r>
          </w:p>
          <w:p w:rsidR="003D6333" w:rsidRDefault="003D6333" w:rsidP="00B920A9">
            <w:pPr>
              <w:adjustRightInd w:val="0"/>
              <w:snapToGrid w:val="0"/>
              <w:spacing w:line="276" w:lineRule="auto"/>
            </w:pPr>
            <w:r>
              <w:rPr>
                <w:rFonts w:hint="eastAsia"/>
              </w:rPr>
              <w:t>职责划分：项目经理：</w:t>
            </w:r>
            <w:r w:rsidR="00B51A21" w:rsidRPr="00B51A21">
              <w:rPr>
                <w:rFonts w:hint="eastAsia"/>
              </w:rPr>
              <w:t>张鹏</w:t>
            </w:r>
            <w:r>
              <w:rPr>
                <w:rFonts w:hint="eastAsia"/>
              </w:rPr>
              <w:t xml:space="preserve">   </w:t>
            </w:r>
            <w:r>
              <w:rPr>
                <w:rFonts w:hint="eastAsia"/>
              </w:rPr>
              <w:t>参与人：</w:t>
            </w:r>
            <w:r w:rsidR="00B51A21" w:rsidRPr="00B51A21">
              <w:rPr>
                <w:rFonts w:hint="eastAsia"/>
              </w:rPr>
              <w:t>王红军</w:t>
            </w:r>
            <w:r>
              <w:rPr>
                <w:rFonts w:hint="eastAsia"/>
              </w:rPr>
              <w:t>等</w:t>
            </w:r>
          </w:p>
          <w:p w:rsidR="003D6333" w:rsidRDefault="003D6333" w:rsidP="00B920A9">
            <w:pPr>
              <w:adjustRightInd w:val="0"/>
              <w:snapToGrid w:val="0"/>
              <w:spacing w:line="276" w:lineRule="auto"/>
            </w:pPr>
            <w:r>
              <w:rPr>
                <w:rFonts w:hint="eastAsia"/>
              </w:rPr>
              <w:t>实施计划</w:t>
            </w:r>
          </w:p>
          <w:p w:rsidR="003D6333" w:rsidRDefault="003D6333" w:rsidP="00B920A9">
            <w:pPr>
              <w:adjustRightInd w:val="0"/>
              <w:snapToGrid w:val="0"/>
              <w:spacing w:line="276" w:lineRule="auto"/>
            </w:pPr>
            <w:r>
              <w:rPr>
                <w:rFonts w:hint="eastAsia"/>
              </w:rPr>
              <w:t>任务名称</w:t>
            </w:r>
            <w:r>
              <w:rPr>
                <w:rFonts w:hint="eastAsia"/>
              </w:rPr>
              <w:tab/>
              <w:t xml:space="preserve">          </w:t>
            </w:r>
            <w:r>
              <w:rPr>
                <w:rFonts w:hint="eastAsia"/>
              </w:rPr>
              <w:t>开始日期</w:t>
            </w:r>
            <w:r>
              <w:rPr>
                <w:rFonts w:hint="eastAsia"/>
              </w:rPr>
              <w:t xml:space="preserve">   </w:t>
            </w:r>
            <w:r>
              <w:rPr>
                <w:rFonts w:hint="eastAsia"/>
              </w:rPr>
              <w:tab/>
              <w:t xml:space="preserve">  </w:t>
            </w:r>
            <w:r>
              <w:rPr>
                <w:rFonts w:hint="eastAsia"/>
              </w:rPr>
              <w:t>完成日期</w:t>
            </w:r>
          </w:p>
          <w:p w:rsidR="003D6333" w:rsidRDefault="003D6333" w:rsidP="00B920A9">
            <w:pPr>
              <w:adjustRightInd w:val="0"/>
              <w:snapToGrid w:val="0"/>
              <w:spacing w:line="276" w:lineRule="auto"/>
            </w:pPr>
            <w:r>
              <w:rPr>
                <w:rFonts w:hint="eastAsia"/>
              </w:rPr>
              <w:t>需求调研及现场勘测</w:t>
            </w:r>
            <w:r>
              <w:rPr>
                <w:rFonts w:hint="eastAsia"/>
              </w:rPr>
              <w:t xml:space="preserve">       2020.6.5     2020.6.5</w:t>
            </w:r>
          </w:p>
          <w:p w:rsidR="003D6333" w:rsidRDefault="003D6333" w:rsidP="00B920A9">
            <w:pPr>
              <w:adjustRightInd w:val="0"/>
              <w:snapToGrid w:val="0"/>
              <w:spacing w:line="276" w:lineRule="auto"/>
            </w:pPr>
            <w:r>
              <w:rPr>
                <w:rFonts w:hint="eastAsia"/>
              </w:rPr>
              <w:t>方案设计及确认</w:t>
            </w:r>
            <w:r>
              <w:rPr>
                <w:rFonts w:hint="eastAsia"/>
              </w:rPr>
              <w:t xml:space="preserve">        2020.6.1      2020.6.20</w:t>
            </w:r>
          </w:p>
          <w:p w:rsidR="003D6333" w:rsidRDefault="003D6333" w:rsidP="00B920A9">
            <w:pPr>
              <w:adjustRightInd w:val="0"/>
              <w:snapToGrid w:val="0"/>
              <w:spacing w:line="276" w:lineRule="auto"/>
            </w:pPr>
            <w:r>
              <w:rPr>
                <w:rFonts w:hint="eastAsia"/>
              </w:rPr>
              <w:t>设备采购及入场检验</w:t>
            </w:r>
            <w:r>
              <w:rPr>
                <w:rFonts w:hint="eastAsia"/>
              </w:rPr>
              <w:t xml:space="preserve">        2020.6.20     2020.6.30</w:t>
            </w:r>
          </w:p>
          <w:p w:rsidR="003D6333" w:rsidRPr="002A24FF" w:rsidRDefault="003D6333" w:rsidP="00B920A9">
            <w:r>
              <w:t>施工</w:t>
            </w:r>
            <w:r>
              <w:rPr>
                <w:rFonts w:hint="eastAsia"/>
              </w:rPr>
              <w:t xml:space="preserve">                      2020.7.1     2020.7.</w:t>
            </w:r>
            <w:r w:rsidR="00B51A21">
              <w:rPr>
                <w:rFonts w:hint="eastAsia"/>
              </w:rPr>
              <w:t>20</w:t>
            </w:r>
            <w:r>
              <w:rPr>
                <w:rFonts w:hint="eastAsia"/>
              </w:rPr>
              <w:t xml:space="preserve">      </w:t>
            </w:r>
          </w:p>
          <w:p w:rsidR="003D6333" w:rsidRDefault="003D6333" w:rsidP="00B920A9">
            <w:pPr>
              <w:adjustRightInd w:val="0"/>
              <w:snapToGrid w:val="0"/>
              <w:spacing w:line="276" w:lineRule="auto"/>
            </w:pPr>
            <w:r>
              <w:t>..   ..   ..</w:t>
            </w:r>
          </w:p>
          <w:p w:rsidR="003D6333" w:rsidRDefault="003D6333" w:rsidP="00B920A9">
            <w:pPr>
              <w:adjustRightInd w:val="0"/>
              <w:snapToGrid w:val="0"/>
              <w:spacing w:line="276" w:lineRule="auto"/>
            </w:pPr>
            <w:r>
              <w:rPr>
                <w:rFonts w:hint="eastAsia"/>
              </w:rPr>
              <w:t>设计评审：策划对设计方案进行评审，时机</w:t>
            </w:r>
            <w:r>
              <w:rPr>
                <w:rFonts w:hint="eastAsia"/>
              </w:rPr>
              <w:t>/</w:t>
            </w:r>
            <w:r>
              <w:rPr>
                <w:rFonts w:hint="eastAsia"/>
              </w:rPr>
              <w:t>方案完成后由项目经理组织实施；设计验证：通过以往经验和联调、运行对系统进行验证，由项目经理组织实施；设计确认：由客户对设计方案进行确认，时机设计方案完成后。</w:t>
            </w:r>
          </w:p>
          <w:p w:rsidR="003D6333" w:rsidRDefault="003D6333" w:rsidP="00B920A9">
            <w:pPr>
              <w:adjustRightInd w:val="0"/>
              <w:snapToGrid w:val="0"/>
              <w:spacing w:line="276" w:lineRule="auto"/>
            </w:pPr>
            <w:r>
              <w:rPr>
                <w:rFonts w:hint="eastAsia"/>
              </w:rPr>
              <w:t>计划较清晰，写明了各阶段的责任人、工期等，进行了阶段划分，规定了评审、验证、确认活动安排，满足要求。</w:t>
            </w:r>
          </w:p>
          <w:p w:rsidR="003D6333" w:rsidRDefault="003D6333" w:rsidP="00B920A9">
            <w:pPr>
              <w:adjustRightInd w:val="0"/>
              <w:snapToGrid w:val="0"/>
              <w:spacing w:line="276" w:lineRule="auto"/>
            </w:pPr>
            <w:r>
              <w:rPr>
                <w:rFonts w:hint="eastAsia"/>
              </w:rPr>
              <w:t>编制：</w:t>
            </w:r>
            <w:r w:rsidR="00B51A21">
              <w:rPr>
                <w:rFonts w:hint="eastAsia"/>
              </w:rPr>
              <w:t>项目部</w:t>
            </w:r>
            <w:r>
              <w:rPr>
                <w:rFonts w:hint="eastAsia"/>
              </w:rPr>
              <w:t xml:space="preserve">             </w:t>
            </w:r>
            <w:r>
              <w:rPr>
                <w:rFonts w:hint="eastAsia"/>
              </w:rPr>
              <w:t>审批：</w:t>
            </w:r>
            <w:r w:rsidR="00B51A21" w:rsidRPr="00B51A21">
              <w:rPr>
                <w:rFonts w:hint="eastAsia"/>
              </w:rPr>
              <w:t>周广兵</w:t>
            </w:r>
            <w:r w:rsidR="00B51A21" w:rsidRPr="00B51A21">
              <w:rPr>
                <w:rFonts w:hint="eastAsia"/>
              </w:rPr>
              <w:t xml:space="preserve"> </w:t>
            </w:r>
            <w:r>
              <w:rPr>
                <w:rFonts w:hint="eastAsia"/>
              </w:rPr>
              <w:t>2020</w:t>
            </w:r>
            <w:r>
              <w:rPr>
                <w:rFonts w:hint="eastAsia"/>
              </w:rPr>
              <w:t>年</w:t>
            </w:r>
            <w:r>
              <w:rPr>
                <w:rFonts w:hint="eastAsia"/>
              </w:rPr>
              <w:t>5</w:t>
            </w:r>
            <w:r>
              <w:rPr>
                <w:rFonts w:hint="eastAsia"/>
              </w:rPr>
              <w:t>月</w:t>
            </w:r>
            <w:r>
              <w:rPr>
                <w:rFonts w:hint="eastAsia"/>
              </w:rPr>
              <w:t>28</w:t>
            </w:r>
            <w:r>
              <w:rPr>
                <w:rFonts w:hint="eastAsia"/>
              </w:rPr>
              <w:t>日</w:t>
            </w:r>
          </w:p>
          <w:p w:rsidR="003D6333" w:rsidRDefault="003D6333" w:rsidP="00B920A9">
            <w:pPr>
              <w:adjustRightInd w:val="0"/>
              <w:snapToGrid w:val="0"/>
              <w:spacing w:line="276" w:lineRule="auto"/>
            </w:pPr>
          </w:p>
          <w:p w:rsidR="003D6333" w:rsidRDefault="003D6333" w:rsidP="00B920A9">
            <w:pPr>
              <w:adjustRightInd w:val="0"/>
              <w:snapToGrid w:val="0"/>
              <w:spacing w:line="276" w:lineRule="auto"/>
            </w:pPr>
            <w:r>
              <w:rPr>
                <w:rFonts w:hint="eastAsia"/>
              </w:rPr>
              <w:t>查看项目的设计输入内容：</w:t>
            </w:r>
          </w:p>
          <w:p w:rsidR="003D6333" w:rsidRDefault="003D6333" w:rsidP="00B920A9">
            <w:pPr>
              <w:adjustRightInd w:val="0"/>
              <w:snapToGrid w:val="0"/>
              <w:spacing w:line="276" w:lineRule="auto"/>
            </w:pPr>
            <w:r>
              <w:rPr>
                <w:rFonts w:hint="eastAsia"/>
              </w:rPr>
              <w:t>1</w:t>
            </w:r>
            <w:r>
              <w:rPr>
                <w:rFonts w:hint="eastAsia"/>
              </w:rPr>
              <w:t>、项目合同书</w:t>
            </w:r>
            <w:r>
              <w:rPr>
                <w:rFonts w:hint="eastAsia"/>
              </w:rPr>
              <w:t>1</w:t>
            </w:r>
            <w:r>
              <w:rPr>
                <w:rFonts w:hint="eastAsia"/>
              </w:rPr>
              <w:t>份</w:t>
            </w:r>
          </w:p>
          <w:p w:rsidR="003D6333" w:rsidRDefault="003D6333" w:rsidP="00B920A9">
            <w:pPr>
              <w:adjustRightInd w:val="0"/>
              <w:snapToGrid w:val="0"/>
              <w:spacing w:line="276" w:lineRule="auto"/>
            </w:pPr>
            <w:r>
              <w:rPr>
                <w:rFonts w:hint="eastAsia"/>
              </w:rPr>
              <w:t>2</w:t>
            </w:r>
            <w:r>
              <w:rPr>
                <w:rFonts w:hint="eastAsia"/>
              </w:rPr>
              <w:t>、设计开发任务书等</w:t>
            </w:r>
          </w:p>
          <w:p w:rsidR="003D6333" w:rsidRDefault="003D6333" w:rsidP="00B920A9">
            <w:pPr>
              <w:adjustRightInd w:val="0"/>
              <w:snapToGrid w:val="0"/>
              <w:spacing w:line="276" w:lineRule="auto"/>
            </w:pPr>
            <w:r>
              <w:rPr>
                <w:rFonts w:hint="eastAsia"/>
              </w:rPr>
              <w:t>3</w:t>
            </w:r>
            <w:r>
              <w:rPr>
                <w:rFonts w:hint="eastAsia"/>
              </w:rPr>
              <w:t>、适用的法律法规以及行业技术标准规范：</w:t>
            </w:r>
            <w:r>
              <w:rPr>
                <w:rFonts w:hint="eastAsia"/>
              </w:rPr>
              <w:t>GB50311-2016</w:t>
            </w:r>
            <w:r>
              <w:rPr>
                <w:rFonts w:hint="eastAsia"/>
              </w:rPr>
              <w:t>《综合布线工程设计规范》</w:t>
            </w:r>
            <w:r>
              <w:rPr>
                <w:rFonts w:hint="eastAsia"/>
              </w:rPr>
              <w:t>GB50312-2016</w:t>
            </w:r>
            <w:r>
              <w:rPr>
                <w:rFonts w:hint="eastAsia"/>
              </w:rPr>
              <w:t>《综合布线工程验收规范》、《中华人民共和国计算机信息系统安全保护条例》（国务院</w:t>
            </w:r>
            <w:r>
              <w:rPr>
                <w:rFonts w:hint="eastAsia"/>
              </w:rPr>
              <w:t>147</w:t>
            </w:r>
            <w:r>
              <w:rPr>
                <w:rFonts w:hint="eastAsia"/>
              </w:rPr>
              <w:t>号令）《信息安全等级保护管理办法》（公通字</w:t>
            </w:r>
            <w:r>
              <w:rPr>
                <w:rFonts w:hint="eastAsia"/>
              </w:rPr>
              <w:t>[2007]43</w:t>
            </w:r>
            <w:r>
              <w:rPr>
                <w:rFonts w:hint="eastAsia"/>
              </w:rPr>
              <w:t>号）《关于开展全国重要信息系统安全等级保护定级工作的通知》（公信安</w:t>
            </w:r>
            <w:r>
              <w:rPr>
                <w:rFonts w:hint="eastAsia"/>
              </w:rPr>
              <w:t>[2007]861</w:t>
            </w:r>
            <w:r>
              <w:rPr>
                <w:rFonts w:hint="eastAsia"/>
              </w:rPr>
              <w:t>号）《关于推动信息安全等级保护测评体系建设和开展等级测评工作的通知》（公信安</w:t>
            </w:r>
            <w:r>
              <w:rPr>
                <w:rFonts w:hint="eastAsia"/>
              </w:rPr>
              <w:t>[2010]303</w:t>
            </w:r>
            <w:r>
              <w:rPr>
                <w:rFonts w:hint="eastAsia"/>
              </w:rPr>
              <w:t>号）《中华人民共和国网络安全法》</w:t>
            </w:r>
            <w:r>
              <w:rPr>
                <w:rFonts w:hint="eastAsia"/>
              </w:rPr>
              <w:t xml:space="preserve">GB17859-1999 </w:t>
            </w:r>
            <w:r>
              <w:rPr>
                <w:rFonts w:hint="eastAsia"/>
              </w:rPr>
              <w:t>计算机信息系统安全保护等级划分准则</w:t>
            </w:r>
            <w:r>
              <w:rPr>
                <w:rFonts w:hint="eastAsia"/>
              </w:rPr>
              <w:t xml:space="preserve">GB/T22240-2008 </w:t>
            </w:r>
            <w:r>
              <w:rPr>
                <w:rFonts w:hint="eastAsia"/>
              </w:rPr>
              <w:t>信息安全技术信息系统安全保护等级定级指南</w:t>
            </w:r>
            <w:r>
              <w:rPr>
                <w:rFonts w:hint="eastAsia"/>
              </w:rPr>
              <w:t xml:space="preserve">GB/T 25058-2010 </w:t>
            </w:r>
            <w:r>
              <w:rPr>
                <w:rFonts w:hint="eastAsia"/>
              </w:rPr>
              <w:t>信息安全技术信息系统安全等级保护实施指南</w:t>
            </w:r>
            <w:r>
              <w:rPr>
                <w:rFonts w:hint="eastAsia"/>
              </w:rPr>
              <w:t xml:space="preserve">GB/T22239-2019 </w:t>
            </w:r>
            <w:r>
              <w:rPr>
                <w:rFonts w:hint="eastAsia"/>
              </w:rPr>
              <w:t>信息安全技术信息系统安全等级保护基本要求等</w:t>
            </w:r>
          </w:p>
          <w:p w:rsidR="003D6333" w:rsidRDefault="003D6333" w:rsidP="00B920A9">
            <w:pPr>
              <w:adjustRightInd w:val="0"/>
              <w:snapToGrid w:val="0"/>
              <w:spacing w:line="276" w:lineRule="auto"/>
            </w:pPr>
            <w:r>
              <w:rPr>
                <w:rFonts w:hint="eastAsia"/>
              </w:rPr>
              <w:t>4</w:t>
            </w:r>
            <w:r>
              <w:rPr>
                <w:rFonts w:hint="eastAsia"/>
              </w:rPr>
              <w:t>、以前类似项目的设计信息资料（电子版汇总）</w:t>
            </w:r>
          </w:p>
          <w:p w:rsidR="003D6333" w:rsidRDefault="003D6333" w:rsidP="00B920A9">
            <w:pPr>
              <w:adjustRightInd w:val="0"/>
              <w:snapToGrid w:val="0"/>
              <w:spacing w:line="276" w:lineRule="auto"/>
            </w:pPr>
            <w:r>
              <w:rPr>
                <w:rFonts w:hint="eastAsia"/>
              </w:rPr>
              <w:t>汇总人：工程部</w:t>
            </w:r>
            <w:r>
              <w:rPr>
                <w:rFonts w:hint="eastAsia"/>
              </w:rPr>
              <w:t xml:space="preserve"> </w:t>
            </w:r>
          </w:p>
          <w:p w:rsidR="003D6333" w:rsidRDefault="003D6333" w:rsidP="00B920A9">
            <w:pPr>
              <w:adjustRightInd w:val="0"/>
              <w:snapToGrid w:val="0"/>
              <w:spacing w:line="276" w:lineRule="auto"/>
            </w:pPr>
            <w:r>
              <w:rPr>
                <w:rFonts w:hint="eastAsia"/>
              </w:rPr>
              <w:t>查合同书中写有客户需求：客户需求表述清晰。合同保存完好，符合要求。</w:t>
            </w:r>
          </w:p>
          <w:p w:rsidR="003D6333" w:rsidRDefault="003D6333" w:rsidP="00B920A9">
            <w:pPr>
              <w:adjustRightInd w:val="0"/>
              <w:snapToGrid w:val="0"/>
              <w:spacing w:line="276" w:lineRule="auto"/>
            </w:pPr>
            <w:r>
              <w:rPr>
                <w:rFonts w:hint="eastAsia"/>
              </w:rPr>
              <w:t>公司通过客户需求分析等方式对客户需求进行确认，确保满足客户需求，符合要求。</w:t>
            </w:r>
          </w:p>
          <w:p w:rsidR="003D6333" w:rsidRDefault="003D6333" w:rsidP="00B920A9">
            <w:pPr>
              <w:adjustRightInd w:val="0"/>
              <w:snapToGrid w:val="0"/>
              <w:spacing w:line="276" w:lineRule="auto"/>
            </w:pPr>
            <w:r>
              <w:rPr>
                <w:rFonts w:hint="eastAsia"/>
              </w:rPr>
              <w:t>查对设计输入情况进行了评审，输入清晰完整，较充分适宜，符合要求。</w:t>
            </w:r>
          </w:p>
          <w:p w:rsidR="003D6333" w:rsidRDefault="003D6333" w:rsidP="00B920A9">
            <w:pPr>
              <w:adjustRightInd w:val="0"/>
              <w:snapToGrid w:val="0"/>
              <w:spacing w:line="276" w:lineRule="auto"/>
            </w:pPr>
          </w:p>
          <w:p w:rsidR="003D6333" w:rsidRDefault="003D6333" w:rsidP="00B920A9">
            <w:pPr>
              <w:adjustRightInd w:val="0"/>
              <w:snapToGrid w:val="0"/>
              <w:spacing w:line="276" w:lineRule="auto"/>
            </w:pPr>
            <w:r>
              <w:rPr>
                <w:rFonts w:hint="eastAsia"/>
              </w:rPr>
              <w:t>查《设计开发评审表》，抽方案审查意见：</w:t>
            </w:r>
          </w:p>
          <w:p w:rsidR="003D6333" w:rsidRDefault="003D6333" w:rsidP="00B920A9">
            <w:pPr>
              <w:adjustRightInd w:val="0"/>
              <w:snapToGrid w:val="0"/>
              <w:spacing w:line="276" w:lineRule="auto"/>
            </w:pPr>
            <w:r w:rsidRPr="000654A1">
              <w:rPr>
                <w:rFonts w:hint="eastAsia"/>
              </w:rPr>
              <w:t>项目名称：</w:t>
            </w:r>
            <w:r w:rsidR="00B51A21" w:rsidRPr="00B51A21">
              <w:rPr>
                <w:rFonts w:hint="eastAsia"/>
              </w:rPr>
              <w:t>中油财务有限责任公司安全加固及专线质量分析</w:t>
            </w:r>
          </w:p>
          <w:p w:rsidR="003D6333" w:rsidRDefault="003D6333" w:rsidP="00B920A9">
            <w:pPr>
              <w:adjustRightInd w:val="0"/>
              <w:snapToGrid w:val="0"/>
              <w:spacing w:line="276" w:lineRule="auto"/>
            </w:pPr>
            <w:r>
              <w:rPr>
                <w:rFonts w:hint="eastAsia"/>
              </w:rPr>
              <w:t>一、机房专业审查结论</w:t>
            </w:r>
          </w:p>
          <w:p w:rsidR="003D6333" w:rsidRDefault="003D6333" w:rsidP="00B920A9">
            <w:pPr>
              <w:adjustRightInd w:val="0"/>
              <w:snapToGrid w:val="0"/>
              <w:spacing w:line="276" w:lineRule="auto"/>
            </w:pPr>
            <w:r>
              <w:rPr>
                <w:rFonts w:hint="eastAsia"/>
              </w:rPr>
              <w:t>1</w:t>
            </w:r>
            <w:r>
              <w:rPr>
                <w:rFonts w:hint="eastAsia"/>
              </w:rPr>
              <w:t>、</w:t>
            </w:r>
            <w:r>
              <w:rPr>
                <w:rFonts w:hint="eastAsia"/>
              </w:rPr>
              <w:tab/>
            </w:r>
            <w:r>
              <w:rPr>
                <w:rFonts w:hint="eastAsia"/>
              </w:rPr>
              <w:t>机房设计的安全性：</w:t>
            </w:r>
          </w:p>
          <w:p w:rsidR="003D6333" w:rsidRDefault="003D6333" w:rsidP="00B920A9">
            <w:pPr>
              <w:adjustRightInd w:val="0"/>
              <w:snapToGrid w:val="0"/>
              <w:spacing w:line="276" w:lineRule="auto"/>
            </w:pPr>
            <w:r>
              <w:rPr>
                <w:rFonts w:hint="eastAsia"/>
              </w:rPr>
              <w:t>机房设计符合国标要求，无明显纰漏。</w:t>
            </w:r>
          </w:p>
          <w:p w:rsidR="003D6333" w:rsidRDefault="003D6333" w:rsidP="00B920A9">
            <w:pPr>
              <w:adjustRightInd w:val="0"/>
              <w:snapToGrid w:val="0"/>
              <w:spacing w:line="276" w:lineRule="auto"/>
            </w:pPr>
            <w:r>
              <w:rPr>
                <w:rFonts w:hint="eastAsia"/>
              </w:rPr>
              <w:t>2</w:t>
            </w:r>
            <w:r>
              <w:rPr>
                <w:rFonts w:hint="eastAsia"/>
              </w:rPr>
              <w:t>、机房设计对功能的影响：</w:t>
            </w:r>
          </w:p>
          <w:p w:rsidR="003D6333" w:rsidRDefault="003D6333" w:rsidP="00B920A9">
            <w:pPr>
              <w:adjustRightInd w:val="0"/>
              <w:snapToGrid w:val="0"/>
              <w:spacing w:line="276" w:lineRule="auto"/>
            </w:pPr>
            <w:r>
              <w:rPr>
                <w:rFonts w:hint="eastAsia"/>
              </w:rPr>
              <w:tab/>
            </w:r>
            <w:r>
              <w:rPr>
                <w:rFonts w:hint="eastAsia"/>
              </w:rPr>
              <w:t>机房设计已经考虑了客户的使用习惯及未来发展的需求，可以满足客户的需求，并具备一定的拓展性。</w:t>
            </w:r>
          </w:p>
          <w:p w:rsidR="003D6333" w:rsidRDefault="003D6333" w:rsidP="00B920A9">
            <w:pPr>
              <w:adjustRightInd w:val="0"/>
              <w:snapToGrid w:val="0"/>
              <w:spacing w:line="276" w:lineRule="auto"/>
            </w:pPr>
            <w:r>
              <w:rPr>
                <w:rFonts w:hint="eastAsia"/>
              </w:rPr>
              <w:t>3</w:t>
            </w:r>
            <w:r>
              <w:rPr>
                <w:rFonts w:hint="eastAsia"/>
              </w:rPr>
              <w:t>、机房方案方案的经济合理性：</w:t>
            </w:r>
          </w:p>
          <w:p w:rsidR="003D6333" w:rsidRDefault="003D6333" w:rsidP="00B920A9">
            <w:pPr>
              <w:adjustRightInd w:val="0"/>
              <w:snapToGrid w:val="0"/>
              <w:spacing w:line="276" w:lineRule="auto"/>
            </w:pPr>
            <w:r>
              <w:rPr>
                <w:rFonts w:hint="eastAsia"/>
              </w:rPr>
              <w:tab/>
            </w:r>
            <w:r>
              <w:rPr>
                <w:rFonts w:hint="eastAsia"/>
              </w:rPr>
              <w:t>充分考虑了原机房可利旧的设备，并设计了冗余。</w:t>
            </w:r>
          </w:p>
          <w:p w:rsidR="003D6333" w:rsidRDefault="003D6333" w:rsidP="00B920A9">
            <w:pPr>
              <w:adjustRightInd w:val="0"/>
              <w:snapToGrid w:val="0"/>
              <w:spacing w:line="276" w:lineRule="auto"/>
            </w:pPr>
            <w:r>
              <w:rPr>
                <w:rFonts w:hint="eastAsia"/>
              </w:rPr>
              <w:t>二、安装专业审查结论</w:t>
            </w:r>
          </w:p>
          <w:p w:rsidR="003D6333" w:rsidRDefault="003D6333" w:rsidP="00B920A9">
            <w:pPr>
              <w:adjustRightInd w:val="0"/>
              <w:snapToGrid w:val="0"/>
              <w:spacing w:line="276" w:lineRule="auto"/>
            </w:pPr>
            <w:r>
              <w:rPr>
                <w:rFonts w:hint="eastAsia"/>
              </w:rPr>
              <w:t>1</w:t>
            </w:r>
            <w:r>
              <w:rPr>
                <w:rFonts w:hint="eastAsia"/>
              </w:rPr>
              <w:t>、安装工程的功能、配置的安全性：</w:t>
            </w:r>
          </w:p>
          <w:p w:rsidR="003D6333" w:rsidRDefault="003D6333" w:rsidP="00B920A9">
            <w:pPr>
              <w:adjustRightInd w:val="0"/>
              <w:snapToGrid w:val="0"/>
              <w:spacing w:line="276" w:lineRule="auto"/>
            </w:pPr>
            <w:r>
              <w:rPr>
                <w:rFonts w:hint="eastAsia"/>
              </w:rPr>
              <w:tab/>
            </w:r>
            <w:r>
              <w:rPr>
                <w:rFonts w:hint="eastAsia"/>
              </w:rPr>
              <w:t>安装工程部分功能考虑充分，配置合理，安全性可以满足要求。</w:t>
            </w:r>
          </w:p>
          <w:p w:rsidR="003D6333" w:rsidRDefault="003D6333" w:rsidP="00B920A9">
            <w:pPr>
              <w:adjustRightInd w:val="0"/>
              <w:snapToGrid w:val="0"/>
              <w:spacing w:line="276" w:lineRule="auto"/>
            </w:pPr>
            <w:r>
              <w:rPr>
                <w:rFonts w:hint="eastAsia"/>
              </w:rPr>
              <w:t>2</w:t>
            </w:r>
            <w:r>
              <w:rPr>
                <w:rFonts w:hint="eastAsia"/>
              </w:rPr>
              <w:t>、</w:t>
            </w:r>
            <w:r>
              <w:rPr>
                <w:rFonts w:hint="eastAsia"/>
              </w:rPr>
              <w:tab/>
            </w:r>
            <w:r>
              <w:rPr>
                <w:rFonts w:hint="eastAsia"/>
              </w:rPr>
              <w:t>安装工程的功能配置标准的合理性：</w:t>
            </w:r>
          </w:p>
          <w:p w:rsidR="003D6333" w:rsidRDefault="003D6333" w:rsidP="00B920A9">
            <w:pPr>
              <w:adjustRightInd w:val="0"/>
              <w:snapToGrid w:val="0"/>
              <w:spacing w:line="276" w:lineRule="auto"/>
            </w:pPr>
            <w:r>
              <w:rPr>
                <w:rFonts w:hint="eastAsia"/>
              </w:rPr>
              <w:tab/>
            </w:r>
            <w:r>
              <w:rPr>
                <w:rFonts w:hint="eastAsia"/>
              </w:rPr>
              <w:t>完全参照国家及行业标准设计，同时兼顾了客户的使用习惯，非常合理。</w:t>
            </w:r>
          </w:p>
          <w:p w:rsidR="003D6333" w:rsidRDefault="003D6333" w:rsidP="00B920A9">
            <w:pPr>
              <w:adjustRightInd w:val="0"/>
              <w:snapToGrid w:val="0"/>
              <w:spacing w:line="276" w:lineRule="auto"/>
            </w:pPr>
            <w:r>
              <w:rPr>
                <w:rFonts w:hint="eastAsia"/>
              </w:rPr>
              <w:t>3</w:t>
            </w:r>
            <w:r>
              <w:rPr>
                <w:rFonts w:hint="eastAsia"/>
              </w:rPr>
              <w:t>、</w:t>
            </w:r>
            <w:r>
              <w:rPr>
                <w:rFonts w:hint="eastAsia"/>
              </w:rPr>
              <w:t xml:space="preserve"> </w:t>
            </w:r>
            <w:r>
              <w:rPr>
                <w:rFonts w:hint="eastAsia"/>
              </w:rPr>
              <w:t>安装方案的经济合理性：</w:t>
            </w:r>
          </w:p>
          <w:p w:rsidR="003D6333" w:rsidRPr="000654A1" w:rsidRDefault="003D6333" w:rsidP="00B920A9">
            <w:pPr>
              <w:adjustRightInd w:val="0"/>
              <w:snapToGrid w:val="0"/>
              <w:spacing w:line="276" w:lineRule="auto"/>
            </w:pPr>
            <w:r>
              <w:rPr>
                <w:rFonts w:hint="eastAsia"/>
              </w:rPr>
              <w:tab/>
            </w:r>
            <w:r>
              <w:rPr>
                <w:rFonts w:hint="eastAsia"/>
              </w:rPr>
              <w:t>经济型在设计中也有考虑，满足客户需求。</w:t>
            </w:r>
          </w:p>
          <w:p w:rsidR="003D6333" w:rsidRDefault="003D6333" w:rsidP="00B920A9">
            <w:pPr>
              <w:adjustRightInd w:val="0"/>
              <w:snapToGrid w:val="0"/>
              <w:spacing w:line="276" w:lineRule="auto"/>
            </w:pPr>
            <w:r>
              <w:rPr>
                <w:rFonts w:hint="eastAsia"/>
              </w:rPr>
              <w:t>有个部门负责人签字</w:t>
            </w:r>
            <w:r w:rsidRPr="00C25792">
              <w:rPr>
                <w:rFonts w:hint="eastAsia"/>
              </w:rPr>
              <w:t>2020</w:t>
            </w:r>
            <w:r w:rsidRPr="00C25792">
              <w:rPr>
                <w:rFonts w:hint="eastAsia"/>
              </w:rPr>
              <w:t>年</w:t>
            </w:r>
            <w:r w:rsidRPr="00C25792">
              <w:rPr>
                <w:rFonts w:hint="eastAsia"/>
              </w:rPr>
              <w:t>6</w:t>
            </w:r>
            <w:r w:rsidRPr="00C25792">
              <w:rPr>
                <w:rFonts w:hint="eastAsia"/>
              </w:rPr>
              <w:t>月</w:t>
            </w:r>
            <w:r w:rsidRPr="00C25792">
              <w:rPr>
                <w:rFonts w:hint="eastAsia"/>
              </w:rPr>
              <w:t>10</w:t>
            </w:r>
            <w:r w:rsidRPr="00C25792">
              <w:rPr>
                <w:rFonts w:hint="eastAsia"/>
              </w:rPr>
              <w:t>日</w:t>
            </w:r>
          </w:p>
          <w:p w:rsidR="003D6333" w:rsidRDefault="003D6333" w:rsidP="00B920A9">
            <w:pPr>
              <w:adjustRightInd w:val="0"/>
              <w:snapToGrid w:val="0"/>
              <w:spacing w:line="276" w:lineRule="auto"/>
            </w:pPr>
          </w:p>
          <w:p w:rsidR="003D6333" w:rsidRDefault="003D6333" w:rsidP="00B920A9">
            <w:r w:rsidRPr="00064D57">
              <w:rPr>
                <w:rFonts w:hint="eastAsia"/>
              </w:rPr>
              <w:t>设计确认记录</w:t>
            </w:r>
            <w:r>
              <w:rPr>
                <w:rFonts w:hint="eastAsia"/>
              </w:rPr>
              <w:t>（输出评审）：</w:t>
            </w:r>
          </w:p>
          <w:p w:rsidR="003D6333" w:rsidRDefault="003D6333" w:rsidP="00B920A9">
            <w:r>
              <w:rPr>
                <w:rFonts w:hint="eastAsia"/>
              </w:rPr>
              <w:t>项目名称：</w:t>
            </w:r>
            <w:r w:rsidR="00B51A21">
              <w:rPr>
                <w:rFonts w:hint="eastAsia"/>
              </w:rPr>
              <w:t>中油财务有限责任公司安全加固及专线质量分析</w:t>
            </w:r>
            <w:r>
              <w:rPr>
                <w:rFonts w:hint="eastAsia"/>
              </w:rPr>
              <w:tab/>
            </w:r>
            <w:r>
              <w:rPr>
                <w:rFonts w:hint="eastAsia"/>
              </w:rPr>
              <w:t>确认时间：</w:t>
            </w:r>
            <w:r>
              <w:rPr>
                <w:rFonts w:hint="eastAsia"/>
              </w:rPr>
              <w:t>2020</w:t>
            </w:r>
            <w:r>
              <w:rPr>
                <w:rFonts w:hint="eastAsia"/>
              </w:rPr>
              <w:t>年</w:t>
            </w:r>
            <w:r>
              <w:rPr>
                <w:rFonts w:hint="eastAsia"/>
              </w:rPr>
              <w:t>6</w:t>
            </w:r>
            <w:r>
              <w:rPr>
                <w:rFonts w:hint="eastAsia"/>
              </w:rPr>
              <w:t>月</w:t>
            </w:r>
            <w:r>
              <w:rPr>
                <w:rFonts w:hint="eastAsia"/>
              </w:rPr>
              <w:t>20</w:t>
            </w:r>
            <w:r>
              <w:rPr>
                <w:rFonts w:hint="eastAsia"/>
              </w:rPr>
              <w:t>日</w:t>
            </w:r>
          </w:p>
          <w:p w:rsidR="003D6333" w:rsidRDefault="003D6333" w:rsidP="00B920A9">
            <w:r>
              <w:rPr>
                <w:rFonts w:hint="eastAsia"/>
              </w:rPr>
              <w:t>确认方式：会议</w:t>
            </w:r>
            <w:r>
              <w:rPr>
                <w:rFonts w:hint="eastAsia"/>
              </w:rPr>
              <w:tab/>
            </w:r>
            <w:r>
              <w:rPr>
                <w:rFonts w:hint="eastAsia"/>
              </w:rPr>
              <w:t>确认人员：</w:t>
            </w:r>
            <w:r w:rsidR="00CE31EE" w:rsidRPr="00B51A21">
              <w:rPr>
                <w:rFonts w:hint="eastAsia"/>
              </w:rPr>
              <w:t>张鹏</w:t>
            </w:r>
            <w:r w:rsidR="00CE31EE">
              <w:rPr>
                <w:rFonts w:hint="eastAsia"/>
              </w:rPr>
              <w:t>、</w:t>
            </w:r>
            <w:r w:rsidR="00CE31EE" w:rsidRPr="00B51A21">
              <w:rPr>
                <w:rFonts w:hint="eastAsia"/>
              </w:rPr>
              <w:t>王红军</w:t>
            </w:r>
            <w:r w:rsidR="00CE31EE">
              <w:rPr>
                <w:rFonts w:hint="eastAsia"/>
              </w:rPr>
              <w:t>等</w:t>
            </w:r>
          </w:p>
          <w:p w:rsidR="003D6333" w:rsidRDefault="003D6333" w:rsidP="00B920A9">
            <w:r>
              <w:rPr>
                <w:rFonts w:hint="eastAsia"/>
              </w:rPr>
              <w:t>主要内容：</w:t>
            </w:r>
          </w:p>
          <w:p w:rsidR="003D6333" w:rsidRDefault="003D6333" w:rsidP="00B920A9">
            <w:r>
              <w:rPr>
                <w:rFonts w:hint="eastAsia"/>
              </w:rPr>
              <w:t>1</w:t>
            </w:r>
            <w:r>
              <w:rPr>
                <w:rFonts w:hint="eastAsia"/>
              </w:rPr>
              <w:t>、配电系统设计</w:t>
            </w:r>
          </w:p>
          <w:p w:rsidR="003D6333" w:rsidRDefault="003D6333" w:rsidP="00B920A9">
            <w:r>
              <w:rPr>
                <w:rFonts w:hint="eastAsia"/>
              </w:rPr>
              <w:t>2</w:t>
            </w:r>
            <w:r>
              <w:rPr>
                <w:rFonts w:hint="eastAsia"/>
              </w:rPr>
              <w:t>、空调系统设计</w:t>
            </w:r>
          </w:p>
          <w:p w:rsidR="003D6333" w:rsidRDefault="003D6333" w:rsidP="00B920A9">
            <w:r>
              <w:rPr>
                <w:rFonts w:hint="eastAsia"/>
              </w:rPr>
              <w:t>3</w:t>
            </w:r>
            <w:r>
              <w:rPr>
                <w:rFonts w:hint="eastAsia"/>
              </w:rPr>
              <w:t>、综合布线系统设计</w:t>
            </w:r>
          </w:p>
          <w:p w:rsidR="003D6333" w:rsidRDefault="003D6333" w:rsidP="00B920A9">
            <w:r>
              <w:rPr>
                <w:rFonts w:hint="eastAsia"/>
              </w:rPr>
              <w:t>4</w:t>
            </w:r>
            <w:r>
              <w:rPr>
                <w:rFonts w:hint="eastAsia"/>
              </w:rPr>
              <w:t>、监控系统设计</w:t>
            </w:r>
          </w:p>
          <w:p w:rsidR="003D6333" w:rsidRDefault="003D6333" w:rsidP="00B920A9">
            <w:r>
              <w:rPr>
                <w:rFonts w:hint="eastAsia"/>
              </w:rPr>
              <w:t>具体如下：</w:t>
            </w:r>
          </w:p>
          <w:p w:rsidR="003D6333" w:rsidRDefault="003D6333" w:rsidP="00B920A9">
            <w:r>
              <w:rPr>
                <w:rFonts w:hint="eastAsia"/>
              </w:rPr>
              <w:t>1</w:t>
            </w:r>
            <w:r>
              <w:rPr>
                <w:rFonts w:hint="eastAsia"/>
              </w:rPr>
              <w:t>、</w:t>
            </w:r>
            <w:r>
              <w:rPr>
                <w:rFonts w:hint="eastAsia"/>
              </w:rPr>
              <w:tab/>
            </w:r>
            <w:r>
              <w:rPr>
                <w:rFonts w:hint="eastAsia"/>
              </w:rPr>
              <w:t>是否满足国家强制规定要求。</w:t>
            </w:r>
          </w:p>
          <w:p w:rsidR="003D6333" w:rsidRDefault="003D6333" w:rsidP="00B920A9">
            <w:r>
              <w:rPr>
                <w:rFonts w:hint="eastAsia"/>
              </w:rPr>
              <w:t>2</w:t>
            </w:r>
            <w:r>
              <w:rPr>
                <w:rFonts w:hint="eastAsia"/>
              </w:rPr>
              <w:t>、</w:t>
            </w:r>
            <w:r>
              <w:rPr>
                <w:rFonts w:hint="eastAsia"/>
              </w:rPr>
              <w:tab/>
            </w:r>
            <w:r>
              <w:rPr>
                <w:rFonts w:hint="eastAsia"/>
              </w:rPr>
              <w:t>是否满足客户招标要求。</w:t>
            </w:r>
          </w:p>
          <w:p w:rsidR="003D6333" w:rsidRDefault="003D6333" w:rsidP="00B920A9">
            <w:r>
              <w:rPr>
                <w:rFonts w:hint="eastAsia"/>
              </w:rPr>
              <w:t>3</w:t>
            </w:r>
            <w:r>
              <w:rPr>
                <w:rFonts w:hint="eastAsia"/>
              </w:rPr>
              <w:t>、</w:t>
            </w:r>
            <w:r>
              <w:rPr>
                <w:rFonts w:hint="eastAsia"/>
              </w:rPr>
              <w:tab/>
            </w:r>
            <w:r>
              <w:rPr>
                <w:rFonts w:hint="eastAsia"/>
              </w:rPr>
              <w:t>是否满足计算机房的严格的环境条件（机房温度、湿度、洁净度、供电质量及其控制精度）和工作条件（防静电性、屏蔽性、防火性、安全性等）</w:t>
            </w:r>
          </w:p>
          <w:p w:rsidR="003D6333" w:rsidRDefault="003D6333" w:rsidP="00B920A9">
            <w:r>
              <w:rPr>
                <w:rFonts w:hint="eastAsia"/>
              </w:rPr>
              <w:t>4</w:t>
            </w:r>
            <w:r>
              <w:rPr>
                <w:rFonts w:hint="eastAsia"/>
              </w:rPr>
              <w:t>、</w:t>
            </w:r>
            <w:r>
              <w:rPr>
                <w:rFonts w:hint="eastAsia"/>
              </w:rPr>
              <w:tab/>
            </w:r>
            <w:r>
              <w:rPr>
                <w:rFonts w:hint="eastAsia"/>
              </w:rPr>
              <w:t>是否实现系统配置灵活、易于管理、易于维护、易于扩充。</w:t>
            </w:r>
          </w:p>
          <w:p w:rsidR="003D6333" w:rsidRDefault="003D6333" w:rsidP="00B920A9">
            <w:r>
              <w:rPr>
                <w:rFonts w:hint="eastAsia"/>
              </w:rPr>
              <w:t>5</w:t>
            </w:r>
            <w:r>
              <w:rPr>
                <w:rFonts w:hint="eastAsia"/>
              </w:rPr>
              <w:t>、</w:t>
            </w:r>
            <w:r>
              <w:rPr>
                <w:rFonts w:hint="eastAsia"/>
              </w:rPr>
              <w:tab/>
            </w:r>
            <w:r>
              <w:rPr>
                <w:rFonts w:hint="eastAsia"/>
              </w:rPr>
              <w:t>监控系统是否满足：高清监控、智能周界防范、重点区域管理</w:t>
            </w:r>
          </w:p>
          <w:p w:rsidR="003D6333" w:rsidRDefault="003D6333" w:rsidP="00B920A9">
            <w:r>
              <w:rPr>
                <w:rFonts w:hint="eastAsia"/>
              </w:rPr>
              <w:t>确认结论及建议：完全满足以上要求</w:t>
            </w:r>
          </w:p>
          <w:p w:rsidR="003D6333" w:rsidRPr="009C5B8D" w:rsidRDefault="003D6333" w:rsidP="00B920A9"/>
          <w:p w:rsidR="003D6333" w:rsidRDefault="003D6333" w:rsidP="00B920A9">
            <w:pPr>
              <w:adjustRightInd w:val="0"/>
              <w:snapToGrid w:val="0"/>
              <w:spacing w:line="276" w:lineRule="auto"/>
            </w:pPr>
            <w:r>
              <w:rPr>
                <w:rFonts w:hint="eastAsia"/>
              </w:rPr>
              <w:t>设计和开发验证</w:t>
            </w:r>
          </w:p>
          <w:p w:rsidR="003D6333" w:rsidRDefault="003D6333" w:rsidP="00B920A9">
            <w:pPr>
              <w:adjustRightInd w:val="0"/>
              <w:snapToGrid w:val="0"/>
              <w:spacing w:line="276" w:lineRule="auto"/>
            </w:pPr>
            <w:r>
              <w:t>验证方式</w:t>
            </w:r>
            <w:r>
              <w:rPr>
                <w:rFonts w:hint="eastAsia"/>
              </w:rPr>
              <w:t>：</w:t>
            </w:r>
            <w:r>
              <w:t>测试</w:t>
            </w:r>
          </w:p>
          <w:p w:rsidR="003D6333" w:rsidRDefault="003D6333" w:rsidP="00B920A9">
            <w:r>
              <w:t>提供测试报告</w:t>
            </w:r>
            <w:r>
              <w:rPr>
                <w:rFonts w:hint="eastAsia"/>
              </w:rPr>
              <w:t>：</w:t>
            </w:r>
          </w:p>
          <w:p w:rsidR="00CE31EE" w:rsidRPr="00E841F4" w:rsidRDefault="00CE31EE" w:rsidP="00CE31EE">
            <w:r>
              <w:rPr>
                <w:rFonts w:hint="eastAsia"/>
              </w:rPr>
              <w:t>测试结论：</w:t>
            </w:r>
          </w:p>
          <w:p w:rsidR="00CE31EE" w:rsidRDefault="00CE31EE" w:rsidP="00CE31EE">
            <w:r w:rsidRPr="00E841F4">
              <w:rPr>
                <w:rFonts w:hint="eastAsia"/>
              </w:rPr>
              <w:t>本次测试了中油财务态势感知及专线质量分析，测试结果符合预期，满足所有测试项，可以清晰的展示中油财务资产情况及内外部威胁，从业务角度展示威胁所处阶段和处置建议。业务审计和专线质量分析可以对专线中断进行告警，并展示专线质量及业务访问情况</w:t>
            </w:r>
            <w:r>
              <w:rPr>
                <w:rFonts w:hint="eastAsia"/>
              </w:rPr>
              <w:t>。</w:t>
            </w:r>
          </w:p>
          <w:p w:rsidR="003D6333" w:rsidRPr="00CE31EE" w:rsidRDefault="003D6333" w:rsidP="00B920A9"/>
          <w:p w:rsidR="003D6333" w:rsidRDefault="003D6333" w:rsidP="00B920A9">
            <w:pPr>
              <w:adjustRightInd w:val="0"/>
              <w:snapToGrid w:val="0"/>
              <w:spacing w:line="276" w:lineRule="auto"/>
            </w:pPr>
            <w:r>
              <w:rPr>
                <w:rFonts w:hint="eastAsia"/>
              </w:rPr>
              <w:t>查见《验收报告》（设计确认记录）</w:t>
            </w:r>
          </w:p>
          <w:p w:rsidR="003D6333" w:rsidRDefault="00CE31EE" w:rsidP="00B920A9">
            <w:pPr>
              <w:adjustRightInd w:val="0"/>
              <w:snapToGrid w:val="0"/>
              <w:spacing w:line="276" w:lineRule="auto"/>
            </w:pPr>
            <w:r>
              <w:rPr>
                <w:noProof/>
              </w:rPr>
              <w:drawing>
                <wp:inline distT="0" distB="0" distL="0" distR="0" wp14:anchorId="04903621" wp14:editId="2B793E98">
                  <wp:extent cx="3085106" cy="2882348"/>
                  <wp:effectExtent l="0" t="0" r="127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085752" cy="2882952"/>
                          </a:xfrm>
                          <a:prstGeom prst="rect">
                            <a:avLst/>
                          </a:prstGeom>
                        </pic:spPr>
                      </pic:pic>
                    </a:graphicData>
                  </a:graphic>
                </wp:inline>
              </w:drawing>
            </w:r>
          </w:p>
          <w:p w:rsidR="003D6333" w:rsidRDefault="003D6333" w:rsidP="00B920A9">
            <w:pPr>
              <w:adjustRightInd w:val="0"/>
              <w:snapToGrid w:val="0"/>
              <w:spacing w:line="276" w:lineRule="auto"/>
            </w:pPr>
          </w:p>
          <w:p w:rsidR="003D6333" w:rsidRDefault="003D6333" w:rsidP="00B920A9">
            <w:pPr>
              <w:adjustRightInd w:val="0"/>
              <w:snapToGrid w:val="0"/>
              <w:spacing w:line="276" w:lineRule="auto"/>
            </w:pPr>
            <w:r>
              <w:rPr>
                <w:rFonts w:hint="eastAsia"/>
              </w:rPr>
              <w:t>提供《设计开发输出清单》</w:t>
            </w:r>
          </w:p>
          <w:p w:rsidR="003D6333" w:rsidRDefault="003D6333" w:rsidP="00B920A9">
            <w:pPr>
              <w:adjustRightInd w:val="0"/>
              <w:snapToGrid w:val="0"/>
              <w:spacing w:line="276" w:lineRule="auto"/>
            </w:pPr>
            <w:r>
              <w:rPr>
                <w:rFonts w:hint="eastAsia"/>
              </w:rPr>
              <w:t>输出内容有：</w:t>
            </w:r>
          </w:p>
          <w:p w:rsidR="003D6333" w:rsidRDefault="003D6333" w:rsidP="00B920A9">
            <w:pPr>
              <w:adjustRightInd w:val="0"/>
              <w:snapToGrid w:val="0"/>
              <w:spacing w:line="276" w:lineRule="auto"/>
            </w:pPr>
            <w:r>
              <w:rPr>
                <w:rFonts w:hint="eastAsia"/>
              </w:rPr>
              <w:t>技术方案、施工方案、配置清单。。。。</w:t>
            </w:r>
            <w:r>
              <w:rPr>
                <w:rFonts w:hint="eastAsia"/>
              </w:rPr>
              <w:t xml:space="preserve">  </w:t>
            </w:r>
          </w:p>
          <w:p w:rsidR="003D6333" w:rsidRDefault="003D6333" w:rsidP="00B920A9">
            <w:pPr>
              <w:adjustRightInd w:val="0"/>
              <w:snapToGrid w:val="0"/>
              <w:spacing w:line="276" w:lineRule="auto"/>
            </w:pPr>
            <w:r>
              <w:rPr>
                <w:rFonts w:hint="eastAsia"/>
              </w:rPr>
              <w:t>输出内容较清晰完整，保存较好。</w:t>
            </w:r>
          </w:p>
          <w:p w:rsidR="003D6333" w:rsidRDefault="003D6333" w:rsidP="00B920A9">
            <w:pPr>
              <w:adjustRightInd w:val="0"/>
              <w:snapToGrid w:val="0"/>
              <w:spacing w:line="276" w:lineRule="auto"/>
            </w:pPr>
            <w:r>
              <w:rPr>
                <w:rFonts w:hint="eastAsia"/>
              </w:rPr>
              <w:t>汇总人：</w:t>
            </w:r>
            <w:r w:rsidR="00CE31EE" w:rsidRPr="00B51A21">
              <w:rPr>
                <w:rFonts w:hint="eastAsia"/>
              </w:rPr>
              <w:t>张鹏</w:t>
            </w:r>
          </w:p>
          <w:p w:rsidR="003D6333" w:rsidRDefault="003D6333" w:rsidP="00B920A9">
            <w:pPr>
              <w:adjustRightInd w:val="0"/>
              <w:snapToGrid w:val="0"/>
              <w:spacing w:line="276" w:lineRule="auto"/>
            </w:pPr>
          </w:p>
          <w:p w:rsidR="003D6333" w:rsidRDefault="003D6333" w:rsidP="00B920A9">
            <w:pPr>
              <w:adjustRightInd w:val="0"/>
              <w:snapToGrid w:val="0"/>
              <w:spacing w:line="276" w:lineRule="auto"/>
            </w:pPr>
            <w:r>
              <w:rPr>
                <w:rFonts w:hint="eastAsia"/>
              </w:rPr>
              <w:t>输出信息清晰完整，满足输入要求。</w:t>
            </w:r>
          </w:p>
          <w:p w:rsidR="003D6333" w:rsidRDefault="003D6333" w:rsidP="00B920A9">
            <w:pPr>
              <w:adjustRightInd w:val="0"/>
              <w:snapToGrid w:val="0"/>
              <w:spacing w:line="276" w:lineRule="auto"/>
            </w:pPr>
            <w:r>
              <w:rPr>
                <w:rFonts w:hint="eastAsia"/>
              </w:rPr>
              <w:t>另抽查“施工图”，保存完好，符合要求。</w:t>
            </w:r>
          </w:p>
          <w:p w:rsidR="003D6333" w:rsidRPr="00BD5806" w:rsidRDefault="003D6333" w:rsidP="00B920A9">
            <w:pPr>
              <w:adjustRightInd w:val="0"/>
              <w:snapToGrid w:val="0"/>
              <w:spacing w:line="276" w:lineRule="auto"/>
            </w:pPr>
          </w:p>
          <w:p w:rsidR="003D6333" w:rsidRDefault="003D6333" w:rsidP="00B920A9">
            <w:pPr>
              <w:adjustRightInd w:val="0"/>
              <w:snapToGrid w:val="0"/>
              <w:spacing w:line="276" w:lineRule="auto"/>
            </w:pPr>
            <w:r>
              <w:rPr>
                <w:rFonts w:hint="eastAsia"/>
              </w:rPr>
              <w:t>目前项目设计和开发尚未发生更改情况。</w:t>
            </w:r>
          </w:p>
          <w:p w:rsidR="003D6333" w:rsidRPr="00BD5806" w:rsidRDefault="003D6333" w:rsidP="00B920A9"/>
        </w:tc>
        <w:tc>
          <w:tcPr>
            <w:tcW w:w="1585" w:type="dxa"/>
          </w:tcPr>
          <w:p w:rsidR="003D6333" w:rsidRDefault="003D6333" w:rsidP="00AD4D90">
            <w:pPr>
              <w:spacing w:line="276" w:lineRule="auto"/>
              <w:rPr>
                <w:rFonts w:ascii="宋体" w:hAnsi="宋体"/>
                <w:szCs w:val="21"/>
              </w:rPr>
            </w:pPr>
          </w:p>
        </w:tc>
      </w:tr>
      <w:tr w:rsidR="00EF2195" w:rsidTr="00AD4D90">
        <w:trPr>
          <w:trHeight w:val="516"/>
        </w:trPr>
        <w:tc>
          <w:tcPr>
            <w:tcW w:w="2160" w:type="dxa"/>
            <w:vAlign w:val="center"/>
          </w:tcPr>
          <w:p w:rsidR="00EF2195" w:rsidRDefault="00EF2195" w:rsidP="00AD4D90">
            <w:pPr>
              <w:spacing w:line="276" w:lineRule="auto"/>
              <w:rPr>
                <w:rFonts w:ascii="宋体" w:hAnsi="宋体"/>
                <w:szCs w:val="21"/>
              </w:rPr>
            </w:pPr>
            <w:r>
              <w:rPr>
                <w:rFonts w:ascii="宋体" w:hAnsi="宋体" w:hint="eastAsia"/>
                <w:szCs w:val="21"/>
              </w:rPr>
              <w:t>生产和服务提供的控制</w:t>
            </w:r>
          </w:p>
          <w:p w:rsidR="00EF2195" w:rsidRDefault="00EF2195" w:rsidP="00AD4D90">
            <w:pPr>
              <w:spacing w:line="276" w:lineRule="auto"/>
              <w:rPr>
                <w:rFonts w:ascii="宋体" w:hAnsi="宋体"/>
                <w:szCs w:val="21"/>
              </w:rPr>
            </w:pPr>
            <w:r>
              <w:rPr>
                <w:rFonts w:ascii="宋体" w:hAnsi="宋体" w:hint="eastAsia"/>
                <w:szCs w:val="21"/>
              </w:rPr>
              <w:t>产品和服务的放行</w:t>
            </w:r>
          </w:p>
        </w:tc>
        <w:tc>
          <w:tcPr>
            <w:tcW w:w="960" w:type="dxa"/>
            <w:vAlign w:val="center"/>
          </w:tcPr>
          <w:p w:rsidR="00EF2195" w:rsidRDefault="00EF2195" w:rsidP="00AD4D90">
            <w:pPr>
              <w:spacing w:line="276" w:lineRule="auto"/>
              <w:rPr>
                <w:rFonts w:ascii="宋体" w:hAnsi="宋体"/>
                <w:szCs w:val="21"/>
              </w:rPr>
            </w:pPr>
            <w:r>
              <w:rPr>
                <w:rFonts w:ascii="宋体" w:hAnsi="宋体" w:hint="eastAsia"/>
                <w:szCs w:val="21"/>
              </w:rPr>
              <w:t>8.5.1</w:t>
            </w:r>
          </w:p>
          <w:p w:rsidR="00EF2195" w:rsidRDefault="00EF2195" w:rsidP="00AD4D90">
            <w:pPr>
              <w:spacing w:line="276" w:lineRule="auto"/>
              <w:rPr>
                <w:rFonts w:ascii="宋体" w:hAnsi="宋体"/>
                <w:szCs w:val="21"/>
              </w:rPr>
            </w:pPr>
            <w:r>
              <w:rPr>
                <w:rFonts w:ascii="宋体" w:hAnsi="宋体" w:hint="eastAsia"/>
                <w:szCs w:val="21"/>
              </w:rPr>
              <w:t>8.6</w:t>
            </w:r>
          </w:p>
        </w:tc>
        <w:tc>
          <w:tcPr>
            <w:tcW w:w="10004" w:type="dxa"/>
            <w:vAlign w:val="center"/>
          </w:tcPr>
          <w:p w:rsidR="00EF2195" w:rsidRDefault="00EF2195" w:rsidP="00AD4D90">
            <w:pPr>
              <w:adjustRightInd w:val="0"/>
              <w:snapToGrid w:val="0"/>
              <w:spacing w:line="276" w:lineRule="auto"/>
            </w:pPr>
            <w:r>
              <w:rPr>
                <w:rFonts w:hint="eastAsia"/>
              </w:rPr>
              <w:t>a</w:t>
            </w:r>
            <w:r>
              <w:rPr>
                <w:rFonts w:hint="eastAsia"/>
              </w:rPr>
              <w:t>）可获得的成文信息</w:t>
            </w:r>
          </w:p>
          <w:p w:rsidR="00EF2195" w:rsidRDefault="00EF2195" w:rsidP="00AD4D90">
            <w:pPr>
              <w:adjustRightInd w:val="0"/>
              <w:snapToGrid w:val="0"/>
              <w:spacing w:line="276" w:lineRule="auto"/>
            </w:pPr>
            <w:r>
              <w:rPr>
                <w:rFonts w:hint="eastAsia"/>
              </w:rPr>
              <w:t>公司编制了《项目管理制度》等作业文件，能够对项目实施起指导作用。</w:t>
            </w:r>
          </w:p>
          <w:p w:rsidR="00EF2195" w:rsidRDefault="00EF2195" w:rsidP="00AD4D90">
            <w:pPr>
              <w:adjustRightInd w:val="0"/>
              <w:snapToGrid w:val="0"/>
              <w:spacing w:line="276" w:lineRule="auto"/>
            </w:pPr>
            <w:r>
              <w:rPr>
                <w:rFonts w:hint="eastAsia"/>
              </w:rPr>
              <w:t>抽项目管理制度：</w:t>
            </w:r>
          </w:p>
          <w:p w:rsidR="00EF2195" w:rsidRDefault="00EF2195" w:rsidP="00AD4D90">
            <w:pPr>
              <w:adjustRightInd w:val="0"/>
              <w:snapToGrid w:val="0"/>
              <w:spacing w:line="276" w:lineRule="auto"/>
            </w:pPr>
            <w:r>
              <w:rPr>
                <w:rFonts w:hint="eastAsia"/>
              </w:rPr>
              <w:t>概述</w:t>
            </w:r>
          </w:p>
          <w:p w:rsidR="00EF2195" w:rsidRDefault="00EF2195" w:rsidP="00AD4D90">
            <w:pPr>
              <w:adjustRightInd w:val="0"/>
              <w:snapToGrid w:val="0"/>
              <w:spacing w:line="276" w:lineRule="auto"/>
            </w:pPr>
            <w:r>
              <w:rPr>
                <w:rFonts w:hint="eastAsia"/>
              </w:rPr>
              <w:t>目的</w:t>
            </w:r>
          </w:p>
          <w:p w:rsidR="00EF2195" w:rsidRDefault="00EF2195" w:rsidP="00AD4D90">
            <w:pPr>
              <w:adjustRightInd w:val="0"/>
              <w:snapToGrid w:val="0"/>
              <w:spacing w:line="276" w:lineRule="auto"/>
            </w:pPr>
            <w:r>
              <w:rPr>
                <w:rFonts w:hint="eastAsia"/>
              </w:rPr>
              <w:t>明确工程项目管理工作流程，规范各部门职责及相关接口配合，保证公司项目结果满足合同约定，特制定本文件。</w:t>
            </w:r>
          </w:p>
          <w:p w:rsidR="00EF2195" w:rsidRDefault="00EF2195" w:rsidP="00AD4D90">
            <w:pPr>
              <w:adjustRightInd w:val="0"/>
              <w:snapToGrid w:val="0"/>
              <w:spacing w:line="276" w:lineRule="auto"/>
            </w:pPr>
            <w:r>
              <w:rPr>
                <w:rFonts w:hint="eastAsia"/>
              </w:rPr>
              <w:t>适用范围</w:t>
            </w:r>
          </w:p>
          <w:p w:rsidR="00EF2195" w:rsidRDefault="00EF2195" w:rsidP="00AD4D90">
            <w:pPr>
              <w:adjustRightInd w:val="0"/>
              <w:snapToGrid w:val="0"/>
              <w:spacing w:line="276" w:lineRule="auto"/>
            </w:pPr>
            <w:r>
              <w:rPr>
                <w:rFonts w:hint="eastAsia"/>
              </w:rPr>
              <w:t>本办法适用于公司工程项目的管理——项目立项、项目执行监控、项目验收、项目结项四个阶段的管理控制。</w:t>
            </w:r>
          </w:p>
          <w:p w:rsidR="00EF2195" w:rsidRDefault="00EF2195" w:rsidP="00AD4D90">
            <w:pPr>
              <w:adjustRightInd w:val="0"/>
              <w:snapToGrid w:val="0"/>
              <w:spacing w:line="276" w:lineRule="auto"/>
            </w:pPr>
            <w:r>
              <w:rPr>
                <w:rFonts w:hint="eastAsia"/>
              </w:rPr>
              <w:t>。。。。。。。。。。。</w:t>
            </w:r>
          </w:p>
          <w:p w:rsidR="00EF2195" w:rsidRDefault="00EF2195" w:rsidP="00AD4D90">
            <w:pPr>
              <w:adjustRightInd w:val="0"/>
              <w:snapToGrid w:val="0"/>
              <w:spacing w:line="276" w:lineRule="auto"/>
            </w:pPr>
            <w:r>
              <w:rPr>
                <w:rFonts w:ascii="宋体" w:hAnsi="宋体" w:hint="eastAsia"/>
                <w:szCs w:val="21"/>
              </w:rPr>
              <w:t>同时符合相关法律法规要求：</w:t>
            </w:r>
            <w:r>
              <w:rPr>
                <w:rFonts w:hint="eastAsia"/>
              </w:rPr>
              <w:t>GB50311-2016</w:t>
            </w:r>
            <w:r>
              <w:rPr>
                <w:rFonts w:hint="eastAsia"/>
              </w:rPr>
              <w:t>《综合布线工程设计规范》</w:t>
            </w:r>
            <w:r>
              <w:rPr>
                <w:rFonts w:hint="eastAsia"/>
              </w:rPr>
              <w:t>GB50312-2016</w:t>
            </w:r>
            <w:r>
              <w:rPr>
                <w:rFonts w:hint="eastAsia"/>
              </w:rPr>
              <w:t>《综合布线工程验收规范》、《中华人民共和国计算机信息系统安全保护条例》（国务院</w:t>
            </w:r>
            <w:r>
              <w:rPr>
                <w:rFonts w:hint="eastAsia"/>
              </w:rPr>
              <w:t>147</w:t>
            </w:r>
            <w:r>
              <w:rPr>
                <w:rFonts w:hint="eastAsia"/>
              </w:rPr>
              <w:t>号令）《信息安全等级保护管理办法》（公通字</w:t>
            </w:r>
            <w:r>
              <w:rPr>
                <w:rFonts w:hint="eastAsia"/>
              </w:rPr>
              <w:t>[2007]43</w:t>
            </w:r>
            <w:r>
              <w:rPr>
                <w:rFonts w:hint="eastAsia"/>
              </w:rPr>
              <w:t>号）《关于开展全国重要信息系统安全等级保护定级工作的通知》（公信安</w:t>
            </w:r>
            <w:r>
              <w:rPr>
                <w:rFonts w:hint="eastAsia"/>
              </w:rPr>
              <w:t>[2007]861</w:t>
            </w:r>
            <w:r>
              <w:rPr>
                <w:rFonts w:hint="eastAsia"/>
              </w:rPr>
              <w:t>号）《关于推动信息安全等级保护测评体系建设和开展等级测评工作的通知》（公信安</w:t>
            </w:r>
            <w:r>
              <w:rPr>
                <w:rFonts w:hint="eastAsia"/>
              </w:rPr>
              <w:t>[2010]303</w:t>
            </w:r>
            <w:r>
              <w:rPr>
                <w:rFonts w:hint="eastAsia"/>
              </w:rPr>
              <w:t>号）《中华人民共和国网络安全法》</w:t>
            </w:r>
            <w:r>
              <w:rPr>
                <w:rFonts w:hint="eastAsia"/>
              </w:rPr>
              <w:t xml:space="preserve">GB17859-1999 </w:t>
            </w:r>
            <w:r>
              <w:rPr>
                <w:rFonts w:hint="eastAsia"/>
              </w:rPr>
              <w:t>计算机信息系统安全保护等级划分准则</w:t>
            </w:r>
          </w:p>
          <w:p w:rsidR="00EF2195" w:rsidRDefault="00EF2195" w:rsidP="00AD4D90">
            <w:pPr>
              <w:adjustRightInd w:val="0"/>
              <w:snapToGrid w:val="0"/>
              <w:spacing w:line="276" w:lineRule="auto"/>
            </w:pPr>
            <w:r>
              <w:rPr>
                <w:rFonts w:hint="eastAsia"/>
              </w:rPr>
              <w:t>另合同约定了具体项目实施内容，企业根据合同要求进行项目实施。</w:t>
            </w:r>
          </w:p>
          <w:p w:rsidR="00EF2195" w:rsidRDefault="00EF2195" w:rsidP="00AD4D90">
            <w:pPr>
              <w:adjustRightInd w:val="0"/>
              <w:snapToGrid w:val="0"/>
              <w:spacing w:line="276" w:lineRule="auto"/>
            </w:pPr>
            <w:r>
              <w:rPr>
                <w:rFonts w:hint="eastAsia"/>
              </w:rPr>
              <w:t>b</w:t>
            </w:r>
            <w:r>
              <w:rPr>
                <w:rFonts w:hint="eastAsia"/>
              </w:rPr>
              <w:t>）可获得和使用适宜的监视和测量资源：询问负责人讲公司的监视和测量设备主要为万用表、测线仪、电脑，钢卷尺，审核时能够提供各类有效的计量器具，能够确保产品的符合性。</w:t>
            </w:r>
          </w:p>
          <w:p w:rsidR="00EF2195" w:rsidRDefault="00EF2195" w:rsidP="00AD4D90">
            <w:pPr>
              <w:adjustRightInd w:val="0"/>
              <w:snapToGrid w:val="0"/>
              <w:spacing w:line="276" w:lineRule="auto"/>
            </w:pPr>
            <w:r>
              <w:rPr>
                <w:rFonts w:hint="eastAsia"/>
              </w:rPr>
              <w:t>未经双方检验合格的设备不能够投入现场或使用；项目实施过程中没有例外放行情况。</w:t>
            </w:r>
          </w:p>
          <w:p w:rsidR="00EF2195" w:rsidRDefault="00EF2195" w:rsidP="00AD4D90">
            <w:pPr>
              <w:adjustRightInd w:val="0"/>
              <w:snapToGrid w:val="0"/>
              <w:spacing w:line="276" w:lineRule="auto"/>
            </w:pPr>
            <w:r>
              <w:rPr>
                <w:rFonts w:hint="eastAsia"/>
              </w:rPr>
              <w:t>测线仪等均用于测试线缆通断等，精度要求不高。企业每半年更换一次。</w:t>
            </w:r>
          </w:p>
          <w:p w:rsidR="00EF2195" w:rsidRDefault="00EF2195" w:rsidP="00AD4D90">
            <w:pPr>
              <w:adjustRightInd w:val="0"/>
              <w:snapToGrid w:val="0"/>
              <w:spacing w:line="276" w:lineRule="auto"/>
            </w:pPr>
            <w:r>
              <w:rPr>
                <w:rFonts w:hint="eastAsia"/>
              </w:rPr>
              <w:t>电脑：主要测试</w:t>
            </w:r>
            <w:r>
              <w:rPr>
                <w:rFonts w:hint="eastAsia"/>
              </w:rPr>
              <w:t>IP</w:t>
            </w:r>
            <w:r>
              <w:rPr>
                <w:rFonts w:hint="eastAsia"/>
              </w:rPr>
              <w:t>、网络通畅、数据包丢失等。定期对电脑进行杀毒，维护。</w:t>
            </w:r>
          </w:p>
          <w:p w:rsidR="00EF2195" w:rsidRDefault="00EF2195" w:rsidP="00AD4D90">
            <w:pPr>
              <w:adjustRightInd w:val="0"/>
              <w:snapToGrid w:val="0"/>
              <w:spacing w:line="276" w:lineRule="auto"/>
            </w:pPr>
            <w:r>
              <w:rPr>
                <w:rFonts w:hint="eastAsia"/>
              </w:rPr>
              <w:t>c</w:t>
            </w:r>
            <w:r>
              <w:rPr>
                <w:rFonts w:hint="eastAsia"/>
              </w:rPr>
              <w:t>在适当阶段实施监视和测量活动，以验证是否符合过程或输出的控制准则以及产品和服务的接收准则：</w:t>
            </w:r>
          </w:p>
          <w:p w:rsidR="00EF2195" w:rsidRDefault="00EF2195" w:rsidP="00AD4D90">
            <w:pPr>
              <w:adjustRightInd w:val="0"/>
              <w:snapToGrid w:val="0"/>
              <w:spacing w:line="276" w:lineRule="auto"/>
            </w:pPr>
            <w:r>
              <w:rPr>
                <w:rFonts w:hint="eastAsia"/>
              </w:rPr>
              <w:t>进场前需对客户财产进行识别状态，有问题与客户进行沟通并记录说明，无问题后可直接进场。本项目进场强进行了客户财产的检查，无争议性问题，直接进场。</w:t>
            </w:r>
          </w:p>
          <w:p w:rsidR="00EF2195" w:rsidRDefault="00EF2195" w:rsidP="00AD4D90">
            <w:pPr>
              <w:adjustRightInd w:val="0"/>
              <w:snapToGrid w:val="0"/>
              <w:spacing w:line="276" w:lineRule="auto"/>
            </w:pPr>
          </w:p>
          <w:p w:rsidR="00203E46" w:rsidRPr="00203E46" w:rsidRDefault="00203E46" w:rsidP="00203E46">
            <w:r>
              <w:t>抽</w:t>
            </w:r>
            <w:r>
              <w:rPr>
                <w:rFonts w:hint="eastAsia"/>
              </w:rPr>
              <w:t>中油财务有限责任公司安全加固及专线质量分析整体解决方案</w:t>
            </w:r>
          </w:p>
          <w:p w:rsidR="00203E46" w:rsidRDefault="00203E46" w:rsidP="00203E46">
            <w:r>
              <w:rPr>
                <w:rFonts w:hint="eastAsia"/>
              </w:rPr>
              <w:t>分概述、建设背景、建设方案编制依据、国家及行业相关政策文件、等级保护相关标准、建设原则、需求分析、解决方案、方案价值、设备清单共</w:t>
            </w:r>
            <w:r>
              <w:rPr>
                <w:rFonts w:hint="eastAsia"/>
              </w:rPr>
              <w:t>5</w:t>
            </w:r>
            <w:r>
              <w:rPr>
                <w:rFonts w:hint="eastAsia"/>
              </w:rPr>
              <w:t>大章节进行阐述，保存完好，符合要求。</w:t>
            </w:r>
          </w:p>
          <w:p w:rsidR="00203E46" w:rsidRDefault="00203E46" w:rsidP="00203E46">
            <w:pPr>
              <w:rPr>
                <w:color w:val="FF0000"/>
              </w:rPr>
            </w:pPr>
          </w:p>
          <w:p w:rsidR="00E841F4" w:rsidRPr="00E841F4" w:rsidRDefault="00E841F4" w:rsidP="00E841F4">
            <w:r>
              <w:rPr>
                <w:rFonts w:hint="eastAsia"/>
              </w:rPr>
              <w:t>抽施工日志：施工人员将每天工作内容上传到系统中，方便企业领导熟悉：</w:t>
            </w:r>
          </w:p>
          <w:p w:rsidR="00E841F4" w:rsidRDefault="00E841F4" w:rsidP="00203E46">
            <w:pPr>
              <w:rPr>
                <w:color w:val="FF0000"/>
              </w:rPr>
            </w:pPr>
            <w:r>
              <w:rPr>
                <w:noProof/>
              </w:rPr>
              <w:drawing>
                <wp:inline distT="0" distB="0" distL="0" distR="0" wp14:anchorId="4B1BC8C7" wp14:editId="03F263B9">
                  <wp:extent cx="5351227" cy="1354039"/>
                  <wp:effectExtent l="0" t="0" r="190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359513" cy="1356136"/>
                          </a:xfrm>
                          <a:prstGeom prst="rect">
                            <a:avLst/>
                          </a:prstGeom>
                        </pic:spPr>
                      </pic:pic>
                    </a:graphicData>
                  </a:graphic>
                </wp:inline>
              </w:drawing>
            </w:r>
          </w:p>
          <w:p w:rsidR="00E841F4" w:rsidRDefault="00E841F4" w:rsidP="00203E46">
            <w:pPr>
              <w:rPr>
                <w:color w:val="FF0000"/>
              </w:rPr>
            </w:pPr>
            <w:r>
              <w:rPr>
                <w:noProof/>
              </w:rPr>
              <w:drawing>
                <wp:inline distT="0" distB="0" distL="0" distR="0" wp14:anchorId="04E85321" wp14:editId="5FC9BED3">
                  <wp:extent cx="5486400" cy="1020445"/>
                  <wp:effectExtent l="0" t="0" r="0" b="825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1020445"/>
                          </a:xfrm>
                          <a:prstGeom prst="rect">
                            <a:avLst/>
                          </a:prstGeom>
                        </pic:spPr>
                      </pic:pic>
                    </a:graphicData>
                  </a:graphic>
                </wp:inline>
              </w:drawing>
            </w:r>
          </w:p>
          <w:p w:rsidR="00E841F4" w:rsidRPr="00E841F4" w:rsidRDefault="00E841F4" w:rsidP="00203E46">
            <w:r w:rsidRPr="00E841F4">
              <w:rPr>
                <w:rFonts w:hint="eastAsia"/>
              </w:rPr>
              <w:t>。。。。。。。</w:t>
            </w:r>
          </w:p>
          <w:p w:rsidR="00E841F4" w:rsidRDefault="00E841F4" w:rsidP="00203E46">
            <w:pPr>
              <w:rPr>
                <w:color w:val="FF0000"/>
              </w:rPr>
            </w:pPr>
          </w:p>
          <w:p w:rsidR="00203E46" w:rsidRPr="00E841F4" w:rsidRDefault="00203E46" w:rsidP="00203E46">
            <w:r w:rsidRPr="00E841F4">
              <w:rPr>
                <w:rFonts w:hint="eastAsia"/>
              </w:rPr>
              <w:t>项目设备不单独验收，同项目一起验收，抽项目测试报告</w:t>
            </w:r>
          </w:p>
          <w:p w:rsidR="00203E46" w:rsidRDefault="00E841F4" w:rsidP="00203E46">
            <w:r>
              <w:rPr>
                <w:rFonts w:hint="eastAsia"/>
              </w:rPr>
              <w:t>写明了</w:t>
            </w:r>
            <w:r w:rsidRPr="00E841F4">
              <w:t>测试目的</w:t>
            </w:r>
            <w:r>
              <w:rPr>
                <w:rFonts w:hint="eastAsia"/>
              </w:rPr>
              <w:t>、</w:t>
            </w:r>
            <w:r w:rsidRPr="00E841F4">
              <w:t>测试设备</w:t>
            </w:r>
            <w:r>
              <w:rPr>
                <w:rFonts w:hint="eastAsia"/>
              </w:rPr>
              <w:t>、</w:t>
            </w:r>
            <w:r w:rsidRPr="00E841F4">
              <w:t>测试准备</w:t>
            </w:r>
            <w:r>
              <w:t>等</w:t>
            </w:r>
            <w:r>
              <w:rPr>
                <w:rFonts w:hint="eastAsia"/>
              </w:rPr>
              <w:t>，</w:t>
            </w:r>
            <w:r>
              <w:t>从</w:t>
            </w:r>
            <w:r>
              <w:rPr>
                <w:rFonts w:hint="eastAsia"/>
              </w:rPr>
              <w:t>脆弱性感知、风险端口、配置不当、威胁感知、横向攻击、可疑行为、风险访问等方面进行了测试。</w:t>
            </w:r>
          </w:p>
          <w:p w:rsidR="00E841F4" w:rsidRDefault="00E841F4" w:rsidP="00E841F4">
            <w:r>
              <w:rPr>
                <w:rFonts w:hint="eastAsia"/>
              </w:rPr>
              <w:t>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0"/>
              <w:gridCol w:w="8142"/>
            </w:tblGrid>
            <w:tr w:rsidR="00E841F4" w:rsidRPr="00925A0F" w:rsidTr="00B920A9">
              <w:tc>
                <w:tcPr>
                  <w:tcW w:w="1100" w:type="dxa"/>
                </w:tcPr>
                <w:p w:rsidR="00E841F4" w:rsidRPr="00925A0F" w:rsidRDefault="00E841F4" w:rsidP="00B920A9">
                  <w:pPr>
                    <w:rPr>
                      <w:rFonts w:ascii="宋体" w:hAnsi="宋体" w:cs="微软雅黑"/>
                    </w:rPr>
                  </w:pPr>
                  <w:r w:rsidRPr="00925A0F">
                    <w:rPr>
                      <w:rFonts w:ascii="宋体" w:hAnsi="宋体" w:cs="微软雅黑" w:hint="eastAsia"/>
                    </w:rPr>
                    <w:t>用例标题</w:t>
                  </w:r>
                </w:p>
              </w:tc>
              <w:tc>
                <w:tcPr>
                  <w:tcW w:w="8142" w:type="dxa"/>
                </w:tcPr>
                <w:p w:rsidR="00E841F4" w:rsidRPr="00925A0F" w:rsidRDefault="00E841F4" w:rsidP="00B920A9">
                  <w:pPr>
                    <w:rPr>
                      <w:rFonts w:ascii="宋体" w:hAnsi="宋体" w:cs="微软雅黑"/>
                    </w:rPr>
                  </w:pPr>
                  <w:r w:rsidRPr="00925A0F">
                    <w:rPr>
                      <w:rFonts w:ascii="宋体" w:hAnsi="宋体" w:cs="微软雅黑" w:hint="eastAsia"/>
                    </w:rPr>
                    <w:t>专线中断告警</w:t>
                  </w:r>
                </w:p>
              </w:tc>
            </w:tr>
            <w:tr w:rsidR="00E841F4" w:rsidRPr="00925A0F" w:rsidTr="00B920A9">
              <w:tc>
                <w:tcPr>
                  <w:tcW w:w="1100" w:type="dxa"/>
                </w:tcPr>
                <w:p w:rsidR="00E841F4" w:rsidRPr="00925A0F" w:rsidRDefault="00E841F4" w:rsidP="00B920A9">
                  <w:pPr>
                    <w:rPr>
                      <w:rFonts w:ascii="宋体" w:hAnsi="宋体" w:cs="微软雅黑"/>
                    </w:rPr>
                  </w:pPr>
                  <w:r w:rsidRPr="00925A0F">
                    <w:rPr>
                      <w:rFonts w:ascii="宋体" w:hAnsi="宋体" w:cs="微软雅黑" w:hint="eastAsia"/>
                    </w:rPr>
                    <w:t>测试工具</w:t>
                  </w:r>
                </w:p>
              </w:tc>
              <w:tc>
                <w:tcPr>
                  <w:tcW w:w="8142" w:type="dxa"/>
                </w:tcPr>
                <w:p w:rsidR="00E841F4" w:rsidRPr="00925A0F" w:rsidRDefault="00E841F4" w:rsidP="00B920A9">
                  <w:pPr>
                    <w:rPr>
                      <w:rFonts w:ascii="宋体" w:hAnsi="宋体" w:cs="微软雅黑"/>
                    </w:rPr>
                  </w:pPr>
                  <w:r w:rsidRPr="00925A0F">
                    <w:rPr>
                      <w:rFonts w:ascii="宋体" w:hAnsi="宋体" w:cs="微软雅黑"/>
                    </w:rPr>
                    <w:t>AC</w:t>
                  </w:r>
                  <w:r w:rsidRPr="00925A0F">
                    <w:rPr>
                      <w:rFonts w:ascii="宋体" w:hAnsi="宋体" w:cs="微软雅黑" w:hint="eastAsia"/>
                    </w:rPr>
                    <w:t>设备</w:t>
                  </w:r>
                </w:p>
              </w:tc>
            </w:tr>
            <w:tr w:rsidR="00E841F4" w:rsidRPr="00925A0F" w:rsidTr="00B920A9">
              <w:tc>
                <w:tcPr>
                  <w:tcW w:w="1100" w:type="dxa"/>
                </w:tcPr>
                <w:p w:rsidR="00E841F4" w:rsidRPr="00925A0F" w:rsidRDefault="00E841F4" w:rsidP="00B920A9">
                  <w:pPr>
                    <w:rPr>
                      <w:rFonts w:ascii="宋体" w:hAnsi="宋体" w:cs="微软雅黑"/>
                    </w:rPr>
                  </w:pPr>
                  <w:r w:rsidRPr="00925A0F">
                    <w:rPr>
                      <w:rFonts w:ascii="宋体" w:hAnsi="宋体" w:cs="微软雅黑" w:hint="eastAsia"/>
                    </w:rPr>
                    <w:t>预制条件</w:t>
                  </w:r>
                </w:p>
              </w:tc>
              <w:tc>
                <w:tcPr>
                  <w:tcW w:w="8142" w:type="dxa"/>
                </w:tcPr>
                <w:p w:rsidR="00E841F4" w:rsidRPr="00925A0F" w:rsidRDefault="00E841F4" w:rsidP="00B920A9">
                  <w:pPr>
                    <w:rPr>
                      <w:rFonts w:ascii="宋体" w:hAnsi="宋体" w:cs="微软雅黑"/>
                    </w:rPr>
                  </w:pPr>
                  <w:r w:rsidRPr="00925A0F">
                    <w:rPr>
                      <w:rFonts w:ascii="宋体" w:hAnsi="宋体" w:cs="微软雅黑" w:hint="eastAsia"/>
                    </w:rPr>
                    <w:t>数据采集设备AC/SG版本号12.0以上版本</w:t>
                  </w:r>
                </w:p>
              </w:tc>
            </w:tr>
            <w:tr w:rsidR="00E841F4" w:rsidRPr="00925A0F" w:rsidTr="00B920A9">
              <w:tc>
                <w:tcPr>
                  <w:tcW w:w="1100" w:type="dxa"/>
                </w:tcPr>
                <w:p w:rsidR="00E841F4" w:rsidRPr="00925A0F" w:rsidRDefault="00E841F4" w:rsidP="00B920A9">
                  <w:pPr>
                    <w:rPr>
                      <w:rFonts w:ascii="宋体" w:hAnsi="宋体" w:cs="微软雅黑"/>
                    </w:rPr>
                  </w:pPr>
                  <w:r w:rsidRPr="00925A0F">
                    <w:rPr>
                      <w:rFonts w:ascii="宋体" w:hAnsi="宋体" w:cs="微软雅黑" w:hint="eastAsia"/>
                    </w:rPr>
                    <w:t>测试步骤</w:t>
                  </w:r>
                </w:p>
              </w:tc>
              <w:tc>
                <w:tcPr>
                  <w:tcW w:w="8142" w:type="dxa"/>
                </w:tcPr>
                <w:p w:rsidR="00E841F4" w:rsidRPr="00925A0F" w:rsidRDefault="00E841F4" w:rsidP="00E841F4">
                  <w:pPr>
                    <w:numPr>
                      <w:ilvl w:val="0"/>
                      <w:numId w:val="4"/>
                    </w:numPr>
                    <w:rPr>
                      <w:rFonts w:ascii="宋体" w:hAnsi="宋体" w:cs="微软雅黑"/>
                    </w:rPr>
                  </w:pPr>
                  <w:r w:rsidRPr="00925A0F">
                    <w:rPr>
                      <w:rFonts w:ascii="宋体" w:hAnsi="宋体" w:cs="微软雅黑" w:hint="eastAsia"/>
                    </w:rPr>
                    <w:t>点击[告警选项]，在告警设置中配置关键业务检测告警设置</w:t>
                  </w:r>
                </w:p>
              </w:tc>
            </w:tr>
            <w:tr w:rsidR="00E841F4" w:rsidRPr="00925A0F" w:rsidTr="00B920A9">
              <w:tc>
                <w:tcPr>
                  <w:tcW w:w="1100" w:type="dxa"/>
                </w:tcPr>
                <w:p w:rsidR="00E841F4" w:rsidRPr="00925A0F" w:rsidRDefault="00E841F4" w:rsidP="00B920A9">
                  <w:pPr>
                    <w:rPr>
                      <w:rFonts w:ascii="宋体" w:hAnsi="宋体" w:cs="微软雅黑"/>
                    </w:rPr>
                  </w:pPr>
                  <w:r>
                    <w:rPr>
                      <w:rFonts w:ascii="宋体" w:hAnsi="宋体" w:cs="微软雅黑" w:hint="eastAsia"/>
                    </w:rPr>
                    <w:t>测试效果</w:t>
                  </w:r>
                </w:p>
              </w:tc>
              <w:tc>
                <w:tcPr>
                  <w:tcW w:w="8142" w:type="dxa"/>
                </w:tcPr>
                <w:p w:rsidR="00E841F4" w:rsidRPr="00925A0F" w:rsidRDefault="00E841F4" w:rsidP="00B920A9">
                  <w:pPr>
                    <w:rPr>
                      <w:rFonts w:ascii="宋体" w:hAnsi="宋体" w:cs="微软雅黑"/>
                    </w:rPr>
                  </w:pPr>
                  <w:r w:rsidRPr="00925A0F">
                    <w:rPr>
                      <w:rFonts w:ascii="宋体" w:hAnsi="宋体" w:cs="微软雅黑" w:hint="eastAsia"/>
                    </w:rPr>
                    <w:t>1.专线关键业务中断，会发出告警</w:t>
                  </w:r>
                </w:p>
              </w:tc>
            </w:tr>
            <w:tr w:rsidR="00E841F4" w:rsidRPr="00925A0F" w:rsidTr="00B920A9">
              <w:tc>
                <w:tcPr>
                  <w:tcW w:w="1100" w:type="dxa"/>
                </w:tcPr>
                <w:p w:rsidR="00E841F4" w:rsidRPr="00925A0F" w:rsidRDefault="00E841F4" w:rsidP="00B920A9">
                  <w:pPr>
                    <w:rPr>
                      <w:rFonts w:ascii="宋体" w:hAnsi="宋体" w:cs="微软雅黑"/>
                    </w:rPr>
                  </w:pPr>
                  <w:r w:rsidRPr="00925A0F">
                    <w:rPr>
                      <w:rFonts w:ascii="宋体" w:hAnsi="宋体" w:cs="微软雅黑" w:hint="eastAsia"/>
                    </w:rPr>
                    <w:t>测试结果</w:t>
                  </w:r>
                </w:p>
              </w:tc>
              <w:tc>
                <w:tcPr>
                  <w:tcW w:w="8142" w:type="dxa"/>
                </w:tcPr>
                <w:p w:rsidR="00E841F4" w:rsidRPr="00925A0F" w:rsidRDefault="00E841F4" w:rsidP="00B920A9">
                  <w:pPr>
                    <w:rPr>
                      <w:rFonts w:ascii="宋体" w:hAnsi="宋体" w:cs="微软雅黑"/>
                    </w:rPr>
                  </w:pPr>
                  <w:r w:rsidRPr="00925A0F">
                    <w:rPr>
                      <w:noProof/>
                    </w:rPr>
                    <w:drawing>
                      <wp:inline distT="0" distB="0" distL="0" distR="0" wp14:anchorId="59AA9A70" wp14:editId="00F3A936">
                        <wp:extent cx="3355451" cy="1493569"/>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58431" cy="1494896"/>
                                </a:xfrm>
                                <a:prstGeom prst="rect">
                                  <a:avLst/>
                                </a:prstGeom>
                              </pic:spPr>
                            </pic:pic>
                          </a:graphicData>
                        </a:graphic>
                      </wp:inline>
                    </w:drawing>
                  </w:r>
                </w:p>
              </w:tc>
            </w:tr>
            <w:tr w:rsidR="00E841F4" w:rsidRPr="00925A0F" w:rsidTr="00B920A9">
              <w:tc>
                <w:tcPr>
                  <w:tcW w:w="1100" w:type="dxa"/>
                </w:tcPr>
                <w:p w:rsidR="00E841F4" w:rsidRPr="00925A0F" w:rsidRDefault="00E841F4" w:rsidP="00B920A9">
                  <w:pPr>
                    <w:rPr>
                      <w:rFonts w:ascii="宋体" w:hAnsi="宋体" w:cs="微软雅黑"/>
                    </w:rPr>
                  </w:pPr>
                  <w:r w:rsidRPr="00925A0F">
                    <w:rPr>
                      <w:rFonts w:ascii="宋体" w:hAnsi="宋体" w:cs="微软雅黑" w:hint="eastAsia"/>
                    </w:rPr>
                    <w:t>备注</w:t>
                  </w:r>
                </w:p>
              </w:tc>
              <w:tc>
                <w:tcPr>
                  <w:tcW w:w="8142" w:type="dxa"/>
                </w:tcPr>
                <w:p w:rsidR="00E841F4" w:rsidRPr="00925A0F" w:rsidRDefault="00E841F4" w:rsidP="00B920A9">
                  <w:pPr>
                    <w:rPr>
                      <w:rFonts w:ascii="宋体" w:hAnsi="宋体" w:cs="微软雅黑"/>
                    </w:rPr>
                  </w:pPr>
                </w:p>
              </w:tc>
            </w:tr>
          </w:tbl>
          <w:p w:rsidR="00E841F4" w:rsidRDefault="00E841F4" w:rsidP="00E841F4"/>
          <w:p w:rsidR="00E841F4" w:rsidRDefault="00E841F4" w:rsidP="00E841F4"/>
          <w:tbl>
            <w:tblPr>
              <w:tblW w:w="9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7953"/>
            </w:tblGrid>
            <w:tr w:rsidR="00E841F4" w:rsidRPr="00925A0F" w:rsidTr="00B920A9">
              <w:tc>
                <w:tcPr>
                  <w:tcW w:w="1100" w:type="dxa"/>
                  <w:shd w:val="clear" w:color="auto" w:fill="DDD8C2" w:themeFill="background2" w:themeFillShade="E5"/>
                </w:tcPr>
                <w:p w:rsidR="00E841F4" w:rsidRPr="00925A0F" w:rsidRDefault="00E841F4" w:rsidP="00B920A9">
                  <w:pPr>
                    <w:spacing w:line="300" w:lineRule="auto"/>
                  </w:pPr>
                  <w:r w:rsidRPr="00925A0F">
                    <w:rPr>
                      <w:rFonts w:hint="eastAsia"/>
                    </w:rPr>
                    <w:t>测试目的</w:t>
                  </w:r>
                </w:p>
              </w:tc>
              <w:tc>
                <w:tcPr>
                  <w:tcW w:w="7953" w:type="dxa"/>
                </w:tcPr>
                <w:p w:rsidR="00E841F4" w:rsidRPr="00925A0F" w:rsidRDefault="00E841F4" w:rsidP="00B920A9">
                  <w:pPr>
                    <w:pStyle w:val="SANGFOR6"/>
                    <w:ind w:firstLineChars="0" w:firstLine="0"/>
                  </w:pPr>
                  <w:r w:rsidRPr="00925A0F">
                    <w:rPr>
                      <w:rFonts w:hint="eastAsia"/>
                    </w:rPr>
                    <w:t>从安全事件视角的聚合模式查看，一般情况下同一安全事件会在多台主机上存在。</w:t>
                  </w:r>
                </w:p>
              </w:tc>
            </w:tr>
            <w:tr w:rsidR="00E841F4" w:rsidRPr="00925A0F" w:rsidTr="00B920A9">
              <w:tc>
                <w:tcPr>
                  <w:tcW w:w="1100" w:type="dxa"/>
                  <w:shd w:val="clear" w:color="auto" w:fill="DDD8C2" w:themeFill="background2" w:themeFillShade="E5"/>
                </w:tcPr>
                <w:p w:rsidR="00E841F4" w:rsidRPr="00925A0F" w:rsidRDefault="00E841F4" w:rsidP="00B920A9">
                  <w:pPr>
                    <w:spacing w:line="300" w:lineRule="auto"/>
                  </w:pPr>
                  <w:r w:rsidRPr="00925A0F">
                    <w:rPr>
                      <w:rFonts w:ascii="Tahoma" w:hAnsi="Tahoma" w:hint="eastAsia"/>
                      <w:szCs w:val="21"/>
                    </w:rPr>
                    <w:t>预置条件</w:t>
                  </w:r>
                </w:p>
              </w:tc>
              <w:tc>
                <w:tcPr>
                  <w:tcW w:w="7953" w:type="dxa"/>
                </w:tcPr>
                <w:p w:rsidR="00E841F4" w:rsidRPr="00925A0F" w:rsidRDefault="00E841F4" w:rsidP="00B920A9">
                  <w:pPr>
                    <w:pStyle w:val="SANGFOR6"/>
                    <w:ind w:firstLineChars="0" w:firstLine="0"/>
                  </w:pPr>
                  <w:r w:rsidRPr="00925A0F">
                    <w:rPr>
                      <w:rFonts w:hint="eastAsia"/>
                    </w:rPr>
                    <w:t>探针接入尽量全的镜像流量，包括服务器&lt;-&gt;服务器，服务器&lt;-&gt;终端，服务器&lt;-&gt;互联网，终端&lt;-&gt;服务器。</w:t>
                  </w:r>
                </w:p>
              </w:tc>
            </w:tr>
            <w:tr w:rsidR="00E841F4" w:rsidRPr="00925A0F" w:rsidTr="00B920A9">
              <w:tc>
                <w:tcPr>
                  <w:tcW w:w="1100" w:type="dxa"/>
                  <w:shd w:val="clear" w:color="auto" w:fill="DDD8C2" w:themeFill="background2" w:themeFillShade="E5"/>
                </w:tcPr>
                <w:p w:rsidR="00E841F4" w:rsidRPr="00925A0F" w:rsidRDefault="00E841F4" w:rsidP="00B920A9">
                  <w:pPr>
                    <w:spacing w:line="300" w:lineRule="auto"/>
                  </w:pPr>
                  <w:r>
                    <w:rPr>
                      <w:rFonts w:hint="eastAsia"/>
                    </w:rPr>
                    <w:t>测试效果</w:t>
                  </w:r>
                </w:p>
              </w:tc>
              <w:tc>
                <w:tcPr>
                  <w:tcW w:w="7953" w:type="dxa"/>
                </w:tcPr>
                <w:p w:rsidR="00E841F4" w:rsidRPr="00925A0F" w:rsidRDefault="00E841F4" w:rsidP="00B920A9">
                  <w:pPr>
                    <w:spacing w:line="300" w:lineRule="auto"/>
                  </w:pPr>
                  <w:r w:rsidRPr="00925A0F">
                    <w:rPr>
                      <w:rFonts w:hint="eastAsia"/>
                    </w:rPr>
                    <w:t>外部发起的高危攻击。</w:t>
                  </w:r>
                </w:p>
                <w:p w:rsidR="00E841F4" w:rsidRPr="00925A0F" w:rsidRDefault="00E841F4" w:rsidP="00B920A9">
                  <w:pPr>
                    <w:spacing w:line="300" w:lineRule="auto"/>
                  </w:pPr>
                  <w:r w:rsidRPr="00925A0F">
                    <w:rPr>
                      <w:noProof/>
                    </w:rPr>
                    <w:drawing>
                      <wp:inline distT="0" distB="0" distL="114300" distR="114300" wp14:anchorId="1EAF2D06" wp14:editId="415EFFB2">
                        <wp:extent cx="3419061" cy="1654427"/>
                        <wp:effectExtent l="0" t="0" r="0" b="3175"/>
                        <wp:docPr id="2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pic:cNvPicPr>
                                  <a:picLocks noChangeAspect="1"/>
                                </pic:cNvPicPr>
                              </pic:nvPicPr>
                              <pic:blipFill>
                                <a:blip r:embed="rId18"/>
                                <a:stretch>
                                  <a:fillRect/>
                                </a:stretch>
                              </pic:blipFill>
                              <pic:spPr>
                                <a:xfrm>
                                  <a:off x="0" y="0"/>
                                  <a:ext cx="3419300" cy="1654543"/>
                                </a:xfrm>
                                <a:prstGeom prst="rect">
                                  <a:avLst/>
                                </a:prstGeom>
                                <a:noFill/>
                                <a:ln w="9525">
                                  <a:noFill/>
                                </a:ln>
                              </pic:spPr>
                            </pic:pic>
                          </a:graphicData>
                        </a:graphic>
                      </wp:inline>
                    </w:drawing>
                  </w:r>
                </w:p>
              </w:tc>
            </w:tr>
            <w:tr w:rsidR="00E841F4" w:rsidRPr="00925A0F" w:rsidTr="00B920A9">
              <w:tc>
                <w:tcPr>
                  <w:tcW w:w="1100" w:type="dxa"/>
                  <w:shd w:val="clear" w:color="auto" w:fill="DDD8C2" w:themeFill="background2" w:themeFillShade="E5"/>
                </w:tcPr>
                <w:p w:rsidR="00E841F4" w:rsidRPr="00925A0F" w:rsidRDefault="00E841F4" w:rsidP="00B920A9">
                  <w:pPr>
                    <w:spacing w:line="300" w:lineRule="auto"/>
                  </w:pPr>
                  <w:r w:rsidRPr="00925A0F">
                    <w:rPr>
                      <w:rFonts w:hint="eastAsia"/>
                    </w:rPr>
                    <w:t>测试结果</w:t>
                  </w:r>
                </w:p>
              </w:tc>
              <w:tc>
                <w:tcPr>
                  <w:tcW w:w="7953" w:type="dxa"/>
                </w:tcPr>
                <w:p w:rsidR="00E841F4" w:rsidRPr="00925A0F" w:rsidRDefault="00E841F4" w:rsidP="00B920A9">
                  <w:pPr>
                    <w:spacing w:line="300" w:lineRule="auto"/>
                    <w:rPr>
                      <w:i/>
                    </w:rPr>
                  </w:pPr>
                  <w:r w:rsidRPr="00925A0F">
                    <w:rPr>
                      <w:noProof/>
                    </w:rPr>
                    <w:drawing>
                      <wp:inline distT="0" distB="0" distL="0" distR="0" wp14:anchorId="74841DB3" wp14:editId="0B744FF2">
                        <wp:extent cx="3498574" cy="1682590"/>
                        <wp:effectExtent l="0" t="0" r="698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04860" cy="1685613"/>
                                </a:xfrm>
                                <a:prstGeom prst="rect">
                                  <a:avLst/>
                                </a:prstGeom>
                              </pic:spPr>
                            </pic:pic>
                          </a:graphicData>
                        </a:graphic>
                      </wp:inline>
                    </w:drawing>
                  </w:r>
                </w:p>
              </w:tc>
            </w:tr>
            <w:tr w:rsidR="00E841F4" w:rsidRPr="00925A0F" w:rsidTr="00B920A9">
              <w:tc>
                <w:tcPr>
                  <w:tcW w:w="1100" w:type="dxa"/>
                  <w:shd w:val="clear" w:color="auto" w:fill="DDD8C2" w:themeFill="background2" w:themeFillShade="E5"/>
                </w:tcPr>
                <w:p w:rsidR="00E841F4" w:rsidRPr="00925A0F" w:rsidRDefault="00E841F4" w:rsidP="00B920A9">
                  <w:pPr>
                    <w:spacing w:line="300" w:lineRule="auto"/>
                  </w:pPr>
                  <w:r w:rsidRPr="00925A0F">
                    <w:rPr>
                      <w:rFonts w:hint="eastAsia"/>
                    </w:rPr>
                    <w:t>备注</w:t>
                  </w:r>
                </w:p>
              </w:tc>
              <w:tc>
                <w:tcPr>
                  <w:tcW w:w="7953" w:type="dxa"/>
                </w:tcPr>
                <w:p w:rsidR="00E841F4" w:rsidRPr="00925A0F" w:rsidRDefault="00E841F4" w:rsidP="00B920A9">
                  <w:pPr>
                    <w:spacing w:line="300" w:lineRule="auto"/>
                    <w:rPr>
                      <w:i/>
                    </w:rPr>
                  </w:pPr>
                </w:p>
              </w:tc>
            </w:tr>
          </w:tbl>
          <w:p w:rsidR="00E841F4" w:rsidRPr="00E841F4" w:rsidRDefault="00E841F4" w:rsidP="00E841F4">
            <w:r>
              <w:rPr>
                <w:rFonts w:hint="eastAsia"/>
              </w:rPr>
              <w:t>。。。。。均符合要求</w:t>
            </w:r>
          </w:p>
          <w:p w:rsidR="00E841F4" w:rsidRDefault="00E841F4" w:rsidP="00E841F4"/>
          <w:p w:rsidR="00E841F4" w:rsidRPr="00E841F4" w:rsidRDefault="00E841F4" w:rsidP="00E841F4">
            <w:r>
              <w:rPr>
                <w:rFonts w:hint="eastAsia"/>
              </w:rPr>
              <w:t>测试结论：</w:t>
            </w:r>
          </w:p>
          <w:p w:rsidR="00E841F4" w:rsidRDefault="00E841F4" w:rsidP="00E841F4">
            <w:r w:rsidRPr="00E841F4">
              <w:rPr>
                <w:rFonts w:hint="eastAsia"/>
              </w:rPr>
              <w:t>本次测试了中油财务态势感知及专线质量分析，测试结果符合预期，满足所有测试项，可以清晰的展示中油财务资产情况及内外部威胁，从业务角度展示威胁所处阶段和处置建议。业务审计和专线质量分析可以对专线中断进行告警，并展示专线质量及业务访问情况</w:t>
            </w:r>
            <w:r>
              <w:rPr>
                <w:rFonts w:hint="eastAsia"/>
              </w:rPr>
              <w:t>。</w:t>
            </w:r>
          </w:p>
          <w:p w:rsidR="00E841F4" w:rsidRDefault="00E841F4" w:rsidP="00E841F4"/>
          <w:p w:rsidR="00EF2195" w:rsidRDefault="00EF2195" w:rsidP="00AD4D90">
            <w:r>
              <w:t>抽隐蔽工程</w:t>
            </w:r>
            <w:r w:rsidR="00E841F4">
              <w:rPr>
                <w:rFonts w:hint="eastAsia"/>
              </w:rPr>
              <w:t>检查</w:t>
            </w:r>
            <w:r w:rsidR="00E841F4">
              <w:t>记录</w:t>
            </w:r>
            <w:r>
              <w:rPr>
                <w:rFonts w:hint="eastAsia"/>
              </w:rPr>
              <w:t>：</w:t>
            </w:r>
          </w:p>
          <w:p w:rsidR="00EF2195" w:rsidRDefault="00E841F4" w:rsidP="00AD4D90">
            <w:r>
              <w:rPr>
                <w:noProof/>
              </w:rPr>
              <w:drawing>
                <wp:inline distT="0" distB="0" distL="0" distR="0" wp14:anchorId="082BAA65" wp14:editId="0E349001">
                  <wp:extent cx="1622066" cy="1473721"/>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623541" cy="1475061"/>
                          </a:xfrm>
                          <a:prstGeom prst="rect">
                            <a:avLst/>
                          </a:prstGeom>
                        </pic:spPr>
                      </pic:pic>
                    </a:graphicData>
                  </a:graphic>
                </wp:inline>
              </w:drawing>
            </w:r>
          </w:p>
          <w:p w:rsidR="00EF2195" w:rsidRDefault="00EF2195" w:rsidP="00AD4D90"/>
          <w:p w:rsidR="00EF2195" w:rsidRDefault="00E841F4" w:rsidP="00AD4D90">
            <w:r>
              <w:rPr>
                <w:rFonts w:hint="eastAsia"/>
              </w:rPr>
              <w:t>抽</w:t>
            </w:r>
            <w:r w:rsidR="00EF2195">
              <w:rPr>
                <w:rFonts w:hint="eastAsia"/>
              </w:rPr>
              <w:t>验收报告：</w:t>
            </w:r>
          </w:p>
          <w:p w:rsidR="00EF2195" w:rsidRPr="006A5EDC" w:rsidRDefault="0095674E" w:rsidP="00AD4D90">
            <w:r>
              <w:rPr>
                <w:noProof/>
              </w:rPr>
              <w:drawing>
                <wp:inline distT="0" distB="0" distL="0" distR="0" wp14:anchorId="11852965" wp14:editId="3C91AF8E">
                  <wp:extent cx="3085106" cy="2882348"/>
                  <wp:effectExtent l="0" t="0" r="127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085752" cy="2882952"/>
                          </a:xfrm>
                          <a:prstGeom prst="rect">
                            <a:avLst/>
                          </a:prstGeom>
                        </pic:spPr>
                      </pic:pic>
                    </a:graphicData>
                  </a:graphic>
                </wp:inline>
              </w:drawing>
            </w:r>
            <w:r w:rsidR="00A33E51">
              <w:rPr>
                <w:noProof/>
              </w:rPr>
              <w:t xml:space="preserve"> </w:t>
            </w:r>
            <w:r w:rsidR="00A33E51">
              <w:rPr>
                <w:noProof/>
              </w:rPr>
              <w:drawing>
                <wp:inline distT="0" distB="0" distL="0" distR="0" wp14:anchorId="3C08A657" wp14:editId="32E22395">
                  <wp:extent cx="2893774" cy="2882348"/>
                  <wp:effectExtent l="0" t="0" r="190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895749" cy="2884315"/>
                          </a:xfrm>
                          <a:prstGeom prst="rect">
                            <a:avLst/>
                          </a:prstGeom>
                        </pic:spPr>
                      </pic:pic>
                    </a:graphicData>
                  </a:graphic>
                </wp:inline>
              </w:drawing>
            </w:r>
          </w:p>
          <w:p w:rsidR="00EF2195" w:rsidRDefault="00EF2195" w:rsidP="00AD4D90">
            <w:pPr>
              <w:adjustRightInd w:val="0"/>
              <w:snapToGrid w:val="0"/>
              <w:spacing w:line="276" w:lineRule="auto"/>
            </w:pPr>
            <w:r>
              <w:rPr>
                <w:rFonts w:hint="eastAsia"/>
              </w:rPr>
              <w:t>项目目前有在建项目一个：</w:t>
            </w:r>
            <w:r w:rsidR="009C2177">
              <w:rPr>
                <w:rFonts w:ascii="宋体" w:hAnsi="宋体" w:hint="eastAsia"/>
                <w:bCs/>
                <w:szCs w:val="21"/>
              </w:rPr>
              <w:t>机房数据中心异地备份</w:t>
            </w:r>
            <w:r>
              <w:rPr>
                <w:rFonts w:hint="eastAsia"/>
              </w:rPr>
              <w:t>。</w:t>
            </w:r>
          </w:p>
          <w:p w:rsidR="00EF2195" w:rsidRDefault="00EF2195" w:rsidP="00AD4D90">
            <w:pPr>
              <w:adjustRightInd w:val="0"/>
              <w:snapToGrid w:val="0"/>
              <w:spacing w:line="276" w:lineRule="auto"/>
            </w:pPr>
            <w:r>
              <w:rPr>
                <w:rFonts w:hint="eastAsia"/>
              </w:rPr>
              <w:t>地址：</w:t>
            </w:r>
            <w:r w:rsidRPr="00F639E3">
              <w:rPr>
                <w:rFonts w:ascii="宋体" w:hint="eastAsia"/>
                <w:bCs/>
                <w:szCs w:val="21"/>
              </w:rPr>
              <w:t>北京市</w:t>
            </w:r>
            <w:r w:rsidR="009C2177">
              <w:rPr>
                <w:rFonts w:ascii="宋体" w:hint="eastAsia"/>
                <w:bCs/>
                <w:szCs w:val="21"/>
              </w:rPr>
              <w:t>西城区德胜街道六铺炕街3号</w:t>
            </w:r>
            <w:r>
              <w:rPr>
                <w:rFonts w:hint="eastAsia"/>
              </w:rPr>
              <w:t>，</w:t>
            </w:r>
            <w:r w:rsidRPr="00F639E3">
              <w:rPr>
                <w:rFonts w:ascii="宋体" w:hAnsi="宋体" w:hint="eastAsia"/>
                <w:bCs/>
                <w:szCs w:val="21"/>
              </w:rPr>
              <w:t>距离总部</w:t>
            </w:r>
            <w:r w:rsidR="009C2177">
              <w:rPr>
                <w:rFonts w:ascii="宋体" w:hAnsi="宋体" w:hint="eastAsia"/>
                <w:bCs/>
                <w:szCs w:val="21"/>
              </w:rPr>
              <w:t>15</w:t>
            </w:r>
            <w:r w:rsidRPr="00F639E3">
              <w:rPr>
                <w:rFonts w:ascii="宋体" w:hAnsi="宋体" w:hint="eastAsia"/>
                <w:bCs/>
                <w:szCs w:val="21"/>
              </w:rPr>
              <w:t>km</w:t>
            </w:r>
            <w:r>
              <w:rPr>
                <w:rFonts w:hint="eastAsia"/>
              </w:rPr>
              <w:t>，项目性质：系统集成</w:t>
            </w:r>
          </w:p>
          <w:p w:rsidR="00EF2195" w:rsidRDefault="00EF2195" w:rsidP="00AD4D90">
            <w:pPr>
              <w:adjustRightInd w:val="0"/>
              <w:snapToGrid w:val="0"/>
              <w:spacing w:line="276" w:lineRule="auto"/>
            </w:pPr>
            <w:r>
              <w:rPr>
                <w:rFonts w:hint="eastAsia"/>
              </w:rPr>
              <w:t>项目于</w:t>
            </w:r>
            <w:r>
              <w:rPr>
                <w:rFonts w:hint="eastAsia"/>
              </w:rPr>
              <w:t>2020</w:t>
            </w:r>
            <w:r>
              <w:rPr>
                <w:rFonts w:hint="eastAsia"/>
              </w:rPr>
              <w:t>年</w:t>
            </w:r>
            <w:r w:rsidR="009C2177">
              <w:rPr>
                <w:rFonts w:hint="eastAsia"/>
              </w:rPr>
              <w:t>1</w:t>
            </w:r>
            <w:r>
              <w:rPr>
                <w:rFonts w:hint="eastAsia"/>
              </w:rPr>
              <w:t>月</w:t>
            </w:r>
            <w:r w:rsidR="009C2177">
              <w:rPr>
                <w:rFonts w:hint="eastAsia"/>
              </w:rPr>
              <w:t>1</w:t>
            </w:r>
            <w:r>
              <w:rPr>
                <w:rFonts w:hint="eastAsia"/>
              </w:rPr>
              <w:t>日开始，预计</w:t>
            </w:r>
            <w:r>
              <w:rPr>
                <w:rFonts w:hint="eastAsia"/>
              </w:rPr>
              <w:t>2020</w:t>
            </w:r>
            <w:r>
              <w:rPr>
                <w:rFonts w:hint="eastAsia"/>
              </w:rPr>
              <w:t>年</w:t>
            </w:r>
            <w:r>
              <w:rPr>
                <w:rFonts w:hint="eastAsia"/>
              </w:rPr>
              <w:t>12</w:t>
            </w:r>
            <w:r>
              <w:rPr>
                <w:rFonts w:hint="eastAsia"/>
              </w:rPr>
              <w:t>月</w:t>
            </w:r>
            <w:r w:rsidR="009C2177">
              <w:rPr>
                <w:rFonts w:hint="eastAsia"/>
              </w:rPr>
              <w:t>20</w:t>
            </w:r>
            <w:r>
              <w:rPr>
                <w:rFonts w:hint="eastAsia"/>
              </w:rPr>
              <w:t>日完成。</w:t>
            </w:r>
          </w:p>
          <w:p w:rsidR="00EF2195" w:rsidRDefault="00EF2195" w:rsidP="00AD4D90">
            <w:pPr>
              <w:adjustRightInd w:val="0"/>
              <w:snapToGrid w:val="0"/>
              <w:spacing w:line="276" w:lineRule="auto"/>
            </w:pPr>
            <w:r>
              <w:rPr>
                <w:rFonts w:hint="eastAsia"/>
              </w:rPr>
              <w:t>现进行阶段：</w:t>
            </w:r>
            <w:r w:rsidR="009C2177">
              <w:rPr>
                <w:rFonts w:hint="eastAsia"/>
              </w:rPr>
              <w:t>试运行</w:t>
            </w:r>
          </w:p>
          <w:p w:rsidR="00EF2195" w:rsidRDefault="00EF2195" w:rsidP="00AD4D90">
            <w:pPr>
              <w:adjustRightInd w:val="0"/>
              <w:snapToGrid w:val="0"/>
              <w:spacing w:line="276" w:lineRule="auto"/>
            </w:pPr>
            <w:r>
              <w:rPr>
                <w:rFonts w:hint="eastAsia"/>
              </w:rPr>
              <w:t>该项目内容：相关设备的提供及安装、调试和集成服务。</w:t>
            </w:r>
          </w:p>
          <w:p w:rsidR="00EF2195" w:rsidRDefault="00EF2195" w:rsidP="00AD4D90">
            <w:pPr>
              <w:adjustRightInd w:val="0"/>
              <w:snapToGrid w:val="0"/>
              <w:spacing w:line="276" w:lineRule="auto"/>
            </w:pPr>
            <w:r>
              <w:rPr>
                <w:rFonts w:hint="eastAsia"/>
              </w:rPr>
              <w:t>现场有有受控标识，客户确认实施，写有编制、审批等信息。</w:t>
            </w:r>
          </w:p>
          <w:p w:rsidR="00EF2195" w:rsidRDefault="00EF2195" w:rsidP="00AD4D90">
            <w:pPr>
              <w:adjustRightInd w:val="0"/>
              <w:snapToGrid w:val="0"/>
              <w:spacing w:line="276" w:lineRule="auto"/>
            </w:pPr>
            <w:r>
              <w:rPr>
                <w:rFonts w:hint="eastAsia"/>
              </w:rPr>
              <w:t>查看有设备布置图等资料，上面有编、审、批人员签字确认，满足要求。</w:t>
            </w:r>
          </w:p>
          <w:p w:rsidR="00EF2195" w:rsidRDefault="00EF2195" w:rsidP="00AD4D90">
            <w:pPr>
              <w:adjustRightInd w:val="0"/>
              <w:snapToGrid w:val="0"/>
              <w:spacing w:line="276" w:lineRule="auto"/>
            </w:pPr>
            <w:r>
              <w:rPr>
                <w:rFonts w:hint="eastAsia"/>
              </w:rPr>
              <w:t>工作现场设有专人管理，环境维持较好，未发现顾客财产破坏情况。</w:t>
            </w:r>
          </w:p>
          <w:p w:rsidR="00EF2195" w:rsidRDefault="00EF2195" w:rsidP="00AD4D90">
            <w:pPr>
              <w:adjustRightInd w:val="0"/>
              <w:snapToGrid w:val="0"/>
              <w:spacing w:line="276" w:lineRule="auto"/>
            </w:pPr>
            <w:r>
              <w:rPr>
                <w:rFonts w:hint="eastAsia"/>
              </w:rPr>
              <w:t>提供有设备现场验收证明，写明到场设备名称、数量、签收人等。</w:t>
            </w:r>
          </w:p>
          <w:p w:rsidR="00EF2195" w:rsidRDefault="00EF2195" w:rsidP="00AD4D90">
            <w:pPr>
              <w:adjustRightInd w:val="0"/>
              <w:snapToGrid w:val="0"/>
              <w:spacing w:line="276" w:lineRule="auto"/>
            </w:pPr>
            <w:r>
              <w:rPr>
                <w:rFonts w:hint="eastAsia"/>
              </w:rPr>
              <w:t>抽查</w:t>
            </w:r>
            <w:r>
              <w:rPr>
                <w:rFonts w:hint="eastAsia"/>
              </w:rPr>
              <w:t>1</w:t>
            </w:r>
            <w:r>
              <w:rPr>
                <w:rFonts w:hint="eastAsia"/>
              </w:rPr>
              <w:t>名工作人员询问安装调试相关操作要求，能够准确回答，与作业文件要求一致，满足要求。</w:t>
            </w:r>
          </w:p>
          <w:p w:rsidR="00EF2195" w:rsidRDefault="00EF2195" w:rsidP="00AD4D90">
            <w:pPr>
              <w:adjustRightInd w:val="0"/>
              <w:snapToGrid w:val="0"/>
              <w:spacing w:line="276" w:lineRule="auto"/>
            </w:pPr>
            <w:r>
              <w:rPr>
                <w:rFonts w:hint="eastAsia"/>
              </w:rPr>
              <w:t>查有安装记录</w:t>
            </w:r>
            <w:r>
              <w:rPr>
                <w:rFonts w:hint="eastAsia"/>
              </w:rPr>
              <w:t xml:space="preserve"> </w:t>
            </w:r>
          </w:p>
          <w:p w:rsidR="00EF2195" w:rsidRDefault="00EF2195" w:rsidP="00AD4D90">
            <w:pPr>
              <w:adjustRightInd w:val="0"/>
              <w:snapToGrid w:val="0"/>
              <w:spacing w:line="276" w:lineRule="auto"/>
            </w:pPr>
            <w:r>
              <w:rPr>
                <w:rFonts w:hint="eastAsia"/>
              </w:rPr>
              <w:t>查看设备、线路连接情况：</w:t>
            </w:r>
          </w:p>
          <w:p w:rsidR="00EF2195" w:rsidRDefault="00EF2195" w:rsidP="00AD4D90">
            <w:pPr>
              <w:adjustRightInd w:val="0"/>
              <w:snapToGrid w:val="0"/>
              <w:spacing w:line="276" w:lineRule="auto"/>
            </w:pPr>
            <w:r>
              <w:rPr>
                <w:rFonts w:hint="eastAsia"/>
              </w:rPr>
              <w:t>查看线路情况：观察线路连接情况，布置合理、整齐、安装牢固。与设备连接牢固，无松脱情况；转弯圆滑过渡，用扎带绑扎固定牢固。线缆均有机打号卡，两侧对应，满足要求。</w:t>
            </w:r>
          </w:p>
          <w:p w:rsidR="00EF2195" w:rsidRDefault="00EF2195" w:rsidP="00AD4D90">
            <w:pPr>
              <w:adjustRightInd w:val="0"/>
              <w:snapToGrid w:val="0"/>
              <w:spacing w:line="276" w:lineRule="auto"/>
            </w:pPr>
            <w:r>
              <w:rPr>
                <w:rFonts w:hint="eastAsia"/>
              </w:rPr>
              <w:t>查看了另一组工人的操作情况，正在安装短信网关，工人操作熟练，符合要求。查《工作日志》，符合要求。</w:t>
            </w:r>
          </w:p>
          <w:p w:rsidR="00EF2195" w:rsidRDefault="00EF2195" w:rsidP="00AD4D90">
            <w:pPr>
              <w:adjustRightInd w:val="0"/>
              <w:snapToGrid w:val="0"/>
              <w:spacing w:line="276" w:lineRule="auto"/>
            </w:pPr>
            <w:r>
              <w:rPr>
                <w:rFonts w:hint="eastAsia"/>
              </w:rPr>
              <w:t>经过查看，工人能够按照要求进行工作，秩序良好，满足要求。</w:t>
            </w:r>
          </w:p>
          <w:p w:rsidR="00EF2195" w:rsidRDefault="00EF2195" w:rsidP="00AD4D90"/>
          <w:p w:rsidR="00002D35" w:rsidRPr="00196293" w:rsidRDefault="00002D35" w:rsidP="00002D35">
            <w:pPr>
              <w:adjustRightInd w:val="0"/>
              <w:snapToGrid w:val="0"/>
              <w:spacing w:line="276" w:lineRule="auto"/>
              <w:rPr>
                <w:rFonts w:ascii="宋体" w:hAnsi="宋体"/>
                <w:szCs w:val="21"/>
              </w:rPr>
            </w:pPr>
            <w:r w:rsidRPr="00196293">
              <w:rPr>
                <w:rFonts w:ascii="宋体" w:hAnsi="宋体" w:hint="eastAsia"/>
                <w:szCs w:val="21"/>
              </w:rPr>
              <w:t>d)使用适宜的基础设施，保持适宜的环境</w:t>
            </w:r>
          </w:p>
          <w:p w:rsidR="00002D35" w:rsidRPr="00196293" w:rsidRDefault="00002D35" w:rsidP="00002D35">
            <w:pPr>
              <w:adjustRightInd w:val="0"/>
              <w:snapToGrid w:val="0"/>
              <w:spacing w:line="276" w:lineRule="auto"/>
              <w:rPr>
                <w:rFonts w:ascii="宋体" w:hAnsi="宋体"/>
                <w:szCs w:val="21"/>
              </w:rPr>
            </w:pPr>
            <w:r w:rsidRPr="00196293">
              <w:rPr>
                <w:rFonts w:ascii="宋体" w:hAnsi="宋体" w:hint="eastAsia"/>
                <w:szCs w:val="21"/>
              </w:rPr>
              <w:t>提供主要办公设备有电脑、打印机、传真机、扫描仪等</w:t>
            </w:r>
            <w:r>
              <w:rPr>
                <w:rFonts w:ascii="宋体" w:hAnsi="宋体" w:hint="eastAsia"/>
                <w:szCs w:val="21"/>
              </w:rPr>
              <w:t>及施工所用工具</w:t>
            </w:r>
            <w:r w:rsidRPr="00196293">
              <w:rPr>
                <w:rFonts w:ascii="宋体" w:hAnsi="宋体" w:hint="eastAsia"/>
                <w:szCs w:val="21"/>
              </w:rPr>
              <w:t>，办公设备的局域网维护、灰尘清扫、电脑杀毒和一些设备的耗材等工作有专人负责，基本可满足日常办公需要。</w:t>
            </w:r>
          </w:p>
          <w:p w:rsidR="00002D35" w:rsidRPr="00196293" w:rsidRDefault="00002D35" w:rsidP="00002D35">
            <w:pPr>
              <w:adjustRightInd w:val="0"/>
              <w:snapToGrid w:val="0"/>
              <w:spacing w:line="276" w:lineRule="auto"/>
              <w:rPr>
                <w:rFonts w:ascii="宋体" w:hAnsi="宋体"/>
                <w:szCs w:val="21"/>
              </w:rPr>
            </w:pPr>
            <w:r w:rsidRPr="00196293">
              <w:rPr>
                <w:rFonts w:ascii="宋体" w:hAnsi="宋体" w:hint="eastAsia"/>
                <w:szCs w:val="21"/>
              </w:rPr>
              <w:t>e)配备胜任的人员，包括所要求的资格</w:t>
            </w:r>
          </w:p>
          <w:p w:rsidR="00002D35" w:rsidRPr="00196293" w:rsidRDefault="00002D35" w:rsidP="00002D35">
            <w:pPr>
              <w:adjustRightInd w:val="0"/>
              <w:snapToGrid w:val="0"/>
              <w:spacing w:line="276" w:lineRule="auto"/>
              <w:rPr>
                <w:rFonts w:ascii="宋体" w:hAnsi="宋体"/>
                <w:szCs w:val="21"/>
              </w:rPr>
            </w:pPr>
            <w:r w:rsidRPr="00196293">
              <w:rPr>
                <w:rFonts w:ascii="宋体" w:hAnsi="宋体" w:hint="eastAsia"/>
                <w:szCs w:val="21"/>
              </w:rPr>
              <w:t>提供了岗位职责与任职要求。对员工岗位、学历、教育及培训经历、技能、经验方面进行了评价。人员均为相关专业</w:t>
            </w:r>
            <w:r>
              <w:rPr>
                <w:rFonts w:ascii="宋体" w:hAnsi="宋体" w:hint="eastAsia"/>
                <w:szCs w:val="21"/>
              </w:rPr>
              <w:t>毕业</w:t>
            </w:r>
            <w:r w:rsidRPr="00196293">
              <w:rPr>
                <w:rFonts w:ascii="宋体" w:hAnsi="宋体" w:hint="eastAsia"/>
                <w:szCs w:val="21"/>
              </w:rPr>
              <w:t>，多年工作经验，可满足需要。</w:t>
            </w:r>
          </w:p>
          <w:p w:rsidR="00002D35" w:rsidRDefault="00002D35" w:rsidP="00002D35">
            <w:pPr>
              <w:adjustRightInd w:val="0"/>
              <w:snapToGrid w:val="0"/>
              <w:spacing w:line="276" w:lineRule="auto"/>
              <w:rPr>
                <w:rFonts w:ascii="宋体" w:hAnsi="宋体"/>
                <w:szCs w:val="21"/>
              </w:rPr>
            </w:pPr>
            <w:r w:rsidRPr="00196293">
              <w:rPr>
                <w:rFonts w:ascii="宋体" w:hAnsi="宋体" w:hint="eastAsia"/>
                <w:szCs w:val="21"/>
              </w:rPr>
              <w:t>f) 需确认过程，经确认，需要确认的过程</w:t>
            </w:r>
            <w:r>
              <w:rPr>
                <w:rFonts w:ascii="宋体" w:hAnsi="宋体" w:hint="eastAsia"/>
                <w:szCs w:val="21"/>
              </w:rPr>
              <w:t>为隐蔽工程，未见确认记录，已开不符合</w:t>
            </w:r>
          </w:p>
          <w:p w:rsidR="00002D35" w:rsidRPr="00196293" w:rsidRDefault="00002D35" w:rsidP="00002D35">
            <w:pPr>
              <w:adjustRightInd w:val="0"/>
              <w:snapToGrid w:val="0"/>
              <w:spacing w:line="276" w:lineRule="auto"/>
              <w:rPr>
                <w:rFonts w:ascii="宋体" w:hAnsi="宋体"/>
                <w:szCs w:val="21"/>
              </w:rPr>
            </w:pPr>
            <w:r w:rsidRPr="00196293">
              <w:rPr>
                <w:rFonts w:ascii="宋体" w:hAnsi="宋体" w:hint="eastAsia"/>
                <w:szCs w:val="21"/>
              </w:rPr>
              <w:t>g)采取措施，防止人为错误</w:t>
            </w:r>
          </w:p>
          <w:p w:rsidR="00002D35" w:rsidRPr="00196293" w:rsidRDefault="00002D35" w:rsidP="00002D35">
            <w:pPr>
              <w:adjustRightInd w:val="0"/>
              <w:snapToGrid w:val="0"/>
              <w:spacing w:line="276" w:lineRule="auto"/>
              <w:rPr>
                <w:rFonts w:ascii="宋体" w:hAnsi="宋体"/>
                <w:szCs w:val="21"/>
              </w:rPr>
            </w:pPr>
            <w:r w:rsidRPr="00196293">
              <w:rPr>
                <w:rFonts w:ascii="宋体" w:hAnsi="宋体" w:hint="eastAsia"/>
                <w:szCs w:val="21"/>
              </w:rPr>
              <w:t>定期对用例</w:t>
            </w:r>
            <w:r>
              <w:rPr>
                <w:rFonts w:ascii="宋体" w:hAnsi="宋体" w:hint="eastAsia"/>
                <w:szCs w:val="21"/>
              </w:rPr>
              <w:t>、日志</w:t>
            </w:r>
            <w:r w:rsidRPr="00196293">
              <w:rPr>
                <w:rFonts w:ascii="宋体" w:hAnsi="宋体" w:hint="eastAsia"/>
                <w:szCs w:val="21"/>
              </w:rPr>
              <w:t>进行阶段备份，内部局域网进行定期杀毒.</w:t>
            </w:r>
          </w:p>
          <w:p w:rsidR="00002D35" w:rsidRPr="00196293" w:rsidRDefault="00002D35" w:rsidP="00002D35">
            <w:pPr>
              <w:adjustRightInd w:val="0"/>
              <w:snapToGrid w:val="0"/>
              <w:spacing w:line="276" w:lineRule="auto"/>
              <w:rPr>
                <w:rFonts w:ascii="宋体" w:hAnsi="宋体"/>
                <w:szCs w:val="21"/>
              </w:rPr>
            </w:pPr>
            <w:r w:rsidRPr="00196293">
              <w:rPr>
                <w:rFonts w:ascii="宋体" w:hAnsi="宋体" w:hint="eastAsia"/>
                <w:szCs w:val="21"/>
              </w:rPr>
              <w:t>定期对服务器内容进行备份。</w:t>
            </w:r>
          </w:p>
          <w:p w:rsidR="00002D35" w:rsidRPr="00196293" w:rsidRDefault="00002D35" w:rsidP="00002D35">
            <w:pPr>
              <w:adjustRightInd w:val="0"/>
              <w:snapToGrid w:val="0"/>
              <w:spacing w:line="276" w:lineRule="auto"/>
              <w:rPr>
                <w:rFonts w:ascii="宋体" w:hAnsi="宋体"/>
                <w:szCs w:val="21"/>
              </w:rPr>
            </w:pPr>
            <w:r w:rsidRPr="00196293">
              <w:rPr>
                <w:rFonts w:ascii="宋体" w:hAnsi="宋体" w:hint="eastAsia"/>
                <w:szCs w:val="21"/>
              </w:rPr>
              <w:t>h）实施放行、交付和交付后的活动</w:t>
            </w:r>
          </w:p>
          <w:p w:rsidR="00002D35" w:rsidRPr="00196293" w:rsidRDefault="00002D35" w:rsidP="00002D35">
            <w:pPr>
              <w:adjustRightInd w:val="0"/>
              <w:snapToGrid w:val="0"/>
              <w:spacing w:line="276" w:lineRule="auto"/>
              <w:rPr>
                <w:rFonts w:ascii="宋体" w:hAnsi="宋体"/>
                <w:szCs w:val="21"/>
              </w:rPr>
            </w:pPr>
            <w:r>
              <w:rPr>
                <w:rFonts w:ascii="宋体" w:hAnsi="宋体" w:hint="eastAsia"/>
                <w:szCs w:val="21"/>
              </w:rPr>
              <w:t>项目</w:t>
            </w:r>
            <w:r w:rsidRPr="00196293">
              <w:rPr>
                <w:rFonts w:ascii="宋体" w:hAnsi="宋体" w:hint="eastAsia"/>
                <w:szCs w:val="21"/>
              </w:rPr>
              <w:t>完成后由工程师将系统程序文件夹分类制作光盘，进行运行安装验收；均采取移动存储设备拷贝形式进行。</w:t>
            </w:r>
          </w:p>
          <w:p w:rsidR="001126DE" w:rsidRPr="001126DE" w:rsidRDefault="001126DE" w:rsidP="00002D35"/>
        </w:tc>
        <w:tc>
          <w:tcPr>
            <w:tcW w:w="1585" w:type="dxa"/>
          </w:tcPr>
          <w:p w:rsidR="00EF2195" w:rsidRDefault="00EF2195" w:rsidP="00AD4D90">
            <w:pPr>
              <w:spacing w:line="276" w:lineRule="auto"/>
              <w:rPr>
                <w:rFonts w:ascii="宋体" w:hAnsi="宋体"/>
                <w:szCs w:val="21"/>
              </w:rPr>
            </w:pPr>
            <w:r>
              <w:rPr>
                <w:rFonts w:ascii="宋体" w:hAnsi="宋体" w:hint="eastAsia"/>
                <w:szCs w:val="21"/>
              </w:rPr>
              <w:t>N</w:t>
            </w:r>
          </w:p>
        </w:tc>
      </w:tr>
      <w:tr w:rsidR="00EF2195" w:rsidTr="00AD4D90">
        <w:trPr>
          <w:trHeight w:val="516"/>
        </w:trPr>
        <w:tc>
          <w:tcPr>
            <w:tcW w:w="2160" w:type="dxa"/>
            <w:vAlign w:val="center"/>
          </w:tcPr>
          <w:p w:rsidR="00EF2195" w:rsidRDefault="00EF2195" w:rsidP="00AD4D90">
            <w:pPr>
              <w:spacing w:line="276" w:lineRule="auto"/>
              <w:rPr>
                <w:rFonts w:ascii="宋体" w:hAnsi="宋体"/>
                <w:szCs w:val="21"/>
              </w:rPr>
            </w:pPr>
            <w:r>
              <w:rPr>
                <w:rFonts w:ascii="宋体" w:hAnsi="宋体" w:hint="eastAsia"/>
                <w:szCs w:val="21"/>
              </w:rPr>
              <w:t>标识和可追溯性管理</w:t>
            </w:r>
          </w:p>
        </w:tc>
        <w:tc>
          <w:tcPr>
            <w:tcW w:w="960" w:type="dxa"/>
            <w:vAlign w:val="center"/>
          </w:tcPr>
          <w:p w:rsidR="00EF2195" w:rsidRDefault="00EF2195" w:rsidP="00AD4D90">
            <w:pPr>
              <w:spacing w:line="276" w:lineRule="auto"/>
              <w:rPr>
                <w:rFonts w:ascii="宋体" w:hAnsi="宋体"/>
                <w:szCs w:val="21"/>
              </w:rPr>
            </w:pPr>
            <w:r>
              <w:rPr>
                <w:rFonts w:ascii="宋体" w:hAnsi="宋体"/>
                <w:szCs w:val="21"/>
              </w:rPr>
              <w:t>8.5.2</w:t>
            </w:r>
          </w:p>
        </w:tc>
        <w:tc>
          <w:tcPr>
            <w:tcW w:w="10004" w:type="dxa"/>
            <w:vAlign w:val="center"/>
          </w:tcPr>
          <w:p w:rsidR="00EF2195" w:rsidRDefault="00EF2195" w:rsidP="00AD4D90">
            <w:pPr>
              <w:adjustRightInd w:val="0"/>
              <w:snapToGrid w:val="0"/>
              <w:spacing w:line="276" w:lineRule="auto"/>
              <w:rPr>
                <w:rFonts w:ascii="宋体" w:hAnsi="宋体"/>
                <w:szCs w:val="21"/>
              </w:rPr>
            </w:pPr>
            <w:r>
              <w:rPr>
                <w:rFonts w:ascii="宋体" w:hAnsi="宋体" w:hint="eastAsia"/>
                <w:szCs w:val="21"/>
              </w:rPr>
              <w:t>产品标识分为项目设备安装产品的标识和监视测量状态的标识。</w:t>
            </w:r>
          </w:p>
          <w:p w:rsidR="00EF2195" w:rsidRDefault="00EF2195" w:rsidP="00AD4D90">
            <w:pPr>
              <w:adjustRightInd w:val="0"/>
              <w:snapToGrid w:val="0"/>
              <w:spacing w:line="276" w:lineRule="auto"/>
              <w:rPr>
                <w:rFonts w:ascii="宋体" w:hAnsi="宋体"/>
                <w:szCs w:val="21"/>
              </w:rPr>
            </w:pPr>
            <w:r>
              <w:rPr>
                <w:rFonts w:ascii="宋体" w:hAnsi="宋体" w:hint="eastAsia"/>
                <w:szCs w:val="21"/>
              </w:rPr>
              <w:t>设备标识，采取设备序列号对应相应的标签进行标识，注明型号、规格、数量、到货日期等内容。项目实施过程中设备材料的标识采取机打号卡进行标识。</w:t>
            </w:r>
          </w:p>
          <w:p w:rsidR="00EF2195" w:rsidRDefault="00EF2195" w:rsidP="00AD4D90">
            <w:pPr>
              <w:adjustRightInd w:val="0"/>
              <w:snapToGrid w:val="0"/>
              <w:spacing w:line="276" w:lineRule="auto"/>
              <w:rPr>
                <w:rFonts w:ascii="宋体" w:hAnsi="宋体"/>
                <w:szCs w:val="21"/>
              </w:rPr>
            </w:pPr>
            <w:r>
              <w:rPr>
                <w:rFonts w:ascii="宋体" w:hAnsi="宋体" w:hint="eastAsia"/>
                <w:szCs w:val="21"/>
              </w:rPr>
              <w:t>项目检验状态标识规定为：合格、不合格、待调试三类，在现场以标牌作为标识。查看，调试状态分别类标识清楚，容易识别，满足要求。</w:t>
            </w:r>
          </w:p>
          <w:p w:rsidR="00EF2195" w:rsidRDefault="00EF2195" w:rsidP="00AD4D90">
            <w:pPr>
              <w:adjustRightInd w:val="0"/>
              <w:snapToGrid w:val="0"/>
              <w:spacing w:line="276" w:lineRule="auto"/>
              <w:rPr>
                <w:rFonts w:ascii="宋体" w:hAnsi="宋体"/>
                <w:szCs w:val="21"/>
              </w:rPr>
            </w:pPr>
            <w:r>
              <w:rPr>
                <w:rFonts w:ascii="宋体" w:hAnsi="宋体" w:hint="eastAsia"/>
                <w:szCs w:val="21"/>
              </w:rPr>
              <w:t>可追溯性：集成：完工验收报告→项目检查记录→进货检验记录</w:t>
            </w:r>
          </w:p>
          <w:p w:rsidR="00EF2195" w:rsidRDefault="00EF2195" w:rsidP="00AD4D90">
            <w:pPr>
              <w:rPr>
                <w:rFonts w:ascii="宋体" w:hAnsi="宋体"/>
                <w:szCs w:val="21"/>
              </w:rPr>
            </w:pPr>
            <w:r>
              <w:rPr>
                <w:rFonts w:hint="eastAsia"/>
              </w:rPr>
              <w:t xml:space="preserve">          </w:t>
            </w:r>
            <w:r>
              <w:rPr>
                <w:rFonts w:ascii="宋体" w:hAnsi="宋体" w:hint="eastAsia"/>
                <w:szCs w:val="21"/>
              </w:rPr>
              <w:t>设备安装成果分为两部分保存, 纸质记录和电子版记录。纸制记录以项目为单位，相关记录保存完好，可追溯性。电子版档案存放于电脑内，分类按文件夹存储，方便搜索查找，以项目名称为单位进行标识。标识清楚、可追溯。</w:t>
            </w:r>
          </w:p>
        </w:tc>
        <w:tc>
          <w:tcPr>
            <w:tcW w:w="1585" w:type="dxa"/>
          </w:tcPr>
          <w:p w:rsidR="00EF2195" w:rsidRDefault="00EF2195" w:rsidP="00AD4D90">
            <w:pPr>
              <w:spacing w:line="276" w:lineRule="auto"/>
              <w:rPr>
                <w:rFonts w:ascii="宋体" w:hAnsi="宋体"/>
                <w:szCs w:val="21"/>
              </w:rPr>
            </w:pPr>
            <w:r>
              <w:rPr>
                <w:rFonts w:ascii="宋体" w:hAnsi="宋体" w:hint="eastAsia"/>
                <w:szCs w:val="21"/>
              </w:rPr>
              <w:t>Y</w:t>
            </w:r>
          </w:p>
        </w:tc>
      </w:tr>
      <w:tr w:rsidR="00EF2195" w:rsidTr="00AD4D90">
        <w:trPr>
          <w:trHeight w:val="516"/>
        </w:trPr>
        <w:tc>
          <w:tcPr>
            <w:tcW w:w="2160" w:type="dxa"/>
            <w:vAlign w:val="center"/>
          </w:tcPr>
          <w:p w:rsidR="00EF2195" w:rsidRDefault="00EF2195" w:rsidP="00AD4D90">
            <w:pPr>
              <w:spacing w:line="276" w:lineRule="auto"/>
              <w:rPr>
                <w:rFonts w:ascii="宋体" w:hAnsi="宋体"/>
                <w:szCs w:val="21"/>
              </w:rPr>
            </w:pPr>
            <w:r>
              <w:rPr>
                <w:rFonts w:ascii="宋体" w:hAnsi="宋体" w:hint="eastAsia"/>
                <w:szCs w:val="21"/>
              </w:rPr>
              <w:t>顾客或外部供方财产管理</w:t>
            </w:r>
          </w:p>
        </w:tc>
        <w:tc>
          <w:tcPr>
            <w:tcW w:w="960" w:type="dxa"/>
            <w:vAlign w:val="center"/>
          </w:tcPr>
          <w:p w:rsidR="00EF2195" w:rsidRDefault="00EF2195" w:rsidP="00AD4D90">
            <w:pPr>
              <w:spacing w:line="276" w:lineRule="auto"/>
              <w:rPr>
                <w:rFonts w:ascii="宋体" w:hAnsi="宋体"/>
                <w:szCs w:val="21"/>
              </w:rPr>
            </w:pPr>
            <w:r>
              <w:rPr>
                <w:rFonts w:ascii="宋体" w:hAnsi="宋体"/>
                <w:szCs w:val="21"/>
              </w:rPr>
              <w:t>8.5.3</w:t>
            </w:r>
          </w:p>
        </w:tc>
        <w:tc>
          <w:tcPr>
            <w:tcW w:w="10004" w:type="dxa"/>
            <w:vAlign w:val="center"/>
          </w:tcPr>
          <w:p w:rsidR="00EF2195" w:rsidRDefault="00EF2195" w:rsidP="00AD4D90">
            <w:pPr>
              <w:adjustRightInd w:val="0"/>
              <w:snapToGrid w:val="0"/>
              <w:spacing w:line="276" w:lineRule="auto"/>
              <w:rPr>
                <w:rFonts w:ascii="宋体" w:hAnsi="宋体"/>
                <w:szCs w:val="21"/>
              </w:rPr>
            </w:pPr>
            <w:r>
              <w:rPr>
                <w:rFonts w:ascii="宋体" w:hAnsi="宋体" w:hint="eastAsia"/>
                <w:szCs w:val="21"/>
              </w:rPr>
              <w:t>顾客或外部供方财产主要是客户提供的要求、资料及客户信息等，项目施工现场客户设备、设施，如有丢失、损坏或不适用的情况发生，应由使用部门及时记录在《顾客问题财产记录表》中，与顾客协商解决。自体系运行以来尚无顾客财产问题记录。</w:t>
            </w:r>
          </w:p>
        </w:tc>
        <w:tc>
          <w:tcPr>
            <w:tcW w:w="1585" w:type="dxa"/>
          </w:tcPr>
          <w:p w:rsidR="00EF2195" w:rsidRDefault="00EF2195" w:rsidP="00AD4D90">
            <w:pPr>
              <w:spacing w:line="276" w:lineRule="auto"/>
              <w:rPr>
                <w:rFonts w:ascii="宋体" w:hAnsi="宋体"/>
                <w:szCs w:val="21"/>
              </w:rPr>
            </w:pPr>
            <w:r>
              <w:rPr>
                <w:rFonts w:ascii="宋体" w:hAnsi="宋体" w:hint="eastAsia"/>
                <w:szCs w:val="21"/>
              </w:rPr>
              <w:t>Y</w:t>
            </w:r>
          </w:p>
        </w:tc>
      </w:tr>
      <w:tr w:rsidR="00EF2195" w:rsidTr="00AD4D90">
        <w:trPr>
          <w:trHeight w:val="516"/>
        </w:trPr>
        <w:tc>
          <w:tcPr>
            <w:tcW w:w="2160" w:type="dxa"/>
            <w:vAlign w:val="center"/>
          </w:tcPr>
          <w:p w:rsidR="00EF2195" w:rsidRDefault="00EF2195" w:rsidP="00AD4D90">
            <w:pPr>
              <w:spacing w:line="276" w:lineRule="auto"/>
              <w:rPr>
                <w:rFonts w:ascii="宋体" w:hAnsi="宋体"/>
                <w:szCs w:val="21"/>
              </w:rPr>
            </w:pPr>
            <w:r>
              <w:rPr>
                <w:rFonts w:ascii="宋体" w:hAnsi="宋体" w:hint="eastAsia"/>
                <w:szCs w:val="21"/>
              </w:rPr>
              <w:t>防护</w:t>
            </w:r>
          </w:p>
        </w:tc>
        <w:tc>
          <w:tcPr>
            <w:tcW w:w="960" w:type="dxa"/>
            <w:vAlign w:val="center"/>
          </w:tcPr>
          <w:p w:rsidR="00EF2195" w:rsidRDefault="00EF2195" w:rsidP="00AD4D90">
            <w:pPr>
              <w:spacing w:line="276" w:lineRule="auto"/>
              <w:rPr>
                <w:rFonts w:ascii="宋体" w:hAnsi="宋体"/>
                <w:szCs w:val="21"/>
              </w:rPr>
            </w:pPr>
            <w:r>
              <w:rPr>
                <w:rFonts w:ascii="宋体" w:hAnsi="宋体"/>
                <w:szCs w:val="21"/>
              </w:rPr>
              <w:t>8.5.4</w:t>
            </w:r>
          </w:p>
        </w:tc>
        <w:tc>
          <w:tcPr>
            <w:tcW w:w="10004" w:type="dxa"/>
            <w:vAlign w:val="center"/>
          </w:tcPr>
          <w:p w:rsidR="00EF2195" w:rsidRDefault="00EF2195" w:rsidP="00AD4D90">
            <w:pPr>
              <w:adjustRightInd w:val="0"/>
              <w:snapToGrid w:val="0"/>
              <w:spacing w:line="276" w:lineRule="auto"/>
              <w:rPr>
                <w:rFonts w:ascii="宋体" w:hAnsi="宋体"/>
                <w:szCs w:val="21"/>
              </w:rPr>
            </w:pPr>
            <w:r>
              <w:rPr>
                <w:rFonts w:ascii="宋体" w:hAnsi="宋体" w:hint="eastAsia"/>
                <w:szCs w:val="21"/>
              </w:rPr>
              <w:t>公司采购产品不需要打开原包装进行检验，因此产品原包装可满足防护要求。搬运方式采用人工搬运，工人搬运时注意向上标志，小心轻放，满足搬运要求。</w:t>
            </w:r>
          </w:p>
          <w:p w:rsidR="00EF2195" w:rsidRDefault="00EF2195" w:rsidP="00AD4D90">
            <w:pPr>
              <w:adjustRightInd w:val="0"/>
              <w:snapToGrid w:val="0"/>
              <w:spacing w:line="276" w:lineRule="auto"/>
              <w:rPr>
                <w:rFonts w:ascii="宋体" w:hAnsi="宋体"/>
                <w:szCs w:val="21"/>
              </w:rPr>
            </w:pPr>
            <w:r>
              <w:rPr>
                <w:rFonts w:ascii="宋体" w:hAnsi="宋体" w:hint="eastAsia"/>
                <w:szCs w:val="21"/>
              </w:rPr>
              <w:t>信息系统集成现场对安装的设备采取必要的防护措施，防止造成损坏。系统调试时对数据进行备份。检查，文件标识清楚，产品都分类摆放，防护标识明确。包装、搬运也都符合公司关于产品防护的有关规定</w:t>
            </w:r>
          </w:p>
        </w:tc>
        <w:tc>
          <w:tcPr>
            <w:tcW w:w="1585" w:type="dxa"/>
          </w:tcPr>
          <w:p w:rsidR="00EF2195" w:rsidRDefault="00EF2195" w:rsidP="00AD4D90">
            <w:pPr>
              <w:spacing w:line="276" w:lineRule="auto"/>
              <w:rPr>
                <w:rFonts w:ascii="宋体" w:hAnsi="宋体"/>
                <w:szCs w:val="21"/>
              </w:rPr>
            </w:pPr>
            <w:r>
              <w:rPr>
                <w:rFonts w:ascii="宋体" w:hAnsi="宋体" w:hint="eastAsia"/>
                <w:szCs w:val="21"/>
              </w:rPr>
              <w:t>Y</w:t>
            </w:r>
          </w:p>
        </w:tc>
      </w:tr>
      <w:tr w:rsidR="00EF2195" w:rsidTr="00AD4D90">
        <w:trPr>
          <w:trHeight w:val="516"/>
        </w:trPr>
        <w:tc>
          <w:tcPr>
            <w:tcW w:w="2160" w:type="dxa"/>
            <w:vAlign w:val="center"/>
          </w:tcPr>
          <w:p w:rsidR="00EF2195" w:rsidRDefault="00EF2195" w:rsidP="00AD4D90">
            <w:pPr>
              <w:spacing w:line="276" w:lineRule="auto"/>
              <w:rPr>
                <w:rFonts w:ascii="宋体" w:hAnsi="宋体"/>
                <w:szCs w:val="21"/>
              </w:rPr>
            </w:pPr>
            <w:r>
              <w:rPr>
                <w:rFonts w:ascii="宋体" w:hAnsi="宋体" w:hint="eastAsia"/>
                <w:szCs w:val="21"/>
              </w:rPr>
              <w:t>交付后的活动</w:t>
            </w:r>
          </w:p>
        </w:tc>
        <w:tc>
          <w:tcPr>
            <w:tcW w:w="960" w:type="dxa"/>
            <w:vAlign w:val="center"/>
          </w:tcPr>
          <w:p w:rsidR="00EF2195" w:rsidRDefault="00EF2195" w:rsidP="00AD4D90">
            <w:pPr>
              <w:spacing w:line="276" w:lineRule="auto"/>
              <w:rPr>
                <w:rFonts w:ascii="宋体" w:hAnsi="宋体"/>
                <w:szCs w:val="21"/>
              </w:rPr>
            </w:pPr>
            <w:r>
              <w:rPr>
                <w:rFonts w:ascii="宋体" w:hAnsi="宋体" w:hint="eastAsia"/>
                <w:szCs w:val="21"/>
              </w:rPr>
              <w:t>8.5.5.</w:t>
            </w:r>
          </w:p>
        </w:tc>
        <w:tc>
          <w:tcPr>
            <w:tcW w:w="10004" w:type="dxa"/>
            <w:vAlign w:val="center"/>
          </w:tcPr>
          <w:p w:rsidR="00EF2195" w:rsidRDefault="00EF2195" w:rsidP="00AD4D90">
            <w:pPr>
              <w:adjustRightInd w:val="0"/>
              <w:snapToGrid w:val="0"/>
              <w:spacing w:line="276" w:lineRule="auto"/>
              <w:rPr>
                <w:rFonts w:ascii="宋体" w:hAnsi="宋体"/>
                <w:szCs w:val="21"/>
              </w:rPr>
            </w:pPr>
            <w:r>
              <w:rPr>
                <w:rFonts w:ascii="宋体" w:hAnsi="宋体" w:hint="eastAsia"/>
                <w:szCs w:val="21"/>
              </w:rPr>
              <w:t>交付后的活动：系统集成及软件项目交付后的活动主要是售后服务，项目验收交付后，按照签订的售后服务协议书实施售后服务，公司做出了售后服务承诺，包括保修阶段、维护阶段、使用阶段等各阶段服务措施。明确有电话技术支持、技术热线、投诉电话等内容。</w:t>
            </w:r>
          </w:p>
          <w:p w:rsidR="00EF2195" w:rsidRDefault="00EF2195" w:rsidP="00AD4D90">
            <w:pPr>
              <w:adjustRightInd w:val="0"/>
              <w:snapToGrid w:val="0"/>
              <w:spacing w:line="276" w:lineRule="auto"/>
              <w:rPr>
                <w:rFonts w:ascii="宋体" w:hAnsi="宋体"/>
                <w:szCs w:val="21"/>
              </w:rPr>
            </w:pPr>
            <w:r>
              <w:rPr>
                <w:rFonts w:ascii="宋体" w:hAnsi="宋体" w:hint="eastAsia"/>
                <w:szCs w:val="21"/>
              </w:rPr>
              <w:t>通过电话、网络等方式与客户交流沟通，了解顾客意见及建议。并将获得信息及时反馈到相关部门进行处理。</w:t>
            </w:r>
          </w:p>
          <w:p w:rsidR="00EF2195" w:rsidRDefault="00EF2195" w:rsidP="00AD4D90">
            <w:pPr>
              <w:adjustRightInd w:val="0"/>
              <w:snapToGrid w:val="0"/>
              <w:spacing w:line="276" w:lineRule="auto"/>
              <w:rPr>
                <w:rFonts w:ascii="宋体" w:hAnsi="宋体"/>
                <w:szCs w:val="21"/>
              </w:rPr>
            </w:pPr>
            <w:r>
              <w:rPr>
                <w:rFonts w:ascii="宋体" w:hAnsi="宋体" w:hint="eastAsia"/>
                <w:szCs w:val="21"/>
              </w:rPr>
              <w:t>自上次审核以来尚未发生因产品及工程质量问题导致的客户反馈及投诉情况。</w:t>
            </w:r>
          </w:p>
        </w:tc>
        <w:tc>
          <w:tcPr>
            <w:tcW w:w="1585" w:type="dxa"/>
          </w:tcPr>
          <w:p w:rsidR="00EF2195" w:rsidRDefault="00EF2195" w:rsidP="00AD4D90">
            <w:pPr>
              <w:spacing w:line="276" w:lineRule="auto"/>
              <w:rPr>
                <w:rFonts w:ascii="宋体" w:hAnsi="宋体"/>
                <w:szCs w:val="21"/>
              </w:rPr>
            </w:pPr>
            <w:r>
              <w:rPr>
                <w:rFonts w:ascii="宋体" w:hAnsi="宋体" w:hint="eastAsia"/>
                <w:szCs w:val="21"/>
              </w:rPr>
              <w:t>Y</w:t>
            </w:r>
          </w:p>
        </w:tc>
      </w:tr>
      <w:tr w:rsidR="00EF2195" w:rsidTr="00AD4D90">
        <w:trPr>
          <w:trHeight w:val="516"/>
        </w:trPr>
        <w:tc>
          <w:tcPr>
            <w:tcW w:w="2160" w:type="dxa"/>
            <w:vAlign w:val="center"/>
          </w:tcPr>
          <w:p w:rsidR="00EF2195" w:rsidRDefault="00EF2195" w:rsidP="00AD4D90">
            <w:pPr>
              <w:spacing w:line="276" w:lineRule="auto"/>
              <w:rPr>
                <w:rFonts w:ascii="宋体" w:hAnsi="宋体"/>
                <w:szCs w:val="21"/>
              </w:rPr>
            </w:pPr>
            <w:r>
              <w:rPr>
                <w:rFonts w:ascii="宋体" w:hAnsi="宋体" w:hint="eastAsia"/>
                <w:szCs w:val="21"/>
              </w:rPr>
              <w:t>变更控制</w:t>
            </w:r>
          </w:p>
        </w:tc>
        <w:tc>
          <w:tcPr>
            <w:tcW w:w="960" w:type="dxa"/>
            <w:vAlign w:val="center"/>
          </w:tcPr>
          <w:p w:rsidR="00EF2195" w:rsidRDefault="00EF2195" w:rsidP="00AD4D90">
            <w:pPr>
              <w:spacing w:line="276" w:lineRule="auto"/>
              <w:rPr>
                <w:rFonts w:ascii="宋体" w:hAnsi="宋体"/>
                <w:szCs w:val="21"/>
              </w:rPr>
            </w:pPr>
            <w:r>
              <w:rPr>
                <w:rFonts w:ascii="宋体" w:hAnsi="宋体" w:hint="eastAsia"/>
                <w:szCs w:val="21"/>
              </w:rPr>
              <w:t>8.5.6</w:t>
            </w:r>
          </w:p>
        </w:tc>
        <w:tc>
          <w:tcPr>
            <w:tcW w:w="10004" w:type="dxa"/>
            <w:vAlign w:val="center"/>
          </w:tcPr>
          <w:p w:rsidR="00EF2195" w:rsidRDefault="00EF2195" w:rsidP="00AD4D90">
            <w:pPr>
              <w:adjustRightInd w:val="0"/>
              <w:snapToGrid w:val="0"/>
              <w:spacing w:line="276" w:lineRule="auto"/>
              <w:rPr>
                <w:rFonts w:ascii="宋体" w:hAnsi="宋体"/>
                <w:szCs w:val="21"/>
              </w:rPr>
            </w:pPr>
            <w:r>
              <w:rPr>
                <w:rFonts w:ascii="宋体" w:hAnsi="宋体"/>
                <w:szCs w:val="21"/>
              </w:rPr>
              <w:t>项目变更应有甲方提出</w:t>
            </w:r>
            <w:r>
              <w:rPr>
                <w:rFonts w:ascii="宋体" w:hAnsi="宋体" w:hint="eastAsia"/>
                <w:szCs w:val="21"/>
              </w:rPr>
              <w:t>，</w:t>
            </w:r>
            <w:r>
              <w:rPr>
                <w:rFonts w:ascii="宋体" w:hAnsi="宋体"/>
                <w:szCs w:val="21"/>
              </w:rPr>
              <w:t>甲方出具变更表</w:t>
            </w:r>
            <w:r>
              <w:rPr>
                <w:rFonts w:ascii="宋体" w:hAnsi="宋体" w:hint="eastAsia"/>
                <w:szCs w:val="21"/>
              </w:rPr>
              <w:t>并签字确认，经综合部交由总经理批准后</w:t>
            </w:r>
            <w:r w:rsidR="0051204C">
              <w:rPr>
                <w:rFonts w:ascii="宋体" w:hAnsi="宋体" w:hint="eastAsia"/>
                <w:szCs w:val="21"/>
              </w:rPr>
              <w:t>工程部</w:t>
            </w:r>
            <w:r>
              <w:rPr>
                <w:rFonts w:ascii="宋体" w:hAnsi="宋体" w:hint="eastAsia"/>
                <w:szCs w:val="21"/>
              </w:rPr>
              <w:t>施工。目前无变更情况。</w:t>
            </w:r>
          </w:p>
        </w:tc>
        <w:tc>
          <w:tcPr>
            <w:tcW w:w="1585" w:type="dxa"/>
          </w:tcPr>
          <w:p w:rsidR="00EF2195" w:rsidRDefault="00EF2195" w:rsidP="00AD4D90">
            <w:pPr>
              <w:spacing w:line="276" w:lineRule="auto"/>
              <w:rPr>
                <w:rFonts w:ascii="宋体" w:hAnsi="宋体"/>
                <w:szCs w:val="21"/>
              </w:rPr>
            </w:pPr>
            <w:r>
              <w:rPr>
                <w:rFonts w:ascii="宋体" w:hAnsi="宋体" w:hint="eastAsia"/>
                <w:szCs w:val="21"/>
              </w:rPr>
              <w:t>Y</w:t>
            </w:r>
          </w:p>
        </w:tc>
      </w:tr>
      <w:tr w:rsidR="003D6333" w:rsidTr="00AD4D90">
        <w:trPr>
          <w:trHeight w:val="516"/>
        </w:trPr>
        <w:tc>
          <w:tcPr>
            <w:tcW w:w="2160" w:type="dxa"/>
            <w:vAlign w:val="center"/>
          </w:tcPr>
          <w:p w:rsidR="003D6333" w:rsidRDefault="003D6333" w:rsidP="00B920A9">
            <w:pPr>
              <w:spacing w:line="276" w:lineRule="auto"/>
              <w:rPr>
                <w:rFonts w:ascii="宋体" w:hAnsi="宋体"/>
                <w:szCs w:val="21"/>
              </w:rPr>
            </w:pPr>
            <w:r>
              <w:rPr>
                <w:rFonts w:ascii="宋体" w:hAnsi="宋体" w:hint="eastAsia"/>
                <w:szCs w:val="21"/>
              </w:rPr>
              <w:t>不合格输出的控制，不合格与纠正措施</w:t>
            </w:r>
          </w:p>
        </w:tc>
        <w:tc>
          <w:tcPr>
            <w:tcW w:w="960" w:type="dxa"/>
            <w:vAlign w:val="center"/>
          </w:tcPr>
          <w:p w:rsidR="003D6333" w:rsidRDefault="003D6333" w:rsidP="00B920A9">
            <w:pPr>
              <w:spacing w:line="276" w:lineRule="auto"/>
              <w:rPr>
                <w:rFonts w:ascii="宋体" w:hAnsi="宋体"/>
                <w:szCs w:val="21"/>
              </w:rPr>
            </w:pPr>
            <w:r>
              <w:rPr>
                <w:rFonts w:ascii="宋体" w:hAnsi="宋体" w:hint="eastAsia"/>
                <w:szCs w:val="21"/>
              </w:rPr>
              <w:t>8.7</w:t>
            </w:r>
          </w:p>
          <w:p w:rsidR="003D6333" w:rsidRDefault="003D6333" w:rsidP="00B920A9">
            <w:pPr>
              <w:spacing w:line="276" w:lineRule="auto"/>
              <w:rPr>
                <w:rFonts w:ascii="宋体" w:hAnsi="宋体"/>
                <w:szCs w:val="21"/>
              </w:rPr>
            </w:pPr>
            <w:r>
              <w:rPr>
                <w:rFonts w:ascii="宋体" w:hAnsi="宋体" w:hint="eastAsia"/>
                <w:szCs w:val="21"/>
              </w:rPr>
              <w:t>10.2</w:t>
            </w:r>
          </w:p>
        </w:tc>
        <w:tc>
          <w:tcPr>
            <w:tcW w:w="10004" w:type="dxa"/>
            <w:vAlign w:val="center"/>
          </w:tcPr>
          <w:p w:rsidR="003D6333" w:rsidRDefault="003D6333" w:rsidP="00B920A9">
            <w:pPr>
              <w:adjustRightInd w:val="0"/>
              <w:snapToGrid w:val="0"/>
              <w:spacing w:line="276" w:lineRule="auto"/>
              <w:rPr>
                <w:rFonts w:ascii="宋体" w:hAnsi="宋体"/>
                <w:szCs w:val="21"/>
              </w:rPr>
            </w:pPr>
            <w:r>
              <w:rPr>
                <w:rFonts w:ascii="宋体" w:hAnsi="宋体" w:hint="eastAsia"/>
                <w:szCs w:val="21"/>
              </w:rPr>
              <w:t>查有“不合格输出控制程序”，对不合格输出进行识别和控制，防止不合格输出的非预期使用或交付。</w:t>
            </w:r>
          </w:p>
          <w:p w:rsidR="003D6333" w:rsidRDefault="003D6333" w:rsidP="00B920A9">
            <w:pPr>
              <w:adjustRightInd w:val="0"/>
              <w:snapToGrid w:val="0"/>
              <w:spacing w:line="276" w:lineRule="auto"/>
              <w:rPr>
                <w:rFonts w:ascii="宋体" w:hAnsi="宋体"/>
                <w:szCs w:val="21"/>
              </w:rPr>
            </w:pPr>
            <w:r>
              <w:rPr>
                <w:rFonts w:ascii="宋体" w:hAnsi="宋体" w:hint="eastAsia"/>
                <w:szCs w:val="21"/>
              </w:rPr>
              <w:t>询问部门负责人称目前没有不合格输出放行情况，也没有不合格的非预期使用情况。未发生投诉所引起的不合格。</w:t>
            </w:r>
          </w:p>
          <w:p w:rsidR="003D6333" w:rsidRDefault="003D6333" w:rsidP="00B920A9">
            <w:pPr>
              <w:adjustRightInd w:val="0"/>
              <w:snapToGrid w:val="0"/>
              <w:spacing w:line="276" w:lineRule="auto"/>
              <w:rPr>
                <w:rFonts w:ascii="宋体" w:hAnsi="宋体"/>
                <w:szCs w:val="21"/>
              </w:rPr>
            </w:pPr>
            <w:r>
              <w:rPr>
                <w:rFonts w:ascii="宋体" w:hAnsi="宋体" w:hint="eastAsia"/>
                <w:szCs w:val="21"/>
              </w:rPr>
              <w:t>查《不合格处理单》，目前未发生不符合事件。</w:t>
            </w:r>
          </w:p>
          <w:p w:rsidR="003D6333" w:rsidRDefault="003D6333" w:rsidP="00B920A9">
            <w:pPr>
              <w:adjustRightInd w:val="0"/>
              <w:snapToGrid w:val="0"/>
              <w:spacing w:line="276" w:lineRule="auto"/>
              <w:rPr>
                <w:rFonts w:ascii="宋体" w:hAnsi="宋体"/>
                <w:szCs w:val="21"/>
              </w:rPr>
            </w:pPr>
            <w:r>
              <w:rPr>
                <w:rFonts w:ascii="宋体" w:hAnsi="宋体" w:hint="eastAsia"/>
                <w:szCs w:val="21"/>
              </w:rPr>
              <w:t>针对内审中发现的不合格，采取了纠正措施，并进行验证合格。询问部门负责人称服务过程中未发现严重不合格或同类不合格屡次发生情况，因此未采取纠正措施。</w:t>
            </w:r>
          </w:p>
          <w:p w:rsidR="003D6333" w:rsidRDefault="003D6333" w:rsidP="00B920A9">
            <w:pPr>
              <w:adjustRightInd w:val="0"/>
              <w:snapToGrid w:val="0"/>
              <w:spacing w:line="276" w:lineRule="auto"/>
              <w:rPr>
                <w:rFonts w:ascii="宋体" w:hAnsi="宋体"/>
                <w:szCs w:val="21"/>
              </w:rPr>
            </w:pPr>
            <w:r>
              <w:rPr>
                <w:rFonts w:ascii="宋体" w:hAnsi="宋体" w:hint="eastAsia"/>
                <w:szCs w:val="21"/>
              </w:rPr>
              <w:t>目前风险和机遇无需更新，质量管理体系无需变更。</w:t>
            </w:r>
          </w:p>
        </w:tc>
        <w:tc>
          <w:tcPr>
            <w:tcW w:w="1585" w:type="dxa"/>
          </w:tcPr>
          <w:p w:rsidR="003D6333" w:rsidRDefault="003D6333" w:rsidP="00AD4D90">
            <w:pPr>
              <w:spacing w:line="276" w:lineRule="auto"/>
              <w:rPr>
                <w:rFonts w:ascii="宋体" w:hAnsi="宋体"/>
                <w:szCs w:val="21"/>
              </w:rPr>
            </w:pPr>
          </w:p>
        </w:tc>
      </w:tr>
    </w:tbl>
    <w:p w:rsidR="007D12B5" w:rsidRDefault="007D12B5">
      <w:pPr>
        <w:pStyle w:val="a7"/>
      </w:pPr>
    </w:p>
    <w:p w:rsidR="007D12B5" w:rsidRDefault="007D12B5">
      <w:pPr>
        <w:pStyle w:val="a7"/>
      </w:pPr>
    </w:p>
    <w:p w:rsidR="00EF2195" w:rsidRDefault="00EF2195">
      <w:pPr>
        <w:pStyle w:val="a7"/>
      </w:pPr>
    </w:p>
    <w:p w:rsidR="00EF2195" w:rsidRDefault="00EF2195">
      <w:pPr>
        <w:pStyle w:val="a7"/>
      </w:pPr>
    </w:p>
    <w:p w:rsidR="00EF2195" w:rsidRDefault="00EF2195">
      <w:pPr>
        <w:pStyle w:val="a7"/>
      </w:pPr>
    </w:p>
    <w:p w:rsidR="007D12B5" w:rsidRDefault="007D12B5">
      <w:pPr>
        <w:pStyle w:val="a7"/>
      </w:pPr>
    </w:p>
    <w:p w:rsidR="00961E27" w:rsidRDefault="00961E27">
      <w:pPr>
        <w:pStyle w:val="a7"/>
      </w:pPr>
    </w:p>
    <w:p w:rsidR="00961E27" w:rsidRDefault="00961E27">
      <w:pPr>
        <w:pStyle w:val="a7"/>
      </w:pPr>
    </w:p>
    <w:sectPr w:rsidR="00961E27">
      <w:headerReference w:type="default" r:id="rId22"/>
      <w:footerReference w:type="default" r:id="rId23"/>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2D98" w:rsidRDefault="00772D98">
      <w:r>
        <w:separator/>
      </w:r>
    </w:p>
  </w:endnote>
  <w:endnote w:type="continuationSeparator" w:id="0">
    <w:p w:rsidR="00772D98" w:rsidRDefault="00772D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Content>
      <w:sdt>
        <w:sdtPr>
          <w:id w:val="171357217"/>
        </w:sdtPr>
        <w:sdtContent>
          <w:p w:rsidR="00B920A9" w:rsidRDefault="00B920A9">
            <w:pPr>
              <w:pStyle w:val="a7"/>
              <w:jc w:val="center"/>
            </w:pPr>
            <w:r>
              <w:rPr>
                <w:b/>
                <w:sz w:val="24"/>
                <w:szCs w:val="24"/>
              </w:rPr>
              <w:fldChar w:fldCharType="begin"/>
            </w:r>
            <w:r>
              <w:rPr>
                <w:b/>
              </w:rPr>
              <w:instrText>PAGE</w:instrText>
            </w:r>
            <w:r>
              <w:rPr>
                <w:b/>
                <w:sz w:val="24"/>
                <w:szCs w:val="24"/>
              </w:rPr>
              <w:fldChar w:fldCharType="separate"/>
            </w:r>
            <w:r w:rsidR="00772D98">
              <w:rPr>
                <w:b/>
                <w:noProof/>
              </w:rPr>
              <w:t>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772D98">
              <w:rPr>
                <w:b/>
                <w:noProof/>
              </w:rPr>
              <w:t>1</w:t>
            </w:r>
            <w:r>
              <w:rPr>
                <w:b/>
                <w:sz w:val="24"/>
                <w:szCs w:val="24"/>
              </w:rPr>
              <w:fldChar w:fldCharType="end"/>
            </w:r>
          </w:p>
        </w:sdtContent>
      </w:sdt>
    </w:sdtContent>
  </w:sdt>
  <w:p w:rsidR="00B920A9" w:rsidRDefault="00B920A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2D98" w:rsidRDefault="00772D98">
      <w:r>
        <w:separator/>
      </w:r>
    </w:p>
  </w:footnote>
  <w:footnote w:type="continuationSeparator" w:id="0">
    <w:p w:rsidR="00772D98" w:rsidRDefault="00772D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0A9" w:rsidRDefault="00B920A9">
    <w:pPr>
      <w:pStyle w:val="a0"/>
      <w:pBdr>
        <w:bottom w:val="none" w:sz="0" w:space="0" w:color="auto"/>
      </w:pBdr>
      <w:tabs>
        <w:tab w:val="clear" w:pos="4153"/>
        <w:tab w:val="left" w:pos="8910"/>
        <w:tab w:val="left" w:pos="9142"/>
      </w:tabs>
      <w:spacing w:line="320" w:lineRule="exact"/>
      <w:ind w:leftChars="-41" w:left="-86" w:firstLineChars="450" w:firstLine="945"/>
      <w:jc w:val="left"/>
      <w:rPr>
        <w:rStyle w:val="CharChar1"/>
        <w:rFonts w:hint="default"/>
      </w:rPr>
    </w:pPr>
  </w:p>
  <w:p w:rsidR="00B920A9" w:rsidRDefault="00B920A9">
    <w:pPr>
      <w:pStyle w:val="a0"/>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B920A9" w:rsidRDefault="00B920A9">
    <w:pPr>
      <w:pStyle w:val="a0"/>
      <w:pBdr>
        <w:bottom w:val="none" w:sz="0" w:space="1" w:color="auto"/>
      </w:pBdr>
      <w:spacing w:line="320" w:lineRule="exact"/>
      <w:jc w:val="left"/>
    </w:pPr>
    <w:r>
      <w:rPr>
        <w:noProof/>
      </w:rPr>
      <mc:AlternateContent>
        <mc:Choice Requires="wps">
          <w:drawing>
            <wp:anchor distT="0" distB="0" distL="114300" distR="114300" simplePos="0" relativeHeight="251661312" behindDoc="0" locked="0" layoutInCell="1" allowOverlap="1">
              <wp:simplePos x="0" y="0"/>
              <wp:positionH relativeFrom="column">
                <wp:posOffset>7045325</wp:posOffset>
              </wp:positionH>
              <wp:positionV relativeFrom="paragraph">
                <wp:posOffset>27940</wp:posOffset>
              </wp:positionV>
              <wp:extent cx="2184400" cy="256540"/>
              <wp:effectExtent l="0" t="0" r="6350" b="0"/>
              <wp:wrapNone/>
              <wp:docPr id="2" name="文本框 1"/>
              <wp:cNvGraphicFramePr/>
              <a:graphic xmlns:a="http://schemas.openxmlformats.org/drawingml/2006/main">
                <a:graphicData uri="http://schemas.microsoft.com/office/word/2010/wordprocessingShape">
                  <wps:wsp>
                    <wps:cNvSpPr txBox="1"/>
                    <wps:spPr>
                      <a:xfrm>
                        <a:off x="0" y="0"/>
                        <a:ext cx="2184400" cy="256540"/>
                      </a:xfrm>
                      <a:prstGeom prst="rect">
                        <a:avLst/>
                      </a:prstGeom>
                      <a:solidFill>
                        <a:srgbClr val="FFFFFF"/>
                      </a:solidFill>
                      <a:ln w="9525">
                        <a:noFill/>
                      </a:ln>
                    </wps:spPr>
                    <wps:txbx>
                      <w:txbxContent>
                        <w:p w:rsidR="00B920A9" w:rsidRDefault="00B920A9">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w:t>
                          </w:r>
                          <w:r>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wps:txbx>
                    <wps:bodyPr upright="1"/>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margin-left:554.75pt;margin-top:2.2pt;width:172pt;height:20.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" stroked="f">
              <v:textbox>
                <w:txbxContent>
                  <w:p w:rsidR="00B920A9" w:rsidRDefault="00B920A9">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w:t>
                    </w:r>
                    <w:r>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mc:Fallback>
      </mc:AlternateContent>
    </w:r>
    <w:r>
      <w:rPr>
        <w:rStyle w:val="CharChar1"/>
        <w:rFonts w:hint="default"/>
        <w:w w:val="90"/>
      </w:rPr>
      <w:t>Beijing International Standard united Certification Co.,Ltd.</w:t>
    </w:r>
  </w:p>
  <w:p w:rsidR="00B920A9" w:rsidRDefault="00B920A9">
    <w:pPr>
      <w:pStyle w:val="a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B58B0B8"/>
    <w:multiLevelType w:val="singleLevel"/>
    <w:tmpl w:val="AB58B0B8"/>
    <w:lvl w:ilvl="0">
      <w:start w:val="5"/>
      <w:numFmt w:val="decimal"/>
      <w:suff w:val="nothing"/>
      <w:lvlText w:val="%1）"/>
      <w:lvlJc w:val="left"/>
    </w:lvl>
  </w:abstractNum>
  <w:abstractNum w:abstractNumId="1">
    <w:nsid w:val="D82A570B"/>
    <w:multiLevelType w:val="singleLevel"/>
    <w:tmpl w:val="D82A570B"/>
    <w:lvl w:ilvl="0">
      <w:start w:val="2"/>
      <w:numFmt w:val="decimal"/>
      <w:suff w:val="nothing"/>
      <w:lvlText w:val="%1，"/>
      <w:lvlJc w:val="left"/>
    </w:lvl>
  </w:abstractNum>
  <w:abstractNum w:abstractNumId="2">
    <w:nsid w:val="00000014"/>
    <w:multiLevelType w:val="multilevel"/>
    <w:tmpl w:val="00000014"/>
    <w:lvl w:ilvl="0">
      <w:start w:val="1"/>
      <w:numFmt w:val="decimal"/>
      <w:pStyle w:val="1"/>
      <w:suff w:val="nothing"/>
      <w:lvlText w:val="%1 "/>
      <w:lvlJc w:val="left"/>
      <w:pPr>
        <w:ind w:left="0" w:firstLine="0"/>
      </w:pPr>
      <w:rPr>
        <w:rFonts w:hint="eastAsia"/>
      </w:rPr>
    </w:lvl>
    <w:lvl w:ilvl="1">
      <w:start w:val="1"/>
      <w:numFmt w:val="decimal"/>
      <w:pStyle w:val="2"/>
      <w:suff w:val="nothing"/>
      <w:lvlText w:val="%1.%2 "/>
      <w:lvlJc w:val="left"/>
      <w:pPr>
        <w:ind w:left="360" w:firstLine="0"/>
      </w:pPr>
      <w:rPr>
        <w:rFonts w:hint="eastAsia"/>
      </w:rPr>
    </w:lvl>
    <w:lvl w:ilvl="2">
      <w:start w:val="1"/>
      <w:numFmt w:val="decimal"/>
      <w:suff w:val="nothing"/>
      <w:lvlText w:val="%1.%2.%3 "/>
      <w:lvlJc w:val="left"/>
      <w:pPr>
        <w:ind w:left="0" w:firstLine="0"/>
      </w:pPr>
      <w:rPr>
        <w:rFonts w:hint="eastAsia"/>
      </w:rPr>
    </w:lvl>
    <w:lvl w:ilvl="3">
      <w:start w:val="1"/>
      <w:numFmt w:val="decimal"/>
      <w:suff w:val="nothing"/>
      <w:lvlText w:val="%1.%2.%3.%4 "/>
      <w:lvlJc w:val="left"/>
      <w:pPr>
        <w:ind w:left="0" w:firstLine="0"/>
      </w:pPr>
    </w:lvl>
    <w:lvl w:ilvl="4">
      <w:start w:val="1"/>
      <w:numFmt w:val="decimal"/>
      <w:suff w:val="nothing"/>
      <w:lvlText w:val="%1.%2.%3.%4.%5 "/>
      <w:lvlJc w:val="left"/>
      <w:pPr>
        <w:ind w:left="0" w:firstLine="0"/>
      </w:pPr>
      <w:rPr>
        <w:rFonts w:hint="eastAsia"/>
      </w:rPr>
    </w:lvl>
    <w:lvl w:ilvl="5">
      <w:start w:val="1"/>
      <w:numFmt w:val="decimal"/>
      <w:suff w:val="nothing"/>
      <w:lvlText w:val="%1.%2.%3.%4.%5.%6 "/>
      <w:lvlJc w:val="left"/>
      <w:pPr>
        <w:ind w:left="0" w:firstLine="0"/>
      </w:pPr>
      <w:rPr>
        <w:rFonts w:hint="eastAsia"/>
      </w:rPr>
    </w:lvl>
    <w:lvl w:ilvl="6">
      <w:start w:val="1"/>
      <w:numFmt w:val="decimal"/>
      <w:suff w:val="nothing"/>
      <w:lvlText w:val="%7. "/>
      <w:lvlJc w:val="left"/>
      <w:pPr>
        <w:ind w:left="360" w:firstLine="0"/>
      </w:pPr>
      <w:rPr>
        <w:rFonts w:hint="eastAsia"/>
        <w:b w:val="0"/>
      </w:rPr>
    </w:lvl>
    <w:lvl w:ilvl="7">
      <w:start w:val="1"/>
      <w:numFmt w:val="decimal"/>
      <w:suff w:val="nothing"/>
      <w:lvlText w:val="%8). "/>
      <w:lvlJc w:val="left"/>
      <w:pPr>
        <w:ind w:left="0" w:firstLine="0"/>
      </w:pPr>
      <w:rPr>
        <w:rFonts w:hint="eastAsia"/>
      </w:rPr>
    </w:lvl>
    <w:lvl w:ilvl="8">
      <w:start w:val="1"/>
      <w:numFmt w:val="upperLetter"/>
      <w:suff w:val="nothing"/>
      <w:lvlText w:val="%9. "/>
      <w:lvlJc w:val="left"/>
      <w:pPr>
        <w:ind w:left="0" w:firstLine="0"/>
      </w:pPr>
      <w:rPr>
        <w:rFonts w:hint="eastAsia"/>
      </w:rPr>
    </w:lvl>
  </w:abstractNum>
  <w:abstractNum w:abstractNumId="3">
    <w:nsid w:val="59636F18"/>
    <w:multiLevelType w:val="singleLevel"/>
    <w:tmpl w:val="59636F18"/>
    <w:lvl w:ilvl="0">
      <w:start w:val="1"/>
      <w:numFmt w:val="decimal"/>
      <w:suff w:val="nothing"/>
      <w:lvlText w:val="%1."/>
      <w:lvlJc w:val="left"/>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isplayBackgroundShape/>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3B4"/>
    <w:rsid w:val="00002D35"/>
    <w:rsid w:val="00014325"/>
    <w:rsid w:val="000214B1"/>
    <w:rsid w:val="000237F6"/>
    <w:rsid w:val="0003373A"/>
    <w:rsid w:val="000400E2"/>
    <w:rsid w:val="00062E46"/>
    <w:rsid w:val="000645B4"/>
    <w:rsid w:val="00064D57"/>
    <w:rsid w:val="000654A1"/>
    <w:rsid w:val="00072663"/>
    <w:rsid w:val="0007456E"/>
    <w:rsid w:val="000748F7"/>
    <w:rsid w:val="00085A5B"/>
    <w:rsid w:val="00092CE2"/>
    <w:rsid w:val="000A09E9"/>
    <w:rsid w:val="000A77FA"/>
    <w:rsid w:val="000B5E7D"/>
    <w:rsid w:val="000E4894"/>
    <w:rsid w:val="000F214E"/>
    <w:rsid w:val="000F2EB5"/>
    <w:rsid w:val="001126DE"/>
    <w:rsid w:val="00122659"/>
    <w:rsid w:val="00126B05"/>
    <w:rsid w:val="001408DC"/>
    <w:rsid w:val="001576E1"/>
    <w:rsid w:val="001727E2"/>
    <w:rsid w:val="00196293"/>
    <w:rsid w:val="001A0596"/>
    <w:rsid w:val="001A2D7F"/>
    <w:rsid w:val="001B5E72"/>
    <w:rsid w:val="001C306F"/>
    <w:rsid w:val="001E524A"/>
    <w:rsid w:val="001F4322"/>
    <w:rsid w:val="00203E46"/>
    <w:rsid w:val="00220547"/>
    <w:rsid w:val="00263144"/>
    <w:rsid w:val="0028344D"/>
    <w:rsid w:val="002939AD"/>
    <w:rsid w:val="00294837"/>
    <w:rsid w:val="00296545"/>
    <w:rsid w:val="002A24FF"/>
    <w:rsid w:val="002B5895"/>
    <w:rsid w:val="002D4B55"/>
    <w:rsid w:val="002E3EEF"/>
    <w:rsid w:val="002F734F"/>
    <w:rsid w:val="003025A0"/>
    <w:rsid w:val="00304309"/>
    <w:rsid w:val="00312FD3"/>
    <w:rsid w:val="00316158"/>
    <w:rsid w:val="00337922"/>
    <w:rsid w:val="00340867"/>
    <w:rsid w:val="00350DBF"/>
    <w:rsid w:val="00362442"/>
    <w:rsid w:val="0037074A"/>
    <w:rsid w:val="00370987"/>
    <w:rsid w:val="00377141"/>
    <w:rsid w:val="003772E7"/>
    <w:rsid w:val="00380837"/>
    <w:rsid w:val="003A198A"/>
    <w:rsid w:val="003A23FA"/>
    <w:rsid w:val="003D1119"/>
    <w:rsid w:val="003D6333"/>
    <w:rsid w:val="003D6F26"/>
    <w:rsid w:val="003E5B2C"/>
    <w:rsid w:val="00403E4C"/>
    <w:rsid w:val="00410914"/>
    <w:rsid w:val="004161B1"/>
    <w:rsid w:val="0042751C"/>
    <w:rsid w:val="00451573"/>
    <w:rsid w:val="004613D9"/>
    <w:rsid w:val="0046423E"/>
    <w:rsid w:val="0046688D"/>
    <w:rsid w:val="00490CD7"/>
    <w:rsid w:val="00491476"/>
    <w:rsid w:val="004E4FDB"/>
    <w:rsid w:val="004F0CD9"/>
    <w:rsid w:val="0050792E"/>
    <w:rsid w:val="00510EE8"/>
    <w:rsid w:val="0051204C"/>
    <w:rsid w:val="00536930"/>
    <w:rsid w:val="00564E53"/>
    <w:rsid w:val="00580CE8"/>
    <w:rsid w:val="005C667E"/>
    <w:rsid w:val="005C6A71"/>
    <w:rsid w:val="005D5659"/>
    <w:rsid w:val="00600C20"/>
    <w:rsid w:val="00601254"/>
    <w:rsid w:val="00621A01"/>
    <w:rsid w:val="00634591"/>
    <w:rsid w:val="00644E20"/>
    <w:rsid w:val="00644FE2"/>
    <w:rsid w:val="0065715B"/>
    <w:rsid w:val="006622B5"/>
    <w:rsid w:val="006734AB"/>
    <w:rsid w:val="0067640C"/>
    <w:rsid w:val="00693866"/>
    <w:rsid w:val="006A5EDC"/>
    <w:rsid w:val="006C2917"/>
    <w:rsid w:val="006C56A4"/>
    <w:rsid w:val="006E678B"/>
    <w:rsid w:val="006F2518"/>
    <w:rsid w:val="006F3971"/>
    <w:rsid w:val="006F5B33"/>
    <w:rsid w:val="006F7237"/>
    <w:rsid w:val="007600C3"/>
    <w:rsid w:val="00772D98"/>
    <w:rsid w:val="007757F3"/>
    <w:rsid w:val="007971A9"/>
    <w:rsid w:val="007A638D"/>
    <w:rsid w:val="007B4A96"/>
    <w:rsid w:val="007D12B5"/>
    <w:rsid w:val="007D2A75"/>
    <w:rsid w:val="007E6AEB"/>
    <w:rsid w:val="007E7FA9"/>
    <w:rsid w:val="0080018E"/>
    <w:rsid w:val="008031C0"/>
    <w:rsid w:val="0081779D"/>
    <w:rsid w:val="00871183"/>
    <w:rsid w:val="00872B06"/>
    <w:rsid w:val="00873BBE"/>
    <w:rsid w:val="008746E1"/>
    <w:rsid w:val="0088127D"/>
    <w:rsid w:val="00882056"/>
    <w:rsid w:val="008973EE"/>
    <w:rsid w:val="008E2D0F"/>
    <w:rsid w:val="008E74F5"/>
    <w:rsid w:val="00924A4A"/>
    <w:rsid w:val="00930794"/>
    <w:rsid w:val="009520DA"/>
    <w:rsid w:val="0095674E"/>
    <w:rsid w:val="00961E27"/>
    <w:rsid w:val="00971600"/>
    <w:rsid w:val="00982AE5"/>
    <w:rsid w:val="00983377"/>
    <w:rsid w:val="009973B4"/>
    <w:rsid w:val="009A447A"/>
    <w:rsid w:val="009A6A58"/>
    <w:rsid w:val="009C2177"/>
    <w:rsid w:val="009C28C1"/>
    <w:rsid w:val="009C5B8D"/>
    <w:rsid w:val="009E3033"/>
    <w:rsid w:val="009F7EED"/>
    <w:rsid w:val="00A17C43"/>
    <w:rsid w:val="00A33E51"/>
    <w:rsid w:val="00A73F30"/>
    <w:rsid w:val="00A76E64"/>
    <w:rsid w:val="00A80636"/>
    <w:rsid w:val="00A92F87"/>
    <w:rsid w:val="00AC57BB"/>
    <w:rsid w:val="00AD4D90"/>
    <w:rsid w:val="00AF0AAB"/>
    <w:rsid w:val="00AF32FA"/>
    <w:rsid w:val="00B51A21"/>
    <w:rsid w:val="00B87980"/>
    <w:rsid w:val="00B920A9"/>
    <w:rsid w:val="00B9226F"/>
    <w:rsid w:val="00BB416F"/>
    <w:rsid w:val="00BC5137"/>
    <w:rsid w:val="00BC63AB"/>
    <w:rsid w:val="00BD5806"/>
    <w:rsid w:val="00BE144B"/>
    <w:rsid w:val="00BE17CE"/>
    <w:rsid w:val="00BF597E"/>
    <w:rsid w:val="00C05DE7"/>
    <w:rsid w:val="00C100FF"/>
    <w:rsid w:val="00C25792"/>
    <w:rsid w:val="00C41B68"/>
    <w:rsid w:val="00C51A36"/>
    <w:rsid w:val="00C55228"/>
    <w:rsid w:val="00C70FD6"/>
    <w:rsid w:val="00C960D4"/>
    <w:rsid w:val="00C964C5"/>
    <w:rsid w:val="00CB531C"/>
    <w:rsid w:val="00CD5DB4"/>
    <w:rsid w:val="00CD711D"/>
    <w:rsid w:val="00CE315A"/>
    <w:rsid w:val="00CE31EE"/>
    <w:rsid w:val="00CF1CC6"/>
    <w:rsid w:val="00D06F59"/>
    <w:rsid w:val="00D16DE1"/>
    <w:rsid w:val="00D42F4F"/>
    <w:rsid w:val="00D71131"/>
    <w:rsid w:val="00D71A9F"/>
    <w:rsid w:val="00D72F05"/>
    <w:rsid w:val="00D76CF1"/>
    <w:rsid w:val="00D8388C"/>
    <w:rsid w:val="00D90B21"/>
    <w:rsid w:val="00DA0847"/>
    <w:rsid w:val="00DD7AA9"/>
    <w:rsid w:val="00E406B8"/>
    <w:rsid w:val="00E44867"/>
    <w:rsid w:val="00E46C63"/>
    <w:rsid w:val="00E6224C"/>
    <w:rsid w:val="00E841F4"/>
    <w:rsid w:val="00EB0164"/>
    <w:rsid w:val="00ED0F62"/>
    <w:rsid w:val="00ED4117"/>
    <w:rsid w:val="00EF0F38"/>
    <w:rsid w:val="00EF112A"/>
    <w:rsid w:val="00EF2195"/>
    <w:rsid w:val="00F11034"/>
    <w:rsid w:val="00F17F95"/>
    <w:rsid w:val="00F2719C"/>
    <w:rsid w:val="00FA55F8"/>
    <w:rsid w:val="00FB09B0"/>
    <w:rsid w:val="00FB0B01"/>
    <w:rsid w:val="00FE13E0"/>
    <w:rsid w:val="014A247B"/>
    <w:rsid w:val="029A695B"/>
    <w:rsid w:val="02B26720"/>
    <w:rsid w:val="0404030B"/>
    <w:rsid w:val="056A1970"/>
    <w:rsid w:val="05795416"/>
    <w:rsid w:val="06C401E7"/>
    <w:rsid w:val="073719D2"/>
    <w:rsid w:val="07391408"/>
    <w:rsid w:val="07A204CA"/>
    <w:rsid w:val="084E0B8A"/>
    <w:rsid w:val="097F45B9"/>
    <w:rsid w:val="0A4530C8"/>
    <w:rsid w:val="0BE9017F"/>
    <w:rsid w:val="0C1B780A"/>
    <w:rsid w:val="0CBE3CC8"/>
    <w:rsid w:val="0E4303A2"/>
    <w:rsid w:val="0F732B55"/>
    <w:rsid w:val="105416D3"/>
    <w:rsid w:val="108219C2"/>
    <w:rsid w:val="10D94886"/>
    <w:rsid w:val="11A766DB"/>
    <w:rsid w:val="11B038BE"/>
    <w:rsid w:val="12543773"/>
    <w:rsid w:val="134854A5"/>
    <w:rsid w:val="134C453F"/>
    <w:rsid w:val="13BC093C"/>
    <w:rsid w:val="142A3269"/>
    <w:rsid w:val="14B94AD7"/>
    <w:rsid w:val="14FC4AEA"/>
    <w:rsid w:val="15C308B4"/>
    <w:rsid w:val="17005BDA"/>
    <w:rsid w:val="176702D3"/>
    <w:rsid w:val="18B734AC"/>
    <w:rsid w:val="1949385C"/>
    <w:rsid w:val="1952162A"/>
    <w:rsid w:val="19951230"/>
    <w:rsid w:val="1ADF5F9D"/>
    <w:rsid w:val="1B6A7716"/>
    <w:rsid w:val="1C00114A"/>
    <w:rsid w:val="1E9134BF"/>
    <w:rsid w:val="1EDB02CC"/>
    <w:rsid w:val="1EF84D3B"/>
    <w:rsid w:val="20E65477"/>
    <w:rsid w:val="20F34B18"/>
    <w:rsid w:val="217F40C9"/>
    <w:rsid w:val="22FD562A"/>
    <w:rsid w:val="24395440"/>
    <w:rsid w:val="243B273F"/>
    <w:rsid w:val="25652C39"/>
    <w:rsid w:val="26D0068F"/>
    <w:rsid w:val="27443606"/>
    <w:rsid w:val="27784960"/>
    <w:rsid w:val="2A315827"/>
    <w:rsid w:val="2AAA6B97"/>
    <w:rsid w:val="2B072E00"/>
    <w:rsid w:val="2BA56946"/>
    <w:rsid w:val="2D29468D"/>
    <w:rsid w:val="2D621C3B"/>
    <w:rsid w:val="2DAA5DB8"/>
    <w:rsid w:val="2DCB67E1"/>
    <w:rsid w:val="2EA91ADF"/>
    <w:rsid w:val="2EB73742"/>
    <w:rsid w:val="2F1934D2"/>
    <w:rsid w:val="2F997DD4"/>
    <w:rsid w:val="30474C1F"/>
    <w:rsid w:val="33096433"/>
    <w:rsid w:val="334C505E"/>
    <w:rsid w:val="33CD1BFB"/>
    <w:rsid w:val="34DA03FB"/>
    <w:rsid w:val="34F45419"/>
    <w:rsid w:val="36211FC0"/>
    <w:rsid w:val="37F31B6D"/>
    <w:rsid w:val="38536E1E"/>
    <w:rsid w:val="3ABC6156"/>
    <w:rsid w:val="3B827F2A"/>
    <w:rsid w:val="3B93611B"/>
    <w:rsid w:val="3DF32D4E"/>
    <w:rsid w:val="3E6C712D"/>
    <w:rsid w:val="3E815E64"/>
    <w:rsid w:val="3F6B44A1"/>
    <w:rsid w:val="3F897CDA"/>
    <w:rsid w:val="40BA44F6"/>
    <w:rsid w:val="441A14FB"/>
    <w:rsid w:val="44D77D7B"/>
    <w:rsid w:val="44F16E52"/>
    <w:rsid w:val="465449B1"/>
    <w:rsid w:val="46B02CD6"/>
    <w:rsid w:val="479419E3"/>
    <w:rsid w:val="49270257"/>
    <w:rsid w:val="4966310F"/>
    <w:rsid w:val="49F0125E"/>
    <w:rsid w:val="4A1315CC"/>
    <w:rsid w:val="4A7A6462"/>
    <w:rsid w:val="4A8171B5"/>
    <w:rsid w:val="4ADE0B09"/>
    <w:rsid w:val="4D570F17"/>
    <w:rsid w:val="4D577A96"/>
    <w:rsid w:val="4DC75223"/>
    <w:rsid w:val="4E2C0946"/>
    <w:rsid w:val="4E55016C"/>
    <w:rsid w:val="4FF929E7"/>
    <w:rsid w:val="500214EE"/>
    <w:rsid w:val="519E4CEF"/>
    <w:rsid w:val="53A67598"/>
    <w:rsid w:val="53C451F4"/>
    <w:rsid w:val="55543AB3"/>
    <w:rsid w:val="57F4364C"/>
    <w:rsid w:val="58152634"/>
    <w:rsid w:val="599B2339"/>
    <w:rsid w:val="59CB5AB8"/>
    <w:rsid w:val="5A433B02"/>
    <w:rsid w:val="5BF87742"/>
    <w:rsid w:val="5C416CBC"/>
    <w:rsid w:val="5D722481"/>
    <w:rsid w:val="5E496F8F"/>
    <w:rsid w:val="5EA12B9A"/>
    <w:rsid w:val="5F915710"/>
    <w:rsid w:val="60047AB7"/>
    <w:rsid w:val="60D754C6"/>
    <w:rsid w:val="61427420"/>
    <w:rsid w:val="62D20DA7"/>
    <w:rsid w:val="632F7BA9"/>
    <w:rsid w:val="633F6486"/>
    <w:rsid w:val="63707E25"/>
    <w:rsid w:val="638632D4"/>
    <w:rsid w:val="639F529B"/>
    <w:rsid w:val="64D83168"/>
    <w:rsid w:val="66563AE7"/>
    <w:rsid w:val="67FF534E"/>
    <w:rsid w:val="68A428D8"/>
    <w:rsid w:val="68B12FE5"/>
    <w:rsid w:val="6BA846D5"/>
    <w:rsid w:val="6C3C3759"/>
    <w:rsid w:val="6CB802E8"/>
    <w:rsid w:val="6D3A77CF"/>
    <w:rsid w:val="6F555811"/>
    <w:rsid w:val="70443772"/>
    <w:rsid w:val="708C0B28"/>
    <w:rsid w:val="7102142C"/>
    <w:rsid w:val="71AE220C"/>
    <w:rsid w:val="71F22EA7"/>
    <w:rsid w:val="71F9465F"/>
    <w:rsid w:val="72607792"/>
    <w:rsid w:val="73FA400E"/>
    <w:rsid w:val="754D55B0"/>
    <w:rsid w:val="769B7212"/>
    <w:rsid w:val="77A878A2"/>
    <w:rsid w:val="77BB6428"/>
    <w:rsid w:val="77D225C7"/>
    <w:rsid w:val="7862648B"/>
    <w:rsid w:val="797F1894"/>
    <w:rsid w:val="7BAC475B"/>
    <w:rsid w:val="7D0D43D0"/>
    <w:rsid w:val="7DF344B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uiPriority="0" w:unhideWhenUsed="0"/>
    <w:lsdException w:name="Subtitle" w:semiHidden="0" w:uiPriority="11" w:unhideWhenUsed="0" w:qFormat="1"/>
    <w:lsdException w:name="Body Text Indent 3" w:uiPriority="0" w:unhideWhenUsed="0"/>
    <w:lsdException w:name="Hyperlink" w:semiHidden="0" w:qFormat="1"/>
    <w:lsdException w:name="Strong" w:semiHidden="0" w:uiPriority="0" w:unhideWhenUsed="0" w:qFormat="1"/>
    <w:lsdException w:name="Emphasis" w:semiHidden="0" w:uiPriority="20" w:unhideWhenUsed="0"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rFonts w:ascii="Times New Roman" w:hAnsi="Times New Roman"/>
      <w:kern w:val="2"/>
      <w:sz w:val="21"/>
    </w:rPr>
  </w:style>
  <w:style w:type="paragraph" w:styleId="1">
    <w:name w:val="heading 1"/>
    <w:basedOn w:val="a"/>
    <w:next w:val="a1"/>
    <w:qFormat/>
    <w:pPr>
      <w:numPr>
        <w:numId w:val="1"/>
      </w:numPr>
      <w:spacing w:before="240" w:after="120" w:line="360" w:lineRule="auto"/>
      <w:outlineLvl w:val="0"/>
    </w:pPr>
    <w:rPr>
      <w:b/>
      <w:bCs/>
      <w:kern w:val="44"/>
      <w:sz w:val="44"/>
      <w:szCs w:val="44"/>
    </w:rPr>
  </w:style>
  <w:style w:type="paragraph" w:styleId="2">
    <w:name w:val="heading 2"/>
    <w:basedOn w:val="a"/>
    <w:next w:val="a1"/>
    <w:qFormat/>
    <w:pPr>
      <w:numPr>
        <w:ilvl w:val="1"/>
        <w:numId w:val="1"/>
      </w:numPr>
      <w:spacing w:before="60" w:after="60" w:line="360" w:lineRule="auto"/>
      <w:outlineLvl w:val="1"/>
    </w:pPr>
    <w:rPr>
      <w:b/>
      <w:bCs/>
      <w:sz w:val="36"/>
      <w:szCs w:val="32"/>
    </w:rPr>
  </w:style>
  <w:style w:type="paragraph" w:styleId="3">
    <w:name w:val="heading 3"/>
    <w:basedOn w:val="a"/>
    <w:next w:val="a"/>
    <w:qFormat/>
    <w:pPr>
      <w:keepNext/>
      <w:keepLines/>
      <w:spacing w:before="260" w:after="260" w:line="416" w:lineRule="auto"/>
      <w:outlineLvl w:val="2"/>
    </w:pPr>
    <w:rPr>
      <w:rFonts w:eastAsia="仿宋_GB2312"/>
      <w:b/>
      <w:bCs/>
      <w:sz w:val="32"/>
      <w:szCs w:val="3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header"/>
    <w:basedOn w:val="a"/>
    <w:next w:val="a"/>
    <w:link w:val="Char"/>
    <w:unhideWhenUsed/>
    <w:qFormat/>
    <w:pPr>
      <w:pBdr>
        <w:bottom w:val="single" w:sz="6" w:space="1" w:color="auto"/>
      </w:pBdr>
      <w:tabs>
        <w:tab w:val="center" w:pos="4153"/>
        <w:tab w:val="right" w:pos="8306"/>
      </w:tabs>
      <w:snapToGrid w:val="0"/>
      <w:jc w:val="center"/>
    </w:pPr>
    <w:rPr>
      <w:sz w:val="18"/>
      <w:szCs w:val="18"/>
    </w:rPr>
  </w:style>
  <w:style w:type="paragraph" w:styleId="a1">
    <w:name w:val="Body Text"/>
    <w:basedOn w:val="a"/>
    <w:semiHidden/>
    <w:rPr>
      <w:b/>
      <w:sz w:val="28"/>
    </w:rPr>
  </w:style>
  <w:style w:type="paragraph" w:styleId="a5">
    <w:name w:val="Normal Indent"/>
    <w:basedOn w:val="a"/>
    <w:qFormat/>
    <w:pPr>
      <w:spacing w:beforeLines="50" w:line="360" w:lineRule="auto"/>
      <w:ind w:firstLineChars="200" w:firstLine="480"/>
    </w:pPr>
    <w:rPr>
      <w:sz w:val="24"/>
    </w:rPr>
  </w:style>
  <w:style w:type="paragraph" w:styleId="30">
    <w:name w:val="toc 3"/>
    <w:basedOn w:val="a"/>
    <w:next w:val="a"/>
    <w:uiPriority w:val="39"/>
    <w:unhideWhenUsed/>
    <w:qFormat/>
    <w:pPr>
      <w:ind w:leftChars="400" w:left="840"/>
    </w:pPr>
  </w:style>
  <w:style w:type="paragraph" w:styleId="a6">
    <w:name w:val="Balloon Text"/>
    <w:basedOn w:val="a"/>
    <w:link w:val="Char0"/>
    <w:uiPriority w:val="99"/>
    <w:semiHidden/>
    <w:unhideWhenUsed/>
    <w:qFormat/>
    <w:rPr>
      <w:sz w:val="18"/>
      <w:szCs w:val="18"/>
    </w:rPr>
  </w:style>
  <w:style w:type="paragraph" w:styleId="a7">
    <w:name w:val="footer"/>
    <w:basedOn w:val="a"/>
    <w:link w:val="Char1"/>
    <w:uiPriority w:val="99"/>
    <w:unhideWhenUsed/>
    <w:qFormat/>
    <w:pPr>
      <w:tabs>
        <w:tab w:val="center" w:pos="4153"/>
        <w:tab w:val="right" w:pos="8306"/>
      </w:tabs>
      <w:snapToGrid w:val="0"/>
      <w:jc w:val="left"/>
    </w:pPr>
    <w:rPr>
      <w:sz w:val="18"/>
      <w:szCs w:val="18"/>
    </w:rPr>
  </w:style>
  <w:style w:type="paragraph" w:styleId="31">
    <w:name w:val="Body Text Indent 3"/>
    <w:basedOn w:val="a"/>
    <w:semiHidden/>
    <w:pPr>
      <w:spacing w:after="120"/>
      <w:ind w:left="420"/>
    </w:pPr>
    <w:rPr>
      <w:sz w:val="16"/>
      <w:szCs w:val="16"/>
    </w:rPr>
  </w:style>
  <w:style w:type="character" w:styleId="a8">
    <w:name w:val="Strong"/>
    <w:qFormat/>
    <w:rPr>
      <w:b/>
      <w:bCs/>
    </w:rPr>
  </w:style>
  <w:style w:type="character" w:styleId="a9">
    <w:name w:val="Hyperlink"/>
    <w:basedOn w:val="a2"/>
    <w:uiPriority w:val="99"/>
    <w:unhideWhenUsed/>
    <w:qFormat/>
    <w:rPr>
      <w:color w:val="0000FF" w:themeColor="hyperlink"/>
      <w:u w:val="single"/>
    </w:rPr>
  </w:style>
  <w:style w:type="character" w:customStyle="1" w:styleId="Char">
    <w:name w:val="页眉 Char"/>
    <w:basedOn w:val="a2"/>
    <w:link w:val="a0"/>
    <w:uiPriority w:val="99"/>
    <w:qFormat/>
    <w:rPr>
      <w:rFonts w:ascii="Times New Roman" w:eastAsia="宋体" w:hAnsi="Times New Roman" w:cs="Times New Roman"/>
      <w:sz w:val="18"/>
      <w:szCs w:val="18"/>
    </w:rPr>
  </w:style>
  <w:style w:type="character" w:customStyle="1" w:styleId="Char1">
    <w:name w:val="页脚 Char"/>
    <w:basedOn w:val="a2"/>
    <w:link w:val="a7"/>
    <w:uiPriority w:val="99"/>
    <w:qFormat/>
    <w:rPr>
      <w:rFonts w:ascii="Times New Roman" w:eastAsia="宋体" w:hAnsi="Times New Roman" w:cs="Times New Roman"/>
      <w:sz w:val="18"/>
      <w:szCs w:val="18"/>
    </w:rPr>
  </w:style>
  <w:style w:type="character" w:customStyle="1" w:styleId="Char0">
    <w:name w:val="批注框文本 Char"/>
    <w:basedOn w:val="a2"/>
    <w:link w:val="a6"/>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paragraph" w:styleId="aa">
    <w:name w:val="List Paragraph"/>
    <w:basedOn w:val="a"/>
    <w:uiPriority w:val="99"/>
    <w:unhideWhenUsed/>
    <w:qFormat/>
    <w:pPr>
      <w:ind w:firstLineChars="200" w:firstLine="420"/>
    </w:pPr>
  </w:style>
  <w:style w:type="paragraph" w:customStyle="1" w:styleId="Default">
    <w:name w:val="Default"/>
    <w:qFormat/>
    <w:pPr>
      <w:widowControl w:val="0"/>
      <w:autoSpaceDE w:val="0"/>
      <w:autoSpaceDN w:val="0"/>
      <w:adjustRightInd w:val="0"/>
    </w:pPr>
    <w:rPr>
      <w:rFonts w:ascii="Times New Roman" w:hAnsi="Times New Roman"/>
      <w:color w:val="000000"/>
      <w:sz w:val="24"/>
      <w:szCs w:val="24"/>
    </w:rPr>
  </w:style>
  <w:style w:type="paragraph" w:customStyle="1" w:styleId="SANGFOR6">
    <w:name w:val="正文_SANGFOR_6"/>
    <w:basedOn w:val="a"/>
    <w:link w:val="SANGFOR6Char"/>
    <w:qFormat/>
    <w:rsid w:val="00E841F4"/>
    <w:pPr>
      <w:spacing w:line="360" w:lineRule="auto"/>
      <w:ind w:firstLineChars="200" w:firstLine="422"/>
    </w:pPr>
    <w:rPr>
      <w:rFonts w:ascii="宋体" w:hAnsi="宋体" w:cs="黑体"/>
      <w:szCs w:val="22"/>
    </w:rPr>
  </w:style>
  <w:style w:type="character" w:customStyle="1" w:styleId="SANGFOR6Char">
    <w:name w:val="正文_SANGFOR_6 Char"/>
    <w:link w:val="SANGFOR6"/>
    <w:qFormat/>
    <w:rsid w:val="00E841F4"/>
    <w:rPr>
      <w:rFonts w:ascii="宋体" w:hAnsi="宋体" w:cs="黑体"/>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uiPriority="0" w:unhideWhenUsed="0"/>
    <w:lsdException w:name="Subtitle" w:semiHidden="0" w:uiPriority="11" w:unhideWhenUsed="0" w:qFormat="1"/>
    <w:lsdException w:name="Body Text Indent 3" w:uiPriority="0" w:unhideWhenUsed="0"/>
    <w:lsdException w:name="Hyperlink" w:semiHidden="0" w:qFormat="1"/>
    <w:lsdException w:name="Strong" w:semiHidden="0" w:uiPriority="0" w:unhideWhenUsed="0" w:qFormat="1"/>
    <w:lsdException w:name="Emphasis" w:semiHidden="0" w:uiPriority="20" w:unhideWhenUsed="0"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rFonts w:ascii="Times New Roman" w:hAnsi="Times New Roman"/>
      <w:kern w:val="2"/>
      <w:sz w:val="21"/>
    </w:rPr>
  </w:style>
  <w:style w:type="paragraph" w:styleId="1">
    <w:name w:val="heading 1"/>
    <w:basedOn w:val="a"/>
    <w:next w:val="a1"/>
    <w:qFormat/>
    <w:pPr>
      <w:numPr>
        <w:numId w:val="1"/>
      </w:numPr>
      <w:spacing w:before="240" w:after="120" w:line="360" w:lineRule="auto"/>
      <w:outlineLvl w:val="0"/>
    </w:pPr>
    <w:rPr>
      <w:b/>
      <w:bCs/>
      <w:kern w:val="44"/>
      <w:sz w:val="44"/>
      <w:szCs w:val="44"/>
    </w:rPr>
  </w:style>
  <w:style w:type="paragraph" w:styleId="2">
    <w:name w:val="heading 2"/>
    <w:basedOn w:val="a"/>
    <w:next w:val="a1"/>
    <w:qFormat/>
    <w:pPr>
      <w:numPr>
        <w:ilvl w:val="1"/>
        <w:numId w:val="1"/>
      </w:numPr>
      <w:spacing w:before="60" w:after="60" w:line="360" w:lineRule="auto"/>
      <w:outlineLvl w:val="1"/>
    </w:pPr>
    <w:rPr>
      <w:b/>
      <w:bCs/>
      <w:sz w:val="36"/>
      <w:szCs w:val="32"/>
    </w:rPr>
  </w:style>
  <w:style w:type="paragraph" w:styleId="3">
    <w:name w:val="heading 3"/>
    <w:basedOn w:val="a"/>
    <w:next w:val="a"/>
    <w:qFormat/>
    <w:pPr>
      <w:keepNext/>
      <w:keepLines/>
      <w:spacing w:before="260" w:after="260" w:line="416" w:lineRule="auto"/>
      <w:outlineLvl w:val="2"/>
    </w:pPr>
    <w:rPr>
      <w:rFonts w:eastAsia="仿宋_GB2312"/>
      <w:b/>
      <w:bCs/>
      <w:sz w:val="32"/>
      <w:szCs w:val="3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header"/>
    <w:basedOn w:val="a"/>
    <w:next w:val="a"/>
    <w:link w:val="Char"/>
    <w:unhideWhenUsed/>
    <w:qFormat/>
    <w:pPr>
      <w:pBdr>
        <w:bottom w:val="single" w:sz="6" w:space="1" w:color="auto"/>
      </w:pBdr>
      <w:tabs>
        <w:tab w:val="center" w:pos="4153"/>
        <w:tab w:val="right" w:pos="8306"/>
      </w:tabs>
      <w:snapToGrid w:val="0"/>
      <w:jc w:val="center"/>
    </w:pPr>
    <w:rPr>
      <w:sz w:val="18"/>
      <w:szCs w:val="18"/>
    </w:rPr>
  </w:style>
  <w:style w:type="paragraph" w:styleId="a1">
    <w:name w:val="Body Text"/>
    <w:basedOn w:val="a"/>
    <w:semiHidden/>
    <w:rPr>
      <w:b/>
      <w:sz w:val="28"/>
    </w:rPr>
  </w:style>
  <w:style w:type="paragraph" w:styleId="a5">
    <w:name w:val="Normal Indent"/>
    <w:basedOn w:val="a"/>
    <w:qFormat/>
    <w:pPr>
      <w:spacing w:beforeLines="50" w:line="360" w:lineRule="auto"/>
      <w:ind w:firstLineChars="200" w:firstLine="480"/>
    </w:pPr>
    <w:rPr>
      <w:sz w:val="24"/>
    </w:rPr>
  </w:style>
  <w:style w:type="paragraph" w:styleId="30">
    <w:name w:val="toc 3"/>
    <w:basedOn w:val="a"/>
    <w:next w:val="a"/>
    <w:uiPriority w:val="39"/>
    <w:unhideWhenUsed/>
    <w:qFormat/>
    <w:pPr>
      <w:ind w:leftChars="400" w:left="840"/>
    </w:pPr>
  </w:style>
  <w:style w:type="paragraph" w:styleId="a6">
    <w:name w:val="Balloon Text"/>
    <w:basedOn w:val="a"/>
    <w:link w:val="Char0"/>
    <w:uiPriority w:val="99"/>
    <w:semiHidden/>
    <w:unhideWhenUsed/>
    <w:qFormat/>
    <w:rPr>
      <w:sz w:val="18"/>
      <w:szCs w:val="18"/>
    </w:rPr>
  </w:style>
  <w:style w:type="paragraph" w:styleId="a7">
    <w:name w:val="footer"/>
    <w:basedOn w:val="a"/>
    <w:link w:val="Char1"/>
    <w:uiPriority w:val="99"/>
    <w:unhideWhenUsed/>
    <w:qFormat/>
    <w:pPr>
      <w:tabs>
        <w:tab w:val="center" w:pos="4153"/>
        <w:tab w:val="right" w:pos="8306"/>
      </w:tabs>
      <w:snapToGrid w:val="0"/>
      <w:jc w:val="left"/>
    </w:pPr>
    <w:rPr>
      <w:sz w:val="18"/>
      <w:szCs w:val="18"/>
    </w:rPr>
  </w:style>
  <w:style w:type="paragraph" w:styleId="31">
    <w:name w:val="Body Text Indent 3"/>
    <w:basedOn w:val="a"/>
    <w:semiHidden/>
    <w:pPr>
      <w:spacing w:after="120"/>
      <w:ind w:left="420"/>
    </w:pPr>
    <w:rPr>
      <w:sz w:val="16"/>
      <w:szCs w:val="16"/>
    </w:rPr>
  </w:style>
  <w:style w:type="character" w:styleId="a8">
    <w:name w:val="Strong"/>
    <w:qFormat/>
    <w:rPr>
      <w:b/>
      <w:bCs/>
    </w:rPr>
  </w:style>
  <w:style w:type="character" w:styleId="a9">
    <w:name w:val="Hyperlink"/>
    <w:basedOn w:val="a2"/>
    <w:uiPriority w:val="99"/>
    <w:unhideWhenUsed/>
    <w:qFormat/>
    <w:rPr>
      <w:color w:val="0000FF" w:themeColor="hyperlink"/>
      <w:u w:val="single"/>
    </w:rPr>
  </w:style>
  <w:style w:type="character" w:customStyle="1" w:styleId="Char">
    <w:name w:val="页眉 Char"/>
    <w:basedOn w:val="a2"/>
    <w:link w:val="a0"/>
    <w:uiPriority w:val="99"/>
    <w:qFormat/>
    <w:rPr>
      <w:rFonts w:ascii="Times New Roman" w:eastAsia="宋体" w:hAnsi="Times New Roman" w:cs="Times New Roman"/>
      <w:sz w:val="18"/>
      <w:szCs w:val="18"/>
    </w:rPr>
  </w:style>
  <w:style w:type="character" w:customStyle="1" w:styleId="Char1">
    <w:name w:val="页脚 Char"/>
    <w:basedOn w:val="a2"/>
    <w:link w:val="a7"/>
    <w:uiPriority w:val="99"/>
    <w:qFormat/>
    <w:rPr>
      <w:rFonts w:ascii="Times New Roman" w:eastAsia="宋体" w:hAnsi="Times New Roman" w:cs="Times New Roman"/>
      <w:sz w:val="18"/>
      <w:szCs w:val="18"/>
    </w:rPr>
  </w:style>
  <w:style w:type="character" w:customStyle="1" w:styleId="Char0">
    <w:name w:val="批注框文本 Char"/>
    <w:basedOn w:val="a2"/>
    <w:link w:val="a6"/>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paragraph" w:styleId="aa">
    <w:name w:val="List Paragraph"/>
    <w:basedOn w:val="a"/>
    <w:uiPriority w:val="99"/>
    <w:unhideWhenUsed/>
    <w:qFormat/>
    <w:pPr>
      <w:ind w:firstLineChars="200" w:firstLine="420"/>
    </w:pPr>
  </w:style>
  <w:style w:type="paragraph" w:customStyle="1" w:styleId="Default">
    <w:name w:val="Default"/>
    <w:qFormat/>
    <w:pPr>
      <w:widowControl w:val="0"/>
      <w:autoSpaceDE w:val="0"/>
      <w:autoSpaceDN w:val="0"/>
      <w:adjustRightInd w:val="0"/>
    </w:pPr>
    <w:rPr>
      <w:rFonts w:ascii="Times New Roman" w:hAnsi="Times New Roman"/>
      <w:color w:val="000000"/>
      <w:sz w:val="24"/>
      <w:szCs w:val="24"/>
    </w:rPr>
  </w:style>
  <w:style w:type="paragraph" w:customStyle="1" w:styleId="SANGFOR6">
    <w:name w:val="正文_SANGFOR_6"/>
    <w:basedOn w:val="a"/>
    <w:link w:val="SANGFOR6Char"/>
    <w:qFormat/>
    <w:rsid w:val="00E841F4"/>
    <w:pPr>
      <w:spacing w:line="360" w:lineRule="auto"/>
      <w:ind w:firstLineChars="200" w:firstLine="422"/>
    </w:pPr>
    <w:rPr>
      <w:rFonts w:ascii="宋体" w:hAnsi="宋体" w:cs="黑体"/>
      <w:szCs w:val="22"/>
    </w:rPr>
  </w:style>
  <w:style w:type="character" w:customStyle="1" w:styleId="SANGFOR6Char">
    <w:name w:val="正文_SANGFOR_6 Char"/>
    <w:link w:val="SANGFOR6"/>
    <w:qFormat/>
    <w:rsid w:val="00E841F4"/>
    <w:rPr>
      <w:rFonts w:ascii="宋体" w:hAnsi="宋体" w:cs="黑体"/>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547469">
      <w:bodyDiv w:val="1"/>
      <w:marLeft w:val="0"/>
      <w:marRight w:val="0"/>
      <w:marTop w:val="0"/>
      <w:marBottom w:val="0"/>
      <w:divBdr>
        <w:top w:val="none" w:sz="0" w:space="0" w:color="auto"/>
        <w:left w:val="none" w:sz="0" w:space="0" w:color="auto"/>
        <w:bottom w:val="none" w:sz="0" w:space="0" w:color="auto"/>
        <w:right w:val="none" w:sz="0" w:space="0" w:color="auto"/>
      </w:divBdr>
    </w:div>
    <w:div w:id="1120106722">
      <w:bodyDiv w:val="1"/>
      <w:marLeft w:val="0"/>
      <w:marRight w:val="0"/>
      <w:marTop w:val="0"/>
      <w:marBottom w:val="0"/>
      <w:divBdr>
        <w:top w:val="none" w:sz="0" w:space="0" w:color="auto"/>
        <w:left w:val="none" w:sz="0" w:space="0" w:color="auto"/>
        <w:bottom w:val="none" w:sz="0" w:space="0" w:color="auto"/>
        <w:right w:val="none" w:sz="0" w:space="0" w:color="auto"/>
      </w:divBdr>
    </w:div>
    <w:div w:id="19343193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7E3B27C-BF05-4066-AF64-C70E93711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36</Pages>
  <Words>3369</Words>
  <Characters>19208</Characters>
  <Application>Microsoft Office Word</Application>
  <DocSecurity>0</DocSecurity>
  <Lines>160</Lines>
  <Paragraphs>45</Paragraphs>
  <ScaleCrop>false</ScaleCrop>
  <Company/>
  <LinksUpToDate>false</LinksUpToDate>
  <CharactersWithSpaces>22532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acer</cp:lastModifiedBy>
  <cp:revision>445</cp:revision>
  <dcterms:created xsi:type="dcterms:W3CDTF">2019-11-29T04:36:00Z</dcterms:created>
  <dcterms:modified xsi:type="dcterms:W3CDTF">2020-11-13T08:25:00Z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