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邻元科技（北京）有限公司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0599-2020-QEO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钱科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15201688763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qianke@lynkros.com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Q：智能化控制系统（建筑行业、智慧城市领域）开发，智能化控制器（建筑行业、智慧城市领域）销售</w:t>
            </w:r>
          </w:p>
          <w:p>
            <w:r>
              <w:t>E：智能化控制系统（建筑行业、智慧城市领域）开发，智能化控制器（建筑行业、智慧城市领域）销售所涉及的相关环境管理活动</w:t>
            </w:r>
          </w:p>
          <w:p>
            <w:r>
              <w:t>O：智能化控制系统（建筑行业、智慧城市领域）开发，智能化控制器（建筑行业、智慧城市领域）销售所涉及的相关职业健康安全管理活动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Q：29.09.02;33.02.01;34.05.00</w:t>
            </w:r>
          </w:p>
          <w:p>
            <w:r>
              <w:t>E：29.09.02;33.02.01;34.05.00</w:t>
            </w:r>
          </w:p>
          <w:p>
            <w:r>
              <w:t>O：29.09.02;33.02.01;34.05.00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2020年11月01日 上午至2020年11月01日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Q:29.09.02,33.02.01,34.05.00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E:29.09.02,33.02.01,34.05.00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O:29.09.02,33.02.01,34.05.00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2020.10.30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8：30-9：00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9:00-1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管理层(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S:4.1/4.3/5.4/5.2/6.2/9.3/7.1/9.1.1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技术部：了解受审核方服务的场所、产品与认证范围一致性，了解设备管理包括特种设备控制，了解监视测量资源控制，了解销售产品与服务工艺、检验控制。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EO:5.3/6.1/6.2/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EO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8.1/8.2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Q:8.1/8.3/8.5/8/6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午餐时间：12：30-13：00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13：00-15：00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商务部:销售过程的控制、合同评审、顾客满意度调查情况，环境、危险源的辨识、环境职业健康安全运行情况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QES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:5.3/6.1/6.2/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 ES: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8.1/8.2</w:t>
            </w:r>
          </w:p>
          <w:p>
            <w:pPr>
              <w:spacing w:line="360" w:lineRule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Q:8.2/9.1.2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15：00-16：30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采购部：采购过程的控制、合格供方、采购合同、供方评审，环境、危险源的辨识、环境职业健康安全运行情况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QS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:5.3/6.1/6.2/8.1/8.2</w:t>
            </w:r>
          </w:p>
          <w:p>
            <w:pPr>
              <w:spacing w:line="360" w:lineRule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Q:8.4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13:00-16:30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综合部（含财务）：文件化信息，危险源的识别评价情况，合规义务、适用法律法规识别的充分性及合规性评价情况，目标、指标及管理方案的可行性,内审情况、财务资金情况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S：6.2 /6.1.2/6.1.3/7.2/7.5/8.1/8.2/9.1.2/9.2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与管理层沟通、末次会议（管理层）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23758C"/>
    <w:rsid w:val="243A6B2D"/>
    <w:rsid w:val="2A045AC2"/>
    <w:rsid w:val="3AC6263D"/>
    <w:rsid w:val="4BDD049D"/>
    <w:rsid w:val="66DA08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86136</cp:lastModifiedBy>
  <cp:lastPrinted>2019-03-27T03:10:00Z</cp:lastPrinted>
  <dcterms:modified xsi:type="dcterms:W3CDTF">2020-11-04T13:38:52Z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