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04" w:rsidRDefault="00987C6D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87C6D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3E4B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87C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987C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兰州冀玉水泥有限公司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987C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87C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987C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</w:p>
          <w:p w:rsidR="00AE4B04" w:rsidRDefault="00987C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  <w:bookmarkEnd w:id="5"/>
          </w:p>
        </w:tc>
      </w:tr>
      <w:tr w:rsidR="003E4B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87C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1290" w:type="dxa"/>
            <w:vAlign w:val="center"/>
          </w:tcPr>
          <w:p w:rsidR="00AE4B04" w:rsidRDefault="00987C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231BC" w:rsidRDefault="002231BC" w:rsidP="002231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</w:p>
          <w:p w:rsidR="00AE4B04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</w:p>
        </w:tc>
        <w:tc>
          <w:tcPr>
            <w:tcW w:w="1720" w:type="dxa"/>
            <w:vAlign w:val="center"/>
          </w:tcPr>
          <w:p w:rsidR="00AE4B04" w:rsidRDefault="00987C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87C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E4B7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987C6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2231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505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E4B7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987C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87C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231BC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231BC" w:rsidRPr="007941DA" w:rsidRDefault="002231BC" w:rsidP="002231BC">
            <w:pPr>
              <w:ind w:firstLineChars="200" w:firstLine="402"/>
              <w:rPr>
                <w:b/>
                <w:sz w:val="20"/>
              </w:rPr>
            </w:pPr>
            <w:r w:rsidRPr="007941DA">
              <w:rPr>
                <w:b/>
                <w:sz w:val="20"/>
              </w:rPr>
              <w:t>1</w:t>
            </w:r>
            <w:r w:rsidRPr="007941DA">
              <w:rPr>
                <w:rFonts w:hint="eastAsia"/>
                <w:b/>
                <w:sz w:val="20"/>
              </w:rPr>
              <w:t>、水泥生产工艺流程：</w:t>
            </w:r>
          </w:p>
          <w:p w:rsidR="002231BC" w:rsidRPr="007941DA" w:rsidRDefault="002231BC" w:rsidP="002231BC">
            <w:pPr>
              <w:ind w:firstLineChars="200" w:firstLine="402"/>
              <w:rPr>
                <w:b/>
                <w:sz w:val="20"/>
              </w:rPr>
            </w:pPr>
            <w:r w:rsidRPr="007941DA">
              <w:rPr>
                <w:rFonts w:hint="eastAsia"/>
                <w:b/>
                <w:sz w:val="20"/>
              </w:rPr>
              <w:t>配料→水泥磨→检验→水泥库→出厂</w:t>
            </w:r>
          </w:p>
          <w:p w:rsidR="002231BC" w:rsidRPr="007941DA" w:rsidRDefault="002231BC" w:rsidP="002231BC">
            <w:pPr>
              <w:ind w:firstLineChars="200" w:firstLine="402"/>
              <w:rPr>
                <w:b/>
                <w:sz w:val="20"/>
              </w:rPr>
            </w:pPr>
            <w:r w:rsidRPr="007941DA">
              <w:rPr>
                <w:rFonts w:hint="eastAsia"/>
                <w:b/>
                <w:sz w:val="20"/>
              </w:rPr>
              <w:t>2</w:t>
            </w:r>
            <w:r w:rsidRPr="007941DA">
              <w:rPr>
                <w:rFonts w:hint="eastAsia"/>
                <w:b/>
                <w:sz w:val="20"/>
              </w:rPr>
              <w:t>、矿渣粉生产工艺流程：</w:t>
            </w:r>
          </w:p>
          <w:p w:rsidR="002231BC" w:rsidRDefault="002231BC" w:rsidP="002231BC">
            <w:pPr>
              <w:snapToGrid w:val="0"/>
              <w:spacing w:line="280" w:lineRule="exact"/>
              <w:rPr>
                <w:b/>
                <w:sz w:val="20"/>
              </w:rPr>
            </w:pPr>
            <w:r w:rsidRPr="007941DA">
              <w:rPr>
                <w:rFonts w:hint="eastAsia"/>
                <w:b/>
                <w:sz w:val="20"/>
              </w:rPr>
              <w:t>配料→烘干→粉磨→检验→入库→出厂</w:t>
            </w:r>
          </w:p>
        </w:tc>
      </w:tr>
      <w:tr w:rsidR="002231B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231BC" w:rsidRDefault="002231BC" w:rsidP="0022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231BC" w:rsidRDefault="002231BC" w:rsidP="0022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231BC" w:rsidRDefault="002231BC" w:rsidP="002231B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231BC" w:rsidRPr="007941DA" w:rsidRDefault="002231BC" w:rsidP="002231BC">
            <w:pPr>
              <w:snapToGrid w:val="0"/>
              <w:spacing w:line="280" w:lineRule="exact"/>
              <w:ind w:firstLineChars="200" w:firstLine="4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</w:t>
            </w:r>
            <w:r w:rsidRPr="007941DA">
              <w:rPr>
                <w:rFonts w:hint="eastAsia"/>
                <w:b/>
                <w:sz w:val="20"/>
              </w:rPr>
              <w:t>是水泥磨、粉磨，按标准</w:t>
            </w:r>
            <w:r w:rsidRPr="007941DA">
              <w:rPr>
                <w:rFonts w:hint="eastAsia"/>
                <w:b/>
                <w:sz w:val="20"/>
              </w:rPr>
              <w:t>8.5.1</w:t>
            </w:r>
            <w:r w:rsidRPr="007941DA">
              <w:rPr>
                <w:rFonts w:hint="eastAsia"/>
                <w:b/>
                <w:sz w:val="20"/>
              </w:rPr>
              <w:t>条款要求进行控制。</w:t>
            </w:r>
          </w:p>
          <w:p w:rsidR="002231BC" w:rsidRPr="007941DA" w:rsidRDefault="002231BC" w:rsidP="002231BC">
            <w:pPr>
              <w:snapToGrid w:val="0"/>
              <w:spacing w:line="280" w:lineRule="exact"/>
              <w:ind w:firstLineChars="200" w:firstLine="4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无特殊过程</w:t>
            </w:r>
          </w:p>
          <w:p w:rsidR="002231BC" w:rsidRDefault="002231BC" w:rsidP="002231BC">
            <w:pPr>
              <w:snapToGrid w:val="0"/>
              <w:spacing w:line="280" w:lineRule="exact"/>
              <w:ind w:firstLineChars="200" w:firstLine="402"/>
              <w:rPr>
                <w:b/>
                <w:sz w:val="20"/>
              </w:rPr>
            </w:pPr>
            <w:r w:rsidRPr="007941DA">
              <w:rPr>
                <w:rFonts w:hint="eastAsia"/>
                <w:b/>
                <w:sz w:val="20"/>
              </w:rPr>
              <w:t>编制作业指导书</w:t>
            </w:r>
            <w:r>
              <w:rPr>
                <w:rFonts w:hint="eastAsia"/>
                <w:b/>
                <w:sz w:val="20"/>
              </w:rPr>
              <w:t>：《内控质量标准》、《中心化验室质量手册》《</w:t>
            </w:r>
            <w:r w:rsidRPr="007941DA">
              <w:rPr>
                <w:rFonts w:hint="eastAsia"/>
                <w:b/>
                <w:sz w:val="20"/>
              </w:rPr>
              <w:t>生产和服务过程控制程序</w:t>
            </w:r>
            <w:r>
              <w:rPr>
                <w:rFonts w:hint="eastAsia"/>
                <w:b/>
                <w:sz w:val="20"/>
              </w:rPr>
              <w:t>》等</w:t>
            </w:r>
            <w:r w:rsidRPr="007941DA">
              <w:rPr>
                <w:rFonts w:hint="eastAsia"/>
                <w:b/>
                <w:sz w:val="20"/>
              </w:rPr>
              <w:t>，作好日常作业监控记录。</w:t>
            </w:r>
          </w:p>
        </w:tc>
      </w:tr>
      <w:tr w:rsidR="002231B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453E77">
              <w:rPr>
                <w:rFonts w:hint="eastAsia"/>
                <w:b/>
                <w:sz w:val="20"/>
              </w:rPr>
              <w:t>粉尘、噪声、油品泄漏、固废排放、水电及原材料消耗、火灾爆炸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 w:rsidRPr="00453E77">
              <w:rPr>
                <w:rFonts w:hint="eastAsia"/>
                <w:b/>
                <w:sz w:val="20"/>
              </w:rPr>
              <w:t>《消防安全控制程序》、《危险化学品管理程序》、《环境运行控制程序》、《节能降耗控制程序》等</w:t>
            </w:r>
            <w:r>
              <w:rPr>
                <w:rFonts w:hint="eastAsia"/>
                <w:b/>
                <w:sz w:val="20"/>
              </w:rPr>
              <w:t>及目标指标和管理方案，火灾应急预案等。</w:t>
            </w:r>
          </w:p>
        </w:tc>
      </w:tr>
      <w:tr w:rsidR="002231BC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不可接受风险的危险源：</w:t>
            </w:r>
            <w:r w:rsidRPr="00453E77">
              <w:rPr>
                <w:rFonts w:hint="eastAsia"/>
                <w:b/>
                <w:sz w:val="20"/>
              </w:rPr>
              <w:t>火灾</w:t>
            </w:r>
            <w:r w:rsidRPr="00453E77">
              <w:rPr>
                <w:rFonts w:hint="eastAsia"/>
                <w:b/>
                <w:sz w:val="20"/>
              </w:rPr>
              <w:t>/</w:t>
            </w:r>
            <w:r w:rsidRPr="00453E77">
              <w:rPr>
                <w:rFonts w:hint="eastAsia"/>
                <w:b/>
                <w:sz w:val="20"/>
              </w:rPr>
              <w:t>爆炸、机械伤害、高空坠落、职业病伤害、触电、物体打击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 w:rsidRPr="00453E77">
              <w:rPr>
                <w:rFonts w:hint="eastAsia"/>
                <w:b/>
                <w:sz w:val="20"/>
              </w:rPr>
              <w:t>《危险源辨识和风险评价控制程序》、《职业健康控制程序》、《安全工作管理程序》、《劳动保护用品管理程序》等</w:t>
            </w:r>
            <w:r>
              <w:rPr>
                <w:rFonts w:hint="eastAsia"/>
                <w:b/>
                <w:sz w:val="20"/>
              </w:rPr>
              <w:t>及目标指标和管理方案，火灾、触电应急预案等。</w:t>
            </w:r>
          </w:p>
        </w:tc>
      </w:tr>
      <w:tr w:rsidR="002231B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53E77">
              <w:rPr>
                <w:rFonts w:hint="eastAsia"/>
                <w:b/>
                <w:sz w:val="20"/>
              </w:rPr>
              <w:t>GB175-2007</w:t>
            </w:r>
            <w:r w:rsidRPr="00453E77">
              <w:rPr>
                <w:rFonts w:hint="eastAsia"/>
                <w:b/>
                <w:sz w:val="20"/>
              </w:rPr>
              <w:t>《通用硅酸盐水泥》、</w:t>
            </w:r>
            <w:r w:rsidRPr="00453E77">
              <w:rPr>
                <w:rFonts w:hint="eastAsia"/>
                <w:b/>
                <w:sz w:val="20"/>
              </w:rPr>
              <w:t>GB/T18064-2017</w:t>
            </w:r>
            <w:r w:rsidRPr="00453E77">
              <w:rPr>
                <w:rFonts w:hint="eastAsia"/>
                <w:b/>
                <w:sz w:val="20"/>
              </w:rPr>
              <w:t>《用于水泥、砂浆和混凝土中的粒化高炉矿渣粉》</w:t>
            </w:r>
            <w:r>
              <w:rPr>
                <w:rFonts w:hint="eastAsia"/>
                <w:b/>
                <w:sz w:val="20"/>
              </w:rPr>
              <w:t>，环境保护法、安全生产法、大气污染防治法等法律法规。</w:t>
            </w:r>
          </w:p>
        </w:tc>
      </w:tr>
      <w:tr w:rsidR="002231BC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《矿渣粉检验报告》、《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普通硅酸盐水泥检验报告》见附件</w:t>
            </w:r>
          </w:p>
        </w:tc>
      </w:tr>
      <w:tr w:rsidR="002231BC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231BC" w:rsidRDefault="002231BC" w:rsidP="0022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987C6D">
      <w:pPr>
        <w:snapToGrid w:val="0"/>
        <w:rPr>
          <w:rFonts w:ascii="宋体"/>
          <w:b/>
          <w:sz w:val="22"/>
          <w:szCs w:val="22"/>
        </w:rPr>
      </w:pPr>
    </w:p>
    <w:p w:rsidR="00AE4B04" w:rsidRDefault="00987C6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2231BC">
        <w:rPr>
          <w:rFonts w:ascii="宋体" w:hint="eastAsia"/>
          <w:b/>
          <w:sz w:val="18"/>
          <w:szCs w:val="18"/>
        </w:rPr>
        <w:t>安涛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231BC">
        <w:rPr>
          <w:b/>
          <w:sz w:val="18"/>
          <w:szCs w:val="18"/>
        </w:rPr>
        <w:t>2019.10.02</w:t>
      </w:r>
      <w:r>
        <w:rPr>
          <w:rFonts w:hint="eastAsia"/>
          <w:b/>
          <w:sz w:val="18"/>
          <w:szCs w:val="18"/>
        </w:rPr>
        <w:t xml:space="preserve">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2231BC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231BC">
        <w:rPr>
          <w:rFonts w:hint="eastAsia"/>
          <w:b/>
          <w:sz w:val="18"/>
          <w:szCs w:val="18"/>
        </w:rPr>
        <w:t>0</w:t>
      </w:r>
      <w:r w:rsidR="002231BC">
        <w:rPr>
          <w:b/>
          <w:sz w:val="18"/>
          <w:szCs w:val="18"/>
        </w:rPr>
        <w:t>19.10.02</w:t>
      </w:r>
      <w:bookmarkStart w:id="6" w:name="_GoBack"/>
      <w:bookmarkEnd w:id="6"/>
    </w:p>
    <w:p w:rsidR="00AE4B04" w:rsidRDefault="002231BC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pacing w:val="-6"/>
          <w:sz w:val="18"/>
          <w:szCs w:val="18"/>
        </w:rPr>
        <w:t>2</w:t>
      </w:r>
    </w:p>
    <w:p w:rsidR="00AE4B04" w:rsidRDefault="00987C6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C6D" w:rsidRDefault="00987C6D">
      <w:r>
        <w:separator/>
      </w:r>
    </w:p>
  </w:endnote>
  <w:endnote w:type="continuationSeparator" w:id="0">
    <w:p w:rsidR="00987C6D" w:rsidRDefault="0098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C6D" w:rsidRDefault="00987C6D">
      <w:r>
        <w:separator/>
      </w:r>
    </w:p>
  </w:footnote>
  <w:footnote w:type="continuationSeparator" w:id="0">
    <w:p w:rsidR="00987C6D" w:rsidRDefault="0098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00F" w:rsidRPr="00390345" w:rsidRDefault="00987C6D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987C6D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87C6D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987C6D">
    <w:pPr>
      <w:pStyle w:val="a5"/>
    </w:pPr>
  </w:p>
  <w:p w:rsidR="00AE4B04" w:rsidRDefault="00987C6D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B7E"/>
    <w:rsid w:val="002231BC"/>
    <w:rsid w:val="003E4B7E"/>
    <w:rsid w:val="0098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0C3F8A"/>
  <w15:docId w15:val="{80E1629B-2A8F-4A20-9825-AAC42904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dcterms:created xsi:type="dcterms:W3CDTF">2015-06-17T11:40:00Z</dcterms:created>
  <dcterms:modified xsi:type="dcterms:W3CDTF">2019-09-29T09:00:00Z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