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0210-2020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53"/>
        <w:gridCol w:w="1574"/>
        <w:gridCol w:w="1466"/>
        <w:gridCol w:w="1465"/>
        <w:gridCol w:w="1394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040" w:type="dxa"/>
            <w:gridSpan w:val="2"/>
            <w:vAlign w:val="center"/>
          </w:tcPr>
          <w:p>
            <w:r>
              <w:rPr>
                <w:rFonts w:hint="eastAsia"/>
                <w:sz w:val="18"/>
                <w:szCs w:val="18"/>
                <w:lang w:val="en-US" w:eastAsia="zh-CN"/>
              </w:rPr>
              <w:t>配水器-主体密封槽外径尺寸测量</w:t>
            </w:r>
          </w:p>
        </w:tc>
        <w:tc>
          <w:tcPr>
            <w:tcW w:w="285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2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20" w:type="dxa"/>
            <w:gridSpan w:val="4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</w:t>
            </w:r>
            <w:r>
              <w:rPr>
                <w:rFonts w:hint="eastAsia"/>
              </w:rPr>
              <w:t xml:space="preserve">/T </w:t>
            </w:r>
            <w:r>
              <w:rPr>
                <w:rFonts w:hint="eastAsia"/>
                <w:lang w:val="en-US" w:eastAsia="zh-CN"/>
              </w:rPr>
              <w:t>5275</w:t>
            </w:r>
            <w:r>
              <w:rPr>
                <w:rFonts w:hint="default"/>
              </w:rPr>
              <w:t>-20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注水用配水</w:t>
            </w:r>
            <w:r>
              <w:rPr>
                <w:rFonts w:hint="eastAsia"/>
                <w:lang w:val="en-US" w:eastAsia="zh-CN"/>
              </w:rPr>
              <w:t>器</w:t>
            </w:r>
          </w:p>
        </w:tc>
        <w:tc>
          <w:tcPr>
            <w:tcW w:w="459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HR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1配水器-主体密封槽外径尺寸测量</w:t>
            </w:r>
            <w:r>
              <w:rPr>
                <w:rFonts w:hint="eastAsia"/>
              </w:rPr>
              <w:t>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主体密封槽外径尺寸检验控制在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98.1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98.2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0.025</w:t>
            </w:r>
            <w:r>
              <w:rPr>
                <w:rFonts w:hint="eastAsia"/>
              </w:rPr>
              <w:t>,(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98.1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98.2</w:t>
            </w:r>
            <w:r>
              <w:rPr>
                <w:rFonts w:hint="eastAsia"/>
              </w:rPr>
              <w:t>）mm，测量范围</w:t>
            </w:r>
            <w:r>
              <w:rPr>
                <w:rFonts w:hint="eastAsia"/>
                <w:lang w:val="en-US" w:eastAsia="zh-CN"/>
              </w:rPr>
              <w:t>在两边</w:t>
            </w:r>
            <w:r>
              <w:rPr>
                <w:rFonts w:hint="eastAsia"/>
              </w:rPr>
              <w:t>延伸为：（</w:t>
            </w:r>
            <w:r>
              <w:rPr>
                <w:rFonts w:hint="eastAsia"/>
                <w:lang w:val="en-US" w:eastAsia="zh-CN"/>
              </w:rPr>
              <w:t>98.125-98.175</w:t>
            </w:r>
            <w:r>
              <w:rPr>
                <w:rFonts w:hint="eastAsia"/>
              </w:rPr>
              <w:t>）mm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27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66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7" w:type="dxa"/>
            <w:vMerge w:val="continue"/>
          </w:tcPr>
          <w:p/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Y2019WD1037865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7" w:type="dxa"/>
            <w:vMerge w:val="continue"/>
          </w:tcPr>
          <w:p/>
        </w:tc>
        <w:tc>
          <w:tcPr>
            <w:tcW w:w="162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66" w:type="dxa"/>
          </w:tcPr>
          <w:p>
            <w:pPr>
              <w:rPr>
                <w:color w:val="FF0000"/>
              </w:rPr>
            </w:pPr>
          </w:p>
        </w:tc>
        <w:tc>
          <w:tcPr>
            <w:tcW w:w="1465" w:type="dxa"/>
          </w:tcPr>
          <w:p>
            <w:pPr>
              <w:rPr>
                <w:color w:val="FF0000"/>
              </w:rPr>
            </w:pPr>
          </w:p>
        </w:tc>
        <w:tc>
          <w:tcPr>
            <w:tcW w:w="182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7" w:type="dxa"/>
            <w:vMerge w:val="continue"/>
          </w:tcPr>
          <w:p/>
        </w:tc>
        <w:tc>
          <w:tcPr>
            <w:tcW w:w="1627" w:type="dxa"/>
            <w:gridSpan w:val="2"/>
          </w:tcPr>
          <w:p/>
        </w:tc>
        <w:tc>
          <w:tcPr>
            <w:tcW w:w="1466" w:type="dxa"/>
          </w:tcPr>
          <w:p/>
        </w:tc>
        <w:tc>
          <w:tcPr>
            <w:tcW w:w="1465" w:type="dxa"/>
          </w:tcPr>
          <w:p/>
        </w:tc>
        <w:tc>
          <w:tcPr>
            <w:tcW w:w="1826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150</w:t>
            </w:r>
            <w:r>
              <w:rPr>
                <w:rFonts w:hint="eastAsia"/>
                <w:sz w:val="21"/>
                <w:szCs w:val="22"/>
              </w:rPr>
              <w:t>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</w:t>
            </w:r>
            <w:r>
              <w:rPr>
                <w:rFonts w:hint="eastAsia"/>
                <w:sz w:val="21"/>
                <w:szCs w:val="22"/>
              </w:rPr>
              <w:t>mm处，最大允许误差为±0.0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4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密封槽外径尺寸</w:t>
            </w:r>
            <w:r>
              <w:rPr>
                <w:rFonts w:hint="eastAsia"/>
                <w:sz w:val="21"/>
                <w:szCs w:val="22"/>
              </w:rPr>
              <w:t>控制在（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98.1</w:t>
            </w:r>
            <w:r>
              <w:rPr>
                <w:rFonts w:hint="eastAsia"/>
                <w:sz w:val="21"/>
                <w:szCs w:val="22"/>
              </w:rPr>
              <w:t>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98.2</w:t>
            </w:r>
            <w:r>
              <w:rPr>
                <w:rFonts w:hint="eastAsia"/>
                <w:sz w:val="21"/>
                <w:szCs w:val="22"/>
              </w:rPr>
              <w:t>）mm，测量最大允差为±0.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025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pStyle w:val="14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5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</w:p>
          <w:p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B5271"/>
    <w:rsid w:val="00554315"/>
    <w:rsid w:val="00663751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C6468"/>
    <w:rsid w:val="009E059D"/>
    <w:rsid w:val="00A47053"/>
    <w:rsid w:val="00A91CDC"/>
    <w:rsid w:val="00AD21F7"/>
    <w:rsid w:val="00AF284A"/>
    <w:rsid w:val="00B13EA2"/>
    <w:rsid w:val="00D772D0"/>
    <w:rsid w:val="00D87CED"/>
    <w:rsid w:val="00DB3D48"/>
    <w:rsid w:val="00DE2C42"/>
    <w:rsid w:val="00E66BC1"/>
    <w:rsid w:val="00E76A36"/>
    <w:rsid w:val="00F32A8C"/>
    <w:rsid w:val="00F6099A"/>
    <w:rsid w:val="00FE70F4"/>
    <w:rsid w:val="01D418D6"/>
    <w:rsid w:val="05C53CC8"/>
    <w:rsid w:val="06B6206D"/>
    <w:rsid w:val="0D7D3331"/>
    <w:rsid w:val="0D7E0C61"/>
    <w:rsid w:val="13F03DB7"/>
    <w:rsid w:val="146B0386"/>
    <w:rsid w:val="17142A3D"/>
    <w:rsid w:val="1A746E5F"/>
    <w:rsid w:val="22335E64"/>
    <w:rsid w:val="223503F0"/>
    <w:rsid w:val="227E149C"/>
    <w:rsid w:val="28045718"/>
    <w:rsid w:val="2F286A34"/>
    <w:rsid w:val="318A64AB"/>
    <w:rsid w:val="34B279C1"/>
    <w:rsid w:val="3814472B"/>
    <w:rsid w:val="3C9B18E8"/>
    <w:rsid w:val="49286765"/>
    <w:rsid w:val="49E07F0D"/>
    <w:rsid w:val="4EE76132"/>
    <w:rsid w:val="59832443"/>
    <w:rsid w:val="613D6C31"/>
    <w:rsid w:val="6F8F3BB6"/>
    <w:rsid w:val="773A4579"/>
    <w:rsid w:val="793E687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4</TotalTime>
  <ScaleCrop>false</ScaleCrop>
  <LinksUpToDate>false</LinksUpToDate>
  <CharactersWithSpaces>439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2018-05-15T01:53:00Z</cp:lastPrinted>
  <dcterms:modified xsi:type="dcterms:W3CDTF">2020-10-27T12:22:14Z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