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四川蓝业商贸有限公司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周国貌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ISC-JSZJ-188</w:t>
            </w:r>
          </w:p>
          <w:p>
            <w:pPr>
              <w:snapToGrid w:val="0"/>
              <w:spacing w:line="320" w:lineRule="exact"/>
              <w:ind w:left="1309"/>
              <w:rPr>
                <w:sz w:val="22"/>
                <w:szCs w:val="22"/>
                <w:highlight w:val="none"/>
              </w:rPr>
            </w:pPr>
            <w:r>
              <w:rPr>
                <w:sz w:val="22"/>
                <w:szCs w:val="22"/>
                <w:highlight w:val="none"/>
              </w:rPr>
              <w:t>四川川顶科技有限公司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2020年10月25日上午8:00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2020年10月25日上午12:00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1"/>
                <w:szCs w:val="21"/>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bookmarkStart w:id="5" w:name="_GoBack"/>
            <w:bookmarkEnd w:id="5"/>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45" w:firstLineChars="450"/>
              <w:rPr>
                <w:sz w:val="16"/>
                <w:szCs w:val="16"/>
              </w:rPr>
            </w:pPr>
            <w:r>
              <w:rPr>
                <w:rFonts w:hint="eastAsia"/>
                <w:sz w:val="21"/>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rFonts w:hint="default" w:eastAsia="宋体"/>
                <w:b/>
                <w:sz w:val="22"/>
                <w:szCs w:val="22"/>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4"/>
                <w:szCs w:val="24"/>
                <w:lang w:val="en-US" w:eastAsia="zh-CN"/>
              </w:rPr>
              <w:t>2020年10月25日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1D2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2020-10-25T11:30:02Z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