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4E1D1A" w:rsidP="00411793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2D49516A" wp14:editId="70C50946">
            <wp:simplePos x="0" y="0"/>
            <wp:positionH relativeFrom="column">
              <wp:posOffset>-446433</wp:posOffset>
            </wp:positionH>
            <wp:positionV relativeFrom="paragraph">
              <wp:posOffset>-526415</wp:posOffset>
            </wp:positionV>
            <wp:extent cx="7199630" cy="9788525"/>
            <wp:effectExtent l="0" t="0" r="1270" b="3175"/>
            <wp:wrapNone/>
            <wp:docPr id="2" name="图片 2" descr="E:\360安全云盘同步版\国标联合审核\202011\河北兴东管道有限公司\新建文件夹 (2)\2020-11-19 11.56.06\ 2020-11-19 11.56.06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11\河北兴东管道有限公司\新建文件夹 (2)\2020-11-19 11.56.06\ 2020-11-19 11.56.06_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78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7D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CF2F30">
        <w:trPr>
          <w:cantSplit/>
          <w:trHeight w:val="915"/>
        </w:trPr>
        <w:tc>
          <w:tcPr>
            <w:tcW w:w="1368" w:type="dxa"/>
          </w:tcPr>
          <w:p w:rsidR="009961FF" w:rsidRDefault="00DE147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DE147D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DE147D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CF2F30" w:rsidRPr="006F26AB" w:rsidRDefault="00DE147D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CF2F30" w:rsidRPr="006F26AB" w:rsidRDefault="00DE147D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 w:rsidR="00CF2F30">
        <w:trPr>
          <w:cantSplit/>
        </w:trPr>
        <w:tc>
          <w:tcPr>
            <w:tcW w:w="1368" w:type="dxa"/>
          </w:tcPr>
          <w:p w:rsidR="009961FF" w:rsidRPr="007A6E4B" w:rsidRDefault="00DE147D">
            <w:pPr>
              <w:spacing w:before="120" w:line="360" w:lineRule="auto"/>
              <w:jc w:val="center"/>
              <w:rPr>
                <w:b/>
                <w:szCs w:val="21"/>
              </w:rPr>
            </w:pPr>
            <w:r w:rsidRPr="007A6E4B">
              <w:rPr>
                <w:rFonts w:hint="eastAsia"/>
                <w:b/>
                <w:szCs w:val="21"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7A6E4B" w:rsidRDefault="00E82F80">
            <w:pPr>
              <w:spacing w:before="120" w:line="360" w:lineRule="auto"/>
              <w:rPr>
                <w:b/>
                <w:szCs w:val="21"/>
              </w:rPr>
            </w:pPr>
            <w:bookmarkStart w:id="4" w:name="组织名称"/>
            <w:r w:rsidRPr="00386813">
              <w:rPr>
                <w:b/>
                <w:szCs w:val="21"/>
              </w:rPr>
              <w:t>河北兴东管道有限公司</w:t>
            </w:r>
            <w:bookmarkEnd w:id="4"/>
          </w:p>
        </w:tc>
      </w:tr>
      <w:tr w:rsidR="00CF2F30">
        <w:trPr>
          <w:cantSplit/>
        </w:trPr>
        <w:tc>
          <w:tcPr>
            <w:tcW w:w="1368" w:type="dxa"/>
          </w:tcPr>
          <w:p w:rsidR="009961FF" w:rsidRPr="007A6E4B" w:rsidRDefault="00DE147D">
            <w:pPr>
              <w:spacing w:before="120" w:line="360" w:lineRule="auto"/>
              <w:jc w:val="center"/>
              <w:rPr>
                <w:b/>
                <w:szCs w:val="21"/>
              </w:rPr>
            </w:pPr>
            <w:r w:rsidRPr="007A6E4B">
              <w:rPr>
                <w:rFonts w:hint="eastAsia"/>
                <w:b/>
                <w:szCs w:val="21"/>
              </w:rPr>
              <w:t>受审核部门</w:t>
            </w:r>
          </w:p>
        </w:tc>
        <w:tc>
          <w:tcPr>
            <w:tcW w:w="5670" w:type="dxa"/>
          </w:tcPr>
          <w:p w:rsidR="009961FF" w:rsidRPr="007A6E4B" w:rsidRDefault="00E82F80" w:rsidP="007A6E4B">
            <w:pPr>
              <w:spacing w:before="120" w:line="360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供销</w:t>
            </w:r>
            <w:r w:rsidR="00A1592F" w:rsidRPr="007A6E4B">
              <w:rPr>
                <w:rFonts w:hint="eastAsia"/>
                <w:b/>
                <w:szCs w:val="21"/>
              </w:rPr>
              <w:t>部</w:t>
            </w:r>
          </w:p>
        </w:tc>
        <w:tc>
          <w:tcPr>
            <w:tcW w:w="1236" w:type="dxa"/>
          </w:tcPr>
          <w:p w:rsidR="009961FF" w:rsidRPr="007A6E4B" w:rsidRDefault="00DE147D">
            <w:pPr>
              <w:spacing w:before="120" w:line="360" w:lineRule="auto"/>
              <w:jc w:val="center"/>
              <w:rPr>
                <w:b/>
                <w:szCs w:val="21"/>
              </w:rPr>
            </w:pPr>
            <w:r w:rsidRPr="007A6E4B">
              <w:rPr>
                <w:rFonts w:hint="eastAsia"/>
                <w:b/>
                <w:szCs w:val="21"/>
              </w:rPr>
              <w:t>陪同人员</w:t>
            </w:r>
          </w:p>
        </w:tc>
        <w:tc>
          <w:tcPr>
            <w:tcW w:w="1761" w:type="dxa"/>
          </w:tcPr>
          <w:p w:rsidR="009961FF" w:rsidRPr="007A6E4B" w:rsidRDefault="00E82F80">
            <w:pPr>
              <w:spacing w:before="120" w:line="360" w:lineRule="auto"/>
              <w:rPr>
                <w:b/>
                <w:szCs w:val="21"/>
              </w:rPr>
            </w:pPr>
            <w:bookmarkStart w:id="5" w:name="联系人"/>
            <w:r w:rsidRPr="004D3E73">
              <w:rPr>
                <w:b/>
                <w:szCs w:val="21"/>
              </w:rPr>
              <w:t>巩新远</w:t>
            </w:r>
            <w:bookmarkEnd w:id="5"/>
          </w:p>
        </w:tc>
      </w:tr>
      <w:tr w:rsidR="00CF2F30">
        <w:trPr>
          <w:trHeight w:val="4138"/>
        </w:trPr>
        <w:tc>
          <w:tcPr>
            <w:tcW w:w="10035" w:type="dxa"/>
            <w:gridSpan w:val="4"/>
          </w:tcPr>
          <w:p w:rsidR="009961FF" w:rsidRDefault="00DE147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DE05F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A5657E" w:rsidP="003D72AD">
            <w:pPr>
              <w:spacing w:before="120"/>
              <w:ind w:firstLineChars="400" w:firstLine="843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审核时发现公司</w:t>
            </w:r>
            <w:r w:rsidR="00386813">
              <w:rPr>
                <w:rFonts w:ascii="方正仿宋简体" w:eastAsia="方正仿宋简体" w:hint="eastAsia"/>
                <w:b/>
              </w:rPr>
              <w:t>从盐山县兴东贸易</w:t>
            </w:r>
            <w:r w:rsidR="005559A9" w:rsidRPr="00B30993">
              <w:rPr>
                <w:rFonts w:ascii="方正仿宋简体" w:eastAsia="方正仿宋简体" w:hint="eastAsia"/>
                <w:b/>
              </w:rPr>
              <w:t>有限公司</w:t>
            </w:r>
            <w:r w:rsidR="00386813">
              <w:rPr>
                <w:rFonts w:ascii="方正仿宋简体" w:eastAsia="方正仿宋简体" w:hint="eastAsia"/>
                <w:b/>
              </w:rPr>
              <w:t>采购钢管、圆钢</w:t>
            </w:r>
            <w:r w:rsidR="005559A9" w:rsidRPr="00B30993">
              <w:rPr>
                <w:rFonts w:ascii="方正仿宋简体" w:eastAsia="方正仿宋简体" w:hint="eastAsia"/>
                <w:b/>
              </w:rPr>
              <w:t>，但是未能提供对该</w:t>
            </w:r>
            <w:r w:rsidR="00CB0DD8">
              <w:rPr>
                <w:rFonts w:ascii="方正仿宋简体" w:eastAsia="方正仿宋简体" w:hint="eastAsia"/>
                <w:b/>
              </w:rPr>
              <w:t>供方</w:t>
            </w:r>
            <w:r w:rsidR="005559A9" w:rsidRPr="00B30993">
              <w:rPr>
                <w:rFonts w:ascii="方正仿宋简体" w:eastAsia="方正仿宋简体" w:hint="eastAsia"/>
                <w:b/>
              </w:rPr>
              <w:t>进行评价和施加影响</w:t>
            </w:r>
            <w:r w:rsidR="003D72AD">
              <w:rPr>
                <w:rFonts w:ascii="方正仿宋简体" w:eastAsia="方正仿宋简体" w:hint="eastAsia"/>
                <w:b/>
              </w:rPr>
              <w:t>的证据，不符合规定要求。</w:t>
            </w:r>
          </w:p>
          <w:p w:rsidR="003D72AD" w:rsidRDefault="003D72AD" w:rsidP="00A61CD0">
            <w:pPr>
              <w:spacing w:before="120"/>
              <w:ind w:firstLineChars="400" w:firstLine="843"/>
              <w:rPr>
                <w:rFonts w:ascii="方正仿宋简体" w:eastAsia="方正仿宋简体"/>
                <w:b/>
              </w:rPr>
            </w:pPr>
          </w:p>
          <w:p w:rsidR="009961FF" w:rsidRDefault="00DE05F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DE147D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3D72AD">
              <w:rPr>
                <w:rFonts w:ascii="MS Mincho" w:eastAsia="MS Mincho" w:hAnsi="MS Mincho" w:cs="MS Mincho" w:hint="eastAsia"/>
                <w:szCs w:val="21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B30993">
              <w:rPr>
                <w:rFonts w:ascii="宋体" w:hAnsi="宋体" w:hint="eastAsia"/>
                <w:b/>
                <w:sz w:val="22"/>
                <w:szCs w:val="22"/>
              </w:rPr>
              <w:t>8.4.1</w:t>
            </w:r>
            <w:r w:rsidR="003D72AD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BA2DA8" w:rsidRPr="00BA2DA8" w:rsidRDefault="00DE147D" w:rsidP="00A1592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3D72AD" w:rsidP="003D72AD">
            <w:pPr>
              <w:snapToGrid w:val="0"/>
              <w:spacing w:line="280" w:lineRule="exact"/>
              <w:ind w:firstLineChars="800" w:firstLine="168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szCs w:val="21"/>
              </w:rPr>
              <w:t>☑</w:t>
            </w:r>
            <w:r w:rsidR="00DE147D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DE147D"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DE147D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 w:rsidR="00DE147D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BA2DA8" w:rsidRPr="00BA2DA8" w:rsidRDefault="00DE147D" w:rsidP="00A1592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9961FF" w:rsidRDefault="003D72AD" w:rsidP="003D72AD">
            <w:pPr>
              <w:tabs>
                <w:tab w:val="left" w:pos="4300"/>
              </w:tabs>
              <w:snapToGrid w:val="0"/>
              <w:spacing w:line="280" w:lineRule="exact"/>
              <w:ind w:firstLineChars="800" w:firstLine="168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szCs w:val="21"/>
              </w:rPr>
              <w:t>☑</w:t>
            </w:r>
            <w:r w:rsidR="00DE147D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 </w:t>
            </w:r>
            <w:r w:rsidR="00DE147D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BA2DA8" w:rsidRDefault="00DE05F9" w:rsidP="00A1592F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DE147D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FE6EA8">
              <w:rPr>
                <w:rFonts w:ascii="MS Mincho" w:eastAsia="MS Mincho" w:hAnsi="MS Mincho" w:cs="MS Mincho" w:hint="eastAsia"/>
                <w:szCs w:val="21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DE05F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DE147D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审核组长：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受审核方代表：</w:t>
            </w:r>
          </w:p>
          <w:p w:rsidR="009961FF" w:rsidRDefault="00DE147D" w:rsidP="00E4223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日    期：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  期：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</w:p>
        </w:tc>
      </w:tr>
      <w:tr w:rsidR="00CF2F30">
        <w:trPr>
          <w:trHeight w:val="4491"/>
        </w:trPr>
        <w:tc>
          <w:tcPr>
            <w:tcW w:w="10035" w:type="dxa"/>
            <w:gridSpan w:val="4"/>
          </w:tcPr>
          <w:p w:rsidR="009961FF" w:rsidRDefault="00DE147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DE05F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DE05F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DE05F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DE05F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DE147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DE147D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CF2F30">
        <w:trPr>
          <w:trHeight w:val="1702"/>
        </w:trPr>
        <w:tc>
          <w:tcPr>
            <w:tcW w:w="10028" w:type="dxa"/>
          </w:tcPr>
          <w:p w:rsidR="009961FF" w:rsidRDefault="00A61CD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734A06C9" wp14:editId="79F339AA">
                  <wp:simplePos x="0" y="0"/>
                  <wp:positionH relativeFrom="column">
                    <wp:posOffset>-310903</wp:posOffset>
                  </wp:positionH>
                  <wp:positionV relativeFrom="paragraph">
                    <wp:posOffset>-929060</wp:posOffset>
                  </wp:positionV>
                  <wp:extent cx="7087875" cy="9398442"/>
                  <wp:effectExtent l="0" t="0" r="0" b="0"/>
                  <wp:wrapNone/>
                  <wp:docPr id="3" name="图片 3" descr="E:\360安全云盘同步版\国标联合审核\202011\河北兴东管道有限公司\新建文件夹 (2)\2020-11-19 11.56.06\ 2020-11-19 11.56.0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11\河北兴东管道有限公司\新建文件夹 (2)\2020-11-19 11.56.06\ 2020-11-19 11.56.06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8899" cy="939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47D">
              <w:rPr>
                <w:rFonts w:eastAsia="方正仿宋简体" w:hint="eastAsia"/>
                <w:b/>
              </w:rPr>
              <w:t>不符合项事实摘要：</w:t>
            </w:r>
          </w:p>
          <w:p w:rsidR="00CB0DD8" w:rsidRDefault="00CB0DD8" w:rsidP="00CB0DD8">
            <w:pPr>
              <w:spacing w:before="120"/>
              <w:rPr>
                <w:rFonts w:eastAsia="方正仿宋简体"/>
                <w:b/>
              </w:rPr>
            </w:pPr>
          </w:p>
          <w:p w:rsidR="009961FF" w:rsidRDefault="00CB0DD8" w:rsidP="00CB0DD8">
            <w:pPr>
              <w:spacing w:before="120"/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公司从盐山县兴东贸易</w:t>
            </w:r>
            <w:r w:rsidRPr="00B30993">
              <w:rPr>
                <w:rFonts w:ascii="方正仿宋简体" w:eastAsia="方正仿宋简体" w:hint="eastAsia"/>
                <w:b/>
              </w:rPr>
              <w:t>有限公司</w:t>
            </w:r>
            <w:r>
              <w:rPr>
                <w:rFonts w:ascii="方正仿宋简体" w:eastAsia="方正仿宋简体" w:hint="eastAsia"/>
                <w:b/>
              </w:rPr>
              <w:t>采购钢管、圆钢</w:t>
            </w:r>
            <w:r w:rsidRPr="00B30993">
              <w:rPr>
                <w:rFonts w:ascii="方正仿宋简体" w:eastAsia="方正仿宋简体" w:hint="eastAsia"/>
                <w:b/>
              </w:rPr>
              <w:t>，但是未能提供对该</w:t>
            </w:r>
            <w:r>
              <w:rPr>
                <w:rFonts w:ascii="方正仿宋简体" w:eastAsia="方正仿宋简体" w:hint="eastAsia"/>
                <w:b/>
              </w:rPr>
              <w:t>供方</w:t>
            </w:r>
            <w:r w:rsidRPr="00B30993">
              <w:rPr>
                <w:rFonts w:ascii="方正仿宋简体" w:eastAsia="方正仿宋简体" w:hint="eastAsia"/>
                <w:b/>
              </w:rPr>
              <w:t>进行评价和施加影响</w:t>
            </w:r>
            <w:r>
              <w:rPr>
                <w:rFonts w:ascii="方正仿宋简体" w:eastAsia="方正仿宋简体" w:hint="eastAsia"/>
                <w:b/>
              </w:rPr>
              <w:t>的证据。</w:t>
            </w:r>
          </w:p>
          <w:p w:rsidR="009961FF" w:rsidRDefault="00DE05F9">
            <w:pPr>
              <w:rPr>
                <w:rFonts w:eastAsia="方正仿宋简体"/>
                <w:b/>
              </w:rPr>
            </w:pPr>
          </w:p>
        </w:tc>
      </w:tr>
      <w:tr w:rsidR="00CF2F30">
        <w:trPr>
          <w:trHeight w:val="1393"/>
        </w:trPr>
        <w:tc>
          <w:tcPr>
            <w:tcW w:w="10028" w:type="dxa"/>
          </w:tcPr>
          <w:p w:rsidR="009961FF" w:rsidRDefault="00DE147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90212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="00E4223A">
              <w:rPr>
                <w:rFonts w:eastAsia="方正仿宋简体" w:hint="eastAsia"/>
                <w:b/>
              </w:rPr>
              <w:t xml:space="preserve"> </w:t>
            </w:r>
            <w:r w:rsidR="00BC0FEA">
              <w:rPr>
                <w:rFonts w:eastAsia="方正仿宋简体" w:hint="eastAsia"/>
                <w:b/>
              </w:rPr>
              <w:t>马上组织人员对该供方进行调查评价，并施加环境安全影响。</w:t>
            </w: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DE05F9">
            <w:pPr>
              <w:rPr>
                <w:rFonts w:eastAsia="方正仿宋简体"/>
                <w:b/>
              </w:rPr>
            </w:pPr>
          </w:p>
        </w:tc>
      </w:tr>
      <w:tr w:rsidR="00CF2F30">
        <w:trPr>
          <w:trHeight w:val="1854"/>
        </w:trPr>
        <w:tc>
          <w:tcPr>
            <w:tcW w:w="10028" w:type="dxa"/>
          </w:tcPr>
          <w:p w:rsidR="009961FF" w:rsidRDefault="00DE147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F9145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="00E4223A">
              <w:rPr>
                <w:rFonts w:eastAsia="方正仿宋简体" w:hint="eastAsia"/>
                <w:b/>
              </w:rPr>
              <w:t xml:space="preserve"> </w:t>
            </w:r>
            <w:r w:rsidR="00BC0FEA">
              <w:rPr>
                <w:rFonts w:eastAsia="方正仿宋简体" w:hint="eastAsia"/>
                <w:b/>
              </w:rPr>
              <w:t>相关人员对标准学习不充分，没有认识到</w:t>
            </w:r>
            <w:r w:rsidR="00540161">
              <w:rPr>
                <w:rFonts w:eastAsia="方正仿宋简体" w:hint="eastAsia"/>
                <w:b/>
              </w:rPr>
              <w:t>相关方管理的重要性。</w:t>
            </w:r>
          </w:p>
          <w:p w:rsidR="00E4223A" w:rsidRDefault="00E4223A">
            <w:pPr>
              <w:rPr>
                <w:rFonts w:eastAsia="方正仿宋简体"/>
                <w:b/>
              </w:rPr>
            </w:pPr>
          </w:p>
          <w:p w:rsidR="009961FF" w:rsidRDefault="00DE05F9">
            <w:pPr>
              <w:rPr>
                <w:rFonts w:eastAsia="方正仿宋简体"/>
                <w:b/>
              </w:rPr>
            </w:pPr>
          </w:p>
        </w:tc>
      </w:tr>
      <w:tr w:rsidR="00CF2F30">
        <w:trPr>
          <w:trHeight w:val="1537"/>
        </w:trPr>
        <w:tc>
          <w:tcPr>
            <w:tcW w:w="10028" w:type="dxa"/>
          </w:tcPr>
          <w:p w:rsidR="009961FF" w:rsidRDefault="00DE147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1E1A5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 w:rsidR="00E4223A">
              <w:rPr>
                <w:rFonts w:eastAsia="方正仿宋简体" w:hint="eastAsia"/>
                <w:b/>
              </w:rPr>
              <w:t xml:space="preserve"> </w:t>
            </w:r>
            <w:r w:rsidR="00540161">
              <w:rPr>
                <w:rFonts w:eastAsia="方正仿宋简体" w:hint="eastAsia"/>
                <w:b/>
              </w:rPr>
              <w:t>组织人员进行标准培训，学习相关方管理的知识。</w:t>
            </w: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DE147D" w:rsidP="00E4223A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E4223A">
              <w:rPr>
                <w:rFonts w:ascii="方正仿宋简体" w:eastAsia="方正仿宋简体" w:hint="eastAsia"/>
                <w:b/>
              </w:rPr>
              <w:t xml:space="preserve"> </w:t>
            </w:r>
            <w:r w:rsidR="00540161">
              <w:rPr>
                <w:rFonts w:ascii="方正仿宋简体" w:eastAsia="方正仿宋简体" w:hint="eastAsia"/>
                <w:b/>
              </w:rPr>
              <w:t>2020.11.30</w:t>
            </w:r>
          </w:p>
        </w:tc>
      </w:tr>
      <w:tr w:rsidR="00CF2F30">
        <w:trPr>
          <w:trHeight w:val="1699"/>
        </w:trPr>
        <w:tc>
          <w:tcPr>
            <w:tcW w:w="10028" w:type="dxa"/>
          </w:tcPr>
          <w:p w:rsidR="009961FF" w:rsidRDefault="00DE147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E4223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 w:rsidR="00540161">
              <w:rPr>
                <w:rFonts w:eastAsia="方正仿宋简体" w:hint="eastAsia"/>
                <w:b/>
              </w:rPr>
              <w:t>再查有无其他类似情况，未发现。</w:t>
            </w: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DE05F9">
            <w:pPr>
              <w:rPr>
                <w:rFonts w:eastAsia="方正仿宋简体"/>
                <w:b/>
              </w:rPr>
            </w:pPr>
          </w:p>
        </w:tc>
      </w:tr>
      <w:tr w:rsidR="00CF2F30" w:rsidTr="00411793">
        <w:trPr>
          <w:trHeight w:val="2027"/>
        </w:trPr>
        <w:tc>
          <w:tcPr>
            <w:tcW w:w="10028" w:type="dxa"/>
          </w:tcPr>
          <w:p w:rsidR="009961FF" w:rsidRDefault="00DE147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E4223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 w:rsidR="00540161">
              <w:rPr>
                <w:rFonts w:eastAsia="方正仿宋简体" w:hint="eastAsia"/>
                <w:b/>
              </w:rPr>
              <w:t>措施实施有效。</w:t>
            </w: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DE05F9">
            <w:pPr>
              <w:rPr>
                <w:rFonts w:eastAsia="方正仿宋简体"/>
                <w:b/>
              </w:rPr>
            </w:pPr>
          </w:p>
          <w:p w:rsidR="009961FF" w:rsidRDefault="00DE147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A43363">
              <w:rPr>
                <w:rFonts w:eastAsia="方正仿宋简体" w:hint="eastAsia"/>
                <w:b/>
              </w:rPr>
              <w:t xml:space="preserve">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411793" w:rsidRDefault="00411793">
      <w:pPr>
        <w:rPr>
          <w:rFonts w:eastAsia="方正仿宋简体"/>
          <w:b/>
        </w:rPr>
      </w:pPr>
    </w:p>
    <w:p w:rsidR="009961FF" w:rsidRDefault="00DE147D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 w:rsidR="00A43363">
        <w:rPr>
          <w:rFonts w:eastAsia="方正仿宋简体" w:hint="eastAsia"/>
          <w:b/>
        </w:rPr>
        <w:t xml:space="preserve">                       </w:t>
      </w:r>
      <w:r>
        <w:rPr>
          <w:rFonts w:eastAsia="方正仿宋简体" w:hint="eastAsia"/>
          <w:b/>
        </w:rPr>
        <w:t>日期</w:t>
      </w:r>
      <w:r w:rsidR="00A43363">
        <w:rPr>
          <w:rFonts w:eastAsia="方正仿宋简体" w:hint="eastAsia"/>
          <w:b/>
        </w:rPr>
        <w:t>：</w:t>
      </w:r>
    </w:p>
    <w:p w:rsidR="00C348CA" w:rsidRDefault="00C348CA">
      <w:pPr>
        <w:rPr>
          <w:rFonts w:eastAsia="方正仿宋简体"/>
          <w:b/>
        </w:rPr>
      </w:pPr>
    </w:p>
    <w:p w:rsidR="00C348CA" w:rsidRDefault="00C348CA">
      <w:pPr>
        <w:rPr>
          <w:rFonts w:eastAsia="方正仿宋简体"/>
          <w:b/>
        </w:rPr>
      </w:pPr>
    </w:p>
    <w:p w:rsidR="00C348CA" w:rsidRDefault="00C348CA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6C509A8" wp14:editId="20102B5B">
            <wp:simplePos x="0" y="0"/>
            <wp:positionH relativeFrom="column">
              <wp:posOffset>-403087</wp:posOffset>
            </wp:positionH>
            <wp:positionV relativeFrom="paragraph">
              <wp:posOffset>-326777</wp:posOffset>
            </wp:positionV>
            <wp:extent cx="7200000" cy="9561066"/>
            <wp:effectExtent l="0" t="0" r="1270" b="2540"/>
            <wp:wrapNone/>
            <wp:docPr id="4" name="图片 4" descr="E:\360安全云盘同步版\国标联合审核\202011\河北兴东管道有限公司\新建文件夹 (2)\2020-11-19 11.56.06\ 2020-11-19 11.56.06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11\河北兴东管道有限公司\新建文件夹 (2)\2020-11-19 11.56.06\ 2020-11-19 11.56.06_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B744F8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-285143</wp:posOffset>
            </wp:positionH>
            <wp:positionV relativeFrom="paragraph">
              <wp:posOffset>-574178</wp:posOffset>
            </wp:positionV>
            <wp:extent cx="6642712" cy="9390490"/>
            <wp:effectExtent l="0" t="0" r="6350" b="1270"/>
            <wp:wrapNone/>
            <wp:docPr id="6" name="图片 6" descr="E:\360安全云盘同步版\国标联合审核\202011\河北兴东管道有限公司\新建文件夹 (2)\新建位图图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011\河北兴东管道有限公司\新建文件夹 (2)\新建位图图像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162" cy="939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74337E">
      <w:pPr>
        <w:rPr>
          <w:rFonts w:eastAsia="方正仿宋简体" w:hint="eastAsia"/>
          <w:b/>
        </w:rPr>
      </w:pPr>
      <w:bookmarkStart w:id="6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C46B0D7" wp14:editId="1EFB0C83">
            <wp:simplePos x="0" y="0"/>
            <wp:positionH relativeFrom="column">
              <wp:posOffset>-308997</wp:posOffset>
            </wp:positionH>
            <wp:positionV relativeFrom="paragraph">
              <wp:posOffset>-478763</wp:posOffset>
            </wp:positionV>
            <wp:extent cx="6691268" cy="9470003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1268" cy="9470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 w:hint="eastAsia"/>
          <w:b/>
        </w:rPr>
      </w:pPr>
    </w:p>
    <w:p w:rsidR="00A61CD0" w:rsidRDefault="00A61CD0">
      <w:pPr>
        <w:rPr>
          <w:rFonts w:eastAsia="方正仿宋简体"/>
          <w:b/>
        </w:rPr>
      </w:pPr>
    </w:p>
    <w:sectPr w:rsidR="00A61CD0" w:rsidSect="009961FF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5F9" w:rsidRDefault="00DE05F9">
      <w:r>
        <w:separator/>
      </w:r>
    </w:p>
  </w:endnote>
  <w:endnote w:type="continuationSeparator" w:id="0">
    <w:p w:rsidR="00DE05F9" w:rsidRDefault="00DE0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DE147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5F9" w:rsidRDefault="00DE05F9">
      <w:r>
        <w:separator/>
      </w:r>
    </w:p>
  </w:footnote>
  <w:footnote w:type="continuationSeparator" w:id="0">
    <w:p w:rsidR="00DE05F9" w:rsidRDefault="00DE05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DE147D" w:rsidP="00A1592F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64589A" w:rsidP="00A1592F">
    <w:pPr>
      <w:pStyle w:val="a4"/>
      <w:pBdr>
        <w:bottom w:val="nil"/>
      </w:pBdr>
      <w:spacing w:line="320" w:lineRule="exact"/>
      <w:ind w:firstLineChars="400" w:firstLine="72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27940</wp:posOffset>
              </wp:positionV>
              <wp:extent cx="2198370" cy="256540"/>
              <wp:effectExtent l="1905" t="0" r="0" b="1270"/>
              <wp:wrapNone/>
              <wp:docPr id="10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837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6E3" w:rsidRPr="000B51BD" w:rsidRDefault="00DE147D" w:rsidP="00321878">
                          <w:r w:rsidRPr="00B426E3"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 w:rsidRPr="00B426E3"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 w:rsidRPr="00B426E3"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35</w:t>
                          </w:r>
                          <w:r w:rsidRPr="00B426E3">
                            <w:rPr>
                              <w:rFonts w:hint="eastAsia"/>
                              <w:sz w:val="18"/>
                              <w:szCs w:val="18"/>
                            </w:rPr>
                            <w:t>不符合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报告纠正措施表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311.4pt;margin-top:2.2pt;width:173.1pt;height: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" stroked="f">
              <v:textbox>
                <w:txbxContent>
                  <w:p w:rsidR="00B426E3" w:rsidRPr="000B51BD" w:rsidRDefault="00DE147D" w:rsidP="00321878">
                    <w:r w:rsidRPr="00B426E3"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 w:rsidRPr="00B426E3"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 w:rsidRPr="00B426E3"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35</w:t>
                    </w:r>
                    <w:r w:rsidRPr="00B426E3">
                      <w:rPr>
                        <w:rFonts w:hint="eastAsia"/>
                        <w:sz w:val="18"/>
                        <w:szCs w:val="18"/>
                      </w:rPr>
                      <w:t>不符合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报告纠正措施表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DE147D" w:rsidRPr="00321878">
      <w:rPr>
        <w:rStyle w:val="CharChar1"/>
        <w:rFonts w:hint="default"/>
        <w:w w:val="90"/>
        <w:sz w:val="18"/>
      </w:rPr>
      <w:t>Beijing International Standard united Certification Co.</w:t>
    </w:r>
    <w:proofErr w:type="gramStart"/>
    <w:r w:rsidR="00DE147D" w:rsidRPr="00321878">
      <w:rPr>
        <w:rStyle w:val="CharChar1"/>
        <w:rFonts w:hint="default"/>
        <w:w w:val="90"/>
        <w:sz w:val="18"/>
      </w:rPr>
      <w:t>,Ltd</w:t>
    </w:r>
    <w:proofErr w:type="gramEnd"/>
    <w:r w:rsidR="00DE147D" w:rsidRPr="00321878">
      <w:rPr>
        <w:rStyle w:val="CharChar1"/>
        <w:rFonts w:hint="default"/>
        <w:w w:val="90"/>
        <w:sz w:val="18"/>
      </w:rPr>
      <w:t>.</w:t>
    </w:r>
  </w:p>
  <w:p w:rsidR="00B426E3" w:rsidRDefault="0064589A" w:rsidP="00B426E3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135255</wp:posOffset>
              </wp:positionV>
              <wp:extent cx="6220460" cy="0"/>
              <wp:effectExtent l="8890" t="11430" r="9525" b="7620"/>
              <wp:wrapNone/>
              <wp:docPr id="9" name="AutoShape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04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6" o:spid="_x0000_s1026" type="#_x0000_t32" style="position:absolute;left:0;text-align:left;margin-left:-.05pt;margin-top:10.65pt;width:48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"/>
          </w:pict>
        </mc:Fallback>
      </mc:AlternateContent>
    </w:r>
  </w:p>
  <w:p w:rsidR="009961FF" w:rsidRPr="00B426E3" w:rsidRDefault="00DE05F9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F45C1EC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33286A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A64050F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CFFA329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83C5ED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41B89EC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846D6D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C3E65F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92EFCD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F30"/>
    <w:rsid w:val="001E1A53"/>
    <w:rsid w:val="00274766"/>
    <w:rsid w:val="00295909"/>
    <w:rsid w:val="00386813"/>
    <w:rsid w:val="003D72AD"/>
    <w:rsid w:val="00411793"/>
    <w:rsid w:val="00460C41"/>
    <w:rsid w:val="004D3E73"/>
    <w:rsid w:val="004E1D1A"/>
    <w:rsid w:val="00540161"/>
    <w:rsid w:val="005559A9"/>
    <w:rsid w:val="0064589A"/>
    <w:rsid w:val="006646B6"/>
    <w:rsid w:val="0074337E"/>
    <w:rsid w:val="007A6E4B"/>
    <w:rsid w:val="00816724"/>
    <w:rsid w:val="00902122"/>
    <w:rsid w:val="00A1592F"/>
    <w:rsid w:val="00A43363"/>
    <w:rsid w:val="00A5657E"/>
    <w:rsid w:val="00A61CD0"/>
    <w:rsid w:val="00B30993"/>
    <w:rsid w:val="00B744F8"/>
    <w:rsid w:val="00BC0FEA"/>
    <w:rsid w:val="00C348CA"/>
    <w:rsid w:val="00CB0DD8"/>
    <w:rsid w:val="00CB2BDA"/>
    <w:rsid w:val="00CF2F30"/>
    <w:rsid w:val="00DE05F9"/>
    <w:rsid w:val="00DE147D"/>
    <w:rsid w:val="00E4223A"/>
    <w:rsid w:val="00E82F80"/>
    <w:rsid w:val="00F9145B"/>
    <w:rsid w:val="00FE6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DD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DD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165</Words>
  <Characters>946</Characters>
  <Application>Microsoft Office Word</Application>
  <DocSecurity>0</DocSecurity>
  <Lines>7</Lines>
  <Paragraphs>2</Paragraphs>
  <ScaleCrop>false</ScaleCrop>
  <Company>微软中国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6</cp:revision>
  <cp:lastPrinted>2020-11-19T14:02:00Z</cp:lastPrinted>
  <dcterms:created xsi:type="dcterms:W3CDTF">2020-09-17T03:32:00Z</dcterms:created>
  <dcterms:modified xsi:type="dcterms:W3CDTF">2020-11-19T14:02:00Z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