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河北兴东管道有限公司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2020年10月28日 上午至2020年10月30日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