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  <w:sz w:val="20"/>
          <w:szCs w:val="24"/>
          <w:u w:val="single"/>
        </w:rPr>
      </w:pPr>
      <w:r>
        <w:rPr>
          <w:rFonts w:hint="eastAsia" w:ascii="Times New Roman" w:hAnsi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/>
          <w:sz w:val="20"/>
          <w:szCs w:val="24"/>
          <w:u w:val="single"/>
        </w:rPr>
        <w:t>0208-2020</w:t>
      </w:r>
      <w:bookmarkEnd w:id="0"/>
    </w:p>
    <w:p>
      <w:pPr>
        <w:pStyle w:val="2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645"/>
        <w:gridCol w:w="915"/>
        <w:gridCol w:w="555"/>
        <w:gridCol w:w="1365"/>
        <w:gridCol w:w="206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lang w:val="en-US" w:eastAsia="zh-CN"/>
              </w:rPr>
              <w:t>铅</w:t>
            </w:r>
            <w:r>
              <w:rPr>
                <w:rFonts w:hint="eastAsia" w:ascii="宋体" w:hAnsi="宋体"/>
              </w:rPr>
              <w:t>精矿中</w:t>
            </w:r>
            <w:r>
              <w:rPr>
                <w:rFonts w:hint="eastAsia" w:ascii="宋体" w:hAnsi="宋体"/>
                <w:lang w:val="en-US" w:eastAsia="zh-CN"/>
              </w:rPr>
              <w:t>铅</w:t>
            </w:r>
            <w:r>
              <w:rPr>
                <w:rFonts w:hint="eastAsia" w:ascii="宋体" w:hAnsi="宋体"/>
              </w:rPr>
              <w:t>含量分析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江铜铅锌公司检化部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铅</w:t>
            </w:r>
            <w:r>
              <w:rPr>
                <w:rFonts w:hint="eastAsia"/>
              </w:rPr>
              <w:t>含量</w:t>
            </w:r>
            <w:r>
              <w:t>50-60%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国标要求：电子天平±</w:t>
            </w:r>
            <w:r>
              <w:rPr>
                <w:rFonts w:ascii="Times New Roman" w:hAnsi="Times New Roman"/>
                <w:szCs w:val="21"/>
              </w:rPr>
              <w:t>0.1mg</w:t>
            </w:r>
            <w:r>
              <w:rPr>
                <w:rFonts w:hint="eastAsia" w:ascii="Times New Roman" w:hAnsi="Times New Roman"/>
                <w:szCs w:val="21"/>
              </w:rPr>
              <w:t>；滴定管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A级 </w:t>
            </w:r>
            <w:r>
              <w:rPr>
                <w:rFonts w:hint="eastAsia" w:ascii="Times New Roman" w:hAnsi="Times New Roman"/>
                <w:szCs w:val="21"/>
              </w:rPr>
              <w:t>±</w:t>
            </w:r>
            <w:r>
              <w:rPr>
                <w:rFonts w:ascii="Times New Roman" w:hAnsi="Times New Roman"/>
                <w:szCs w:val="21"/>
              </w:rPr>
              <w:t>0.050mL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t>0.60%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/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电子天平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0-220g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/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±</w:t>
            </w:r>
            <w:r>
              <w:rPr>
                <w:rFonts w:ascii="Times New Roman" w:hAnsi="Times New Roman"/>
                <w:szCs w:val="21"/>
              </w:rPr>
              <w:t>0.1mg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滴定管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0-50mL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/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±</w:t>
            </w:r>
            <w:r>
              <w:rPr>
                <w:rFonts w:ascii="Times New Roman" w:hAnsi="Times New Roman"/>
                <w:szCs w:val="21"/>
              </w:rPr>
              <w:t>0.050mL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/</w:t>
            </w:r>
            <w:bookmarkStart w:id="1" w:name="_GoBack"/>
            <w:bookmarkEnd w:id="1"/>
          </w:p>
        </w:tc>
        <w:tc>
          <w:tcPr>
            <w:tcW w:w="1418" w:type="dxa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GB/T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8152.1-2006 《铅精矿化学分析方法 铅量的测定》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温度控制在（</w:t>
            </w:r>
            <w:r>
              <w:rPr>
                <w:rFonts w:ascii="Times New Roman" w:hAnsi="Times New Roman"/>
                <w:szCs w:val="21"/>
              </w:rPr>
              <w:t>18</w:t>
            </w:r>
            <w:r>
              <w:rPr>
                <w:rFonts w:hint="eastAsia" w:ascii="Times New Roman" w:hAnsi="Times New Roman"/>
                <w:szCs w:val="21"/>
              </w:rPr>
              <w:t>～</w:t>
            </w:r>
            <w:r>
              <w:rPr>
                <w:rFonts w:ascii="Times New Roman" w:hAnsi="Times New Roman"/>
                <w:szCs w:val="21"/>
              </w:rPr>
              <w:t>28</w:t>
            </w:r>
            <w:r>
              <w:rPr>
                <w:rFonts w:hint="eastAsia" w:ascii="Times New Roman" w:hAnsi="Times New Roman"/>
                <w:szCs w:val="21"/>
              </w:rPr>
              <w:t>）℃，相对湿度控制在（</w:t>
            </w:r>
            <w:r>
              <w:rPr>
                <w:rFonts w:ascii="Times New Roman" w:hAnsi="Times New Roman"/>
                <w:szCs w:val="21"/>
              </w:rPr>
              <w:t>35</w:t>
            </w:r>
            <w:r>
              <w:rPr>
                <w:rFonts w:hint="eastAsia" w:ascii="Times New Roman" w:hAnsi="Times New Roman"/>
                <w:szCs w:val="21"/>
              </w:rPr>
              <w:t>～</w:t>
            </w:r>
            <w:r>
              <w:rPr>
                <w:rFonts w:ascii="Times New Roman" w:hAnsi="Times New Roman"/>
                <w:szCs w:val="21"/>
              </w:rPr>
              <w:t>65</w:t>
            </w:r>
            <w:r>
              <w:rPr>
                <w:rFonts w:hint="eastAsia" w:ascii="Times New Roman" w:hAnsi="Times New Roman"/>
                <w:szCs w:val="21"/>
              </w:rPr>
              <w:t>）</w:t>
            </w:r>
            <w:r>
              <w:rPr>
                <w:rFonts w:ascii="Times New Roman" w:hAnsi="Times New Roman"/>
                <w:szCs w:val="21"/>
              </w:rPr>
              <w:t>%RH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万小伶、罗雯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（见附件）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（见附件）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（见附件）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（见附件）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测量方法、环境条件、人员操作技能受控；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测量过程有效性确认方法正确，满足要求；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测量过程监视在控制限内，测量过程控制图绘制方法正确。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>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Lines="5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审核日期：</w:t>
      </w:r>
      <w:r>
        <w:rPr>
          <w:rFonts w:ascii="Times New Roman" w:hAnsi="Times New Roman"/>
          <w:szCs w:val="21"/>
        </w:rPr>
        <w:t xml:space="preserve">    </w:t>
      </w:r>
      <w:r>
        <w:rPr>
          <w:rFonts w:hint="eastAsia" w:ascii="Times New Roman" w:hAnsi="Times New Roman"/>
          <w:szCs w:val="21"/>
        </w:rPr>
        <w:t>年</w:t>
      </w:r>
      <w:r>
        <w:rPr>
          <w:rFonts w:ascii="Times New Roman" w:hAnsi="Times New Roman"/>
          <w:szCs w:val="21"/>
        </w:rPr>
        <w:t xml:space="preserve">   </w:t>
      </w:r>
      <w:r>
        <w:rPr>
          <w:rFonts w:hint="eastAsia" w:ascii="Times New Roman" w:hAnsi="Times New Roman"/>
          <w:szCs w:val="21"/>
        </w:rPr>
        <w:t>月</w:t>
      </w:r>
      <w:r>
        <w:rPr>
          <w:rFonts w:ascii="Times New Roman" w:hAnsi="Times New Roman"/>
          <w:szCs w:val="21"/>
        </w:rPr>
        <w:t xml:space="preserve">    </w:t>
      </w:r>
      <w:r>
        <w:rPr>
          <w:rFonts w:hint="eastAsia" w:ascii="Times New Roman" w:hAnsi="Times New Roman"/>
          <w:szCs w:val="21"/>
        </w:rPr>
        <w:t>日</w:t>
      </w:r>
      <w:r>
        <w:rPr>
          <w:rFonts w:ascii="Times New Roman" w:hAnsi="Times New Roman"/>
          <w:szCs w:val="21"/>
        </w:rPr>
        <w:t xml:space="preserve">    </w:t>
      </w:r>
      <w:r>
        <w:rPr>
          <w:rFonts w:hint="eastAsia" w:ascii="Times New Roman" w:hAnsi="Times New Roman"/>
          <w:szCs w:val="21"/>
        </w:rPr>
        <w:t>审核员：</w:t>
      </w:r>
      <w:r>
        <w:rPr>
          <w:rFonts w:ascii="Times New Roman" w:hAnsi="Times New Roman"/>
          <w:szCs w:val="21"/>
        </w:rPr>
        <w:t xml:space="preserve">                </w:t>
      </w:r>
      <w:r>
        <w:rPr>
          <w:rFonts w:hint="eastAsia"/>
        </w:rPr>
        <w:t>企业部门</w:t>
      </w:r>
      <w:r>
        <w:rPr>
          <w:rFonts w:hint="eastAsia" w:ascii="Times New Roman" w:hAnsi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pict>
        <v:shape id="图片 24" o:spid="_x0000_s4097" o:spt="75" type="#_x0000_t75" style="position:absolute;left:0pt;margin-left:-2.3pt;margin-top:14.85pt;height:34.1pt;width:32.3pt;mso-wrap-distance-left:9pt;mso-wrap-distance-right:9pt;z-index:-251656192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4"/>
        <w:rFonts w:ascii="Times New Roman" w:hAnsi="Times New Roman"/>
        <w:szCs w:val="21"/>
      </w:rPr>
    </w:pPr>
    <w:r>
      <w:rPr>
        <w:rStyle w:val="14"/>
        <w:rFonts w:hint="eastAsia" w:ascii="Times New Roman" w:hAnsi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4098" o:spid="_x0000_s4098" o:spt="202" type="#_x0000_t202" style="position:absolute;left:0pt;margin-left:277.5pt;margin-top:-0.4pt;height:20.6pt;width:215.2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ISC-A-I-10</w:t>
                </w:r>
                <w:r>
                  <w:rPr>
                    <w:rFonts w:hint="eastAsia" w:ascii="Times New Roman" w:hAnsi="Times New Roman"/>
                    <w:szCs w:val="21"/>
                  </w:rPr>
                  <w:t>测量过程控制检查表（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hint="eastAsia" w:ascii="Times New Roman" w:hAnsi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4"/>
        <w:rFonts w:ascii="Times New Roman" w:hAnsi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pict>
        <v:line id="_x0000_s4099" o:spid="_x0000_s4099" o:spt="20" style="position:absolute;left:0pt;margin-left:-0.45pt;margin-top:0.75pt;height:0.05pt;width:471.75pt;z-index:251662336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3E19"/>
    <w:rsid w:val="00163E58"/>
    <w:rsid w:val="00183E19"/>
    <w:rsid w:val="002452C6"/>
    <w:rsid w:val="00245DAC"/>
    <w:rsid w:val="0026301F"/>
    <w:rsid w:val="002916EF"/>
    <w:rsid w:val="002E35BE"/>
    <w:rsid w:val="005E71E2"/>
    <w:rsid w:val="00665A98"/>
    <w:rsid w:val="00694962"/>
    <w:rsid w:val="00954539"/>
    <w:rsid w:val="00960AB0"/>
    <w:rsid w:val="00965D73"/>
    <w:rsid w:val="00A96A92"/>
    <w:rsid w:val="00B603EA"/>
    <w:rsid w:val="00D63EFB"/>
    <w:rsid w:val="00F9643B"/>
    <w:rsid w:val="0A050BCB"/>
    <w:rsid w:val="21A1267B"/>
    <w:rsid w:val="27AF5CF3"/>
    <w:rsid w:val="2EB35D53"/>
    <w:rsid w:val="2F78714D"/>
    <w:rsid w:val="30401870"/>
    <w:rsid w:val="3C2A7A5F"/>
    <w:rsid w:val="54433C2F"/>
    <w:rsid w:val="5C0A5F28"/>
    <w:rsid w:val="5D0E090B"/>
    <w:rsid w:val="6D853A67"/>
    <w:rsid w:val="706C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99"/>
    <w:rPr>
      <w:sz w:val="18"/>
      <w:szCs w:val="18"/>
    </w:r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Heading 1 Char"/>
    <w:basedOn w:val="8"/>
    <w:link w:val="2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0">
    <w:name w:val="Balloon Text Char"/>
    <w:basedOn w:val="8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Footer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8"/>
    <w:link w:val="5"/>
    <w:qFormat/>
    <w:locked/>
    <w:uiPriority w:val="99"/>
    <w:rPr>
      <w:rFonts w:cs="Times New Roman"/>
      <w:sz w:val="18"/>
      <w:szCs w:val="18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99"/>
    <w:rPr>
      <w:rFonts w:ascii="宋体" w:hAnsi="Courier New" w:eastAsia="宋体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Aliyun</Company>
  <Pages>2</Pages>
  <Words>102</Words>
  <Characters>587</Characters>
  <Lines>0</Lines>
  <Paragraphs>0</Paragraphs>
  <TotalTime>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君。</cp:lastModifiedBy>
  <cp:lastPrinted>2020-10-27T05:38:55Z</cp:lastPrinted>
  <dcterms:modified xsi:type="dcterms:W3CDTF">2020-10-27T05:38:57Z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