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0208-2020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江西铜业铅锌金属有限公司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郭小红、</w:t>
            </w:r>
            <w:r>
              <w:rPr>
                <w:rFonts w:ascii="宋体" w:hAnsi="宋体"/>
                <w:szCs w:val="21"/>
              </w:rPr>
              <w:t>陈海华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ascii="宋体" w:hAnsi="宋体"/>
                <w:szCs w:val="21"/>
              </w:rPr>
              <w:t>曹达人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bookmarkStart w:id="2" w:name="_GoBack" w:colFirst="0" w:colLast="8"/>
            <w:r>
              <w:rPr>
                <w:rFonts w:hint="eastAsia"/>
                <w:szCs w:val="21"/>
                <w:lang w:val="en-US" w:eastAsia="zh-CN"/>
              </w:rPr>
              <w:t>质量计量部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FMZJ1001A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15910336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SCS</w:t>
            </w:r>
            <w:r>
              <w:rPr>
                <w:rFonts w:hint="eastAsia"/>
                <w:szCs w:val="21"/>
                <w:lang w:val="en-US" w:eastAsia="zh-CN"/>
              </w:rPr>
              <w:t>-</w:t>
            </w: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  <w:lang w:val="en-US" w:eastAsia="zh-CN"/>
              </w:rPr>
              <w:t>型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九江</w:t>
            </w:r>
            <w:r>
              <w:rPr>
                <w:rFonts w:hint="eastAsia"/>
                <w:szCs w:val="21"/>
                <w:lang w:val="en-US" w:eastAsia="zh-CN"/>
              </w:rPr>
              <w:t>市</w:t>
            </w:r>
            <w:r>
              <w:rPr>
                <w:rFonts w:hint="eastAsia"/>
                <w:szCs w:val="21"/>
              </w:rPr>
              <w:t>计量所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2020.5.14</w:t>
            </w:r>
          </w:p>
        </w:tc>
        <w:tc>
          <w:tcPr>
            <w:tcW w:w="1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质量计量部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FMZJ1001B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1000㎏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2020.8.17</w:t>
            </w:r>
          </w:p>
        </w:tc>
        <w:tc>
          <w:tcPr>
            <w:tcW w:w="1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质量计量部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  <w:lang w:val="en-US" w:eastAsia="zh-CN"/>
              </w:rPr>
              <w:t>台</w:t>
            </w:r>
            <w:r>
              <w:rPr>
                <w:rFonts w:hint="eastAsia"/>
                <w:szCs w:val="21"/>
              </w:rPr>
              <w:t>秤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FMZJ1007A</w:t>
            </w:r>
            <w:r>
              <w:rPr>
                <w:rFonts w:hint="eastAsia"/>
                <w:szCs w:val="21"/>
                <w:lang w:eastAsia="zh-CN"/>
              </w:rPr>
              <w:t>（2018168001）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SCS-3-PNHC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九江</w:t>
            </w:r>
            <w:r>
              <w:rPr>
                <w:rFonts w:hint="eastAsia"/>
                <w:szCs w:val="21"/>
                <w:lang w:val="en-US" w:eastAsia="zh-CN"/>
              </w:rPr>
              <w:t>市</w:t>
            </w:r>
            <w:r>
              <w:rPr>
                <w:rFonts w:hint="eastAsia"/>
                <w:szCs w:val="21"/>
              </w:rPr>
              <w:t>计量所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2020.5.24</w:t>
            </w:r>
          </w:p>
        </w:tc>
        <w:tc>
          <w:tcPr>
            <w:tcW w:w="1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检化部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B120142781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XS204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I级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九江</w:t>
            </w:r>
            <w:r>
              <w:rPr>
                <w:rFonts w:hint="eastAsia"/>
                <w:szCs w:val="21"/>
                <w:lang w:val="en-US" w:eastAsia="zh-CN"/>
              </w:rPr>
              <w:t>市</w:t>
            </w:r>
            <w:r>
              <w:rPr>
                <w:rFonts w:hint="eastAsia"/>
                <w:szCs w:val="21"/>
              </w:rPr>
              <w:t>计量所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2020.5.8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检化部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测硫仪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1051805028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5E-53200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=0.10%  (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=0.06%  (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=2)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2020.8.18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检化部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量热仪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003120747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5E-AC/PL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=0.15%  (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=0.1%  (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=2)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浙江中溯计量技术有限公司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2020.9.15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锌冶炼分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厂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2017111894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0-1.6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0.02级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九江</w:t>
            </w:r>
            <w:r>
              <w:rPr>
                <w:rFonts w:hint="eastAsia"/>
                <w:szCs w:val="21"/>
                <w:lang w:val="en-US" w:eastAsia="zh-CN"/>
              </w:rPr>
              <w:t>市</w:t>
            </w:r>
            <w:r>
              <w:rPr>
                <w:rFonts w:hint="eastAsia"/>
                <w:szCs w:val="21"/>
              </w:rPr>
              <w:t>计量所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2020.6.10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硫酸分厂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微压表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20032396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40KPa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0.02级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九江市计量所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2020.7.21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原料部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电热鼓风干燥箱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120105003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DHG-9240B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</w:t>
            </w:r>
            <w:r>
              <w:rPr>
                <w:rFonts w:hint="eastAsia"/>
                <w:szCs w:val="21"/>
                <w:lang w:val="en-US" w:eastAsia="zh-CN"/>
              </w:rPr>
              <w:t xml:space="preserve">  (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=2)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=0.00001mA  (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=2)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九江市计量所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2020.5.8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稀贵分厂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26609063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LA64001S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II级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九江市计量所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2020.5.8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查该公司各部测量设备台帐，测量设备均送</w:t>
            </w:r>
            <w:r>
              <w:rPr>
                <w:rFonts w:hint="eastAsia"/>
                <w:szCs w:val="21"/>
              </w:rPr>
              <w:t>江西省计量测试研究院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/>
                <w:szCs w:val="21"/>
              </w:rPr>
              <w:t>九江</w:t>
            </w:r>
            <w:r>
              <w:rPr>
                <w:rFonts w:hint="eastAsia"/>
                <w:szCs w:val="21"/>
                <w:lang w:val="en-US" w:eastAsia="zh-CN"/>
              </w:rPr>
              <w:t>市</w:t>
            </w:r>
            <w:r>
              <w:rPr>
                <w:rFonts w:hint="eastAsia"/>
                <w:szCs w:val="21"/>
              </w:rPr>
              <w:t>计量所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浙江中溯计量技术有限公司</w:t>
            </w:r>
            <w:r>
              <w:rPr>
                <w:rFonts w:hint="eastAsia" w:ascii="宋体" w:hAnsi="宋体"/>
                <w:szCs w:val="21"/>
              </w:rPr>
              <w:t>等机构</w:t>
            </w:r>
            <w:r>
              <w:rPr>
                <w:rFonts w:hint="eastAsia"/>
                <w:szCs w:val="21"/>
              </w:rPr>
              <w:t>检定/校准</w:t>
            </w:r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台测量设备均按照</w:t>
            </w:r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  <w:lang w:val="en-US" w:eastAsia="zh-CN"/>
              </w:rPr>
              <w:t>程序文件的</w:t>
            </w:r>
            <w:r>
              <w:rPr>
                <w:rFonts w:hint="eastAsia" w:ascii="宋体" w:hAnsi="宋体"/>
                <w:szCs w:val="21"/>
              </w:rPr>
              <w:t>要求，按周期送检，</w:t>
            </w:r>
            <w:r>
              <w:rPr>
                <w:rFonts w:hint="eastAsia" w:ascii="宋体" w:cs="宋体"/>
                <w:kern w:val="0"/>
                <w:szCs w:val="21"/>
              </w:rPr>
              <w:t>校准</w:t>
            </w:r>
            <w:r>
              <w:rPr>
                <w:rFonts w:hint="eastAsia" w:ascii="宋体" w:hAnsi="宋体"/>
                <w:szCs w:val="21"/>
              </w:rPr>
              <w:t>证书、设备台帐、设备的实物信息一致，且都在有效期，测量设备量值溯源真实有效，符合规定要求。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E71A29"/>
    <w:rsid w:val="144B15DA"/>
    <w:rsid w:val="149D329B"/>
    <w:rsid w:val="18560DC3"/>
    <w:rsid w:val="22EB2F8A"/>
    <w:rsid w:val="45664667"/>
    <w:rsid w:val="4E42516E"/>
    <w:rsid w:val="5EFE2F1F"/>
    <w:rsid w:val="5EFF5C47"/>
    <w:rsid w:val="604833C5"/>
    <w:rsid w:val="69AC5590"/>
    <w:rsid w:val="69B13EAC"/>
    <w:rsid w:val="6ABB6232"/>
    <w:rsid w:val="755A683E"/>
    <w:rsid w:val="79177B88"/>
    <w:rsid w:val="7A546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君。</cp:lastModifiedBy>
  <dcterms:modified xsi:type="dcterms:W3CDTF">2020-10-27T03:26:26Z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