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永靖县金河顺发建材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完善相关规章制度，操作规程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943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19-10-02T18:02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