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99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24"/>
        <w:gridCol w:w="1162"/>
        <w:gridCol w:w="1161"/>
        <w:gridCol w:w="2109"/>
        <w:gridCol w:w="1112"/>
        <w:gridCol w:w="22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2124"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815" w:type="dxa"/>
            <w:gridSpan w:val="5"/>
            <w:tcBorders>
              <w:top w:val="single" w:color="auto" w:sz="8" w:space="0"/>
            </w:tcBorders>
          </w:tcPr>
          <w:p>
            <w:pPr>
              <w:spacing w:line="320" w:lineRule="exact"/>
              <w:rPr>
                <w:sz w:val="20"/>
              </w:rPr>
            </w:pPr>
            <w:bookmarkStart w:id="0" w:name="组织名称"/>
            <w:r>
              <w:rPr>
                <w:sz w:val="20"/>
              </w:rPr>
              <w:t>宝鸡市中元机械制造有限公司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3" w:hRule="atLeast"/>
          <w:jc w:val="center"/>
        </w:trPr>
        <w:tc>
          <w:tcPr>
            <w:tcW w:w="2124"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432"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12" w:type="dxa"/>
            <w:vAlign w:val="center"/>
          </w:tcPr>
          <w:p>
            <w:pPr>
              <w:widowControl/>
              <w:jc w:val="left"/>
              <w:rPr>
                <w:sz w:val="22"/>
                <w:szCs w:val="22"/>
              </w:rPr>
            </w:pPr>
            <w:r>
              <w:rPr>
                <w:rFonts w:hint="eastAsia"/>
                <w:b/>
                <w:sz w:val="22"/>
                <w:szCs w:val="22"/>
              </w:rPr>
              <w:t>合同编号</w:t>
            </w:r>
          </w:p>
        </w:tc>
        <w:tc>
          <w:tcPr>
            <w:tcW w:w="2271" w:type="dxa"/>
            <w:vAlign w:val="center"/>
          </w:tcPr>
          <w:p>
            <w:pPr>
              <w:widowControl/>
              <w:jc w:val="left"/>
              <w:rPr>
                <w:sz w:val="22"/>
                <w:szCs w:val="22"/>
              </w:rPr>
            </w:pPr>
            <w:bookmarkStart w:id="2" w:name="合同编号"/>
            <w:r>
              <w:rPr>
                <w:sz w:val="22"/>
                <w:szCs w:val="22"/>
              </w:rPr>
              <w:t>0577-2020-Q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5" w:hRule="atLeast"/>
          <w:jc w:val="center"/>
        </w:trPr>
        <w:tc>
          <w:tcPr>
            <w:tcW w:w="2124" w:type="dxa"/>
            <w:vAlign w:val="center"/>
          </w:tcPr>
          <w:p>
            <w:pPr>
              <w:spacing w:line="320" w:lineRule="exact"/>
              <w:jc w:val="center"/>
              <w:rPr>
                <w:b/>
                <w:sz w:val="22"/>
                <w:szCs w:val="22"/>
              </w:rPr>
            </w:pPr>
            <w:r>
              <w:rPr>
                <w:rFonts w:hint="eastAsia"/>
                <w:b/>
                <w:sz w:val="22"/>
                <w:szCs w:val="22"/>
              </w:rPr>
              <w:t>审核类型</w:t>
            </w:r>
          </w:p>
        </w:tc>
        <w:tc>
          <w:tcPr>
            <w:tcW w:w="7815"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124"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62" w:type="dxa"/>
            <w:vAlign w:val="center"/>
          </w:tcPr>
          <w:p>
            <w:pPr>
              <w:snapToGrid w:val="0"/>
              <w:spacing w:line="320" w:lineRule="exact"/>
              <w:rPr>
                <w:sz w:val="16"/>
                <w:szCs w:val="16"/>
              </w:rPr>
            </w:pPr>
            <w:r>
              <w:rPr>
                <w:rFonts w:hint="eastAsia"/>
                <w:b/>
                <w:sz w:val="22"/>
                <w:szCs w:val="22"/>
              </w:rPr>
              <w:t>姓名</w:t>
            </w:r>
          </w:p>
        </w:tc>
        <w:tc>
          <w:tcPr>
            <w:tcW w:w="1161" w:type="dxa"/>
            <w:vAlign w:val="center"/>
          </w:tcPr>
          <w:p>
            <w:pPr>
              <w:snapToGrid w:val="0"/>
              <w:spacing w:line="320" w:lineRule="exact"/>
              <w:jc w:val="center"/>
              <w:rPr>
                <w:sz w:val="16"/>
                <w:szCs w:val="16"/>
              </w:rPr>
            </w:pPr>
            <w:r>
              <w:rPr>
                <w:rFonts w:hint="eastAsia"/>
                <w:b/>
                <w:sz w:val="22"/>
                <w:szCs w:val="22"/>
              </w:rPr>
              <w:t>职务</w:t>
            </w:r>
          </w:p>
        </w:tc>
        <w:tc>
          <w:tcPr>
            <w:tcW w:w="5492"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124" w:type="dxa"/>
            <w:vMerge w:val="continue"/>
            <w:vAlign w:val="center"/>
          </w:tcPr>
          <w:p>
            <w:pPr>
              <w:snapToGrid w:val="0"/>
              <w:spacing w:line="320" w:lineRule="exact"/>
              <w:jc w:val="center"/>
              <w:rPr>
                <w:b/>
                <w:sz w:val="22"/>
                <w:szCs w:val="22"/>
              </w:rPr>
            </w:pPr>
          </w:p>
        </w:tc>
        <w:tc>
          <w:tcPr>
            <w:tcW w:w="1162"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61" w:type="dxa"/>
            <w:vAlign w:val="center"/>
          </w:tcPr>
          <w:p>
            <w:pPr>
              <w:snapToGrid w:val="0"/>
              <w:spacing w:line="320" w:lineRule="exact"/>
              <w:ind w:left="572"/>
              <w:rPr>
                <w:sz w:val="22"/>
                <w:szCs w:val="22"/>
                <w:highlight w:val="none"/>
              </w:rPr>
            </w:pPr>
            <w:r>
              <w:rPr>
                <w:sz w:val="22"/>
                <w:szCs w:val="22"/>
                <w:highlight w:val="none"/>
              </w:rPr>
              <w:t>组长</w:t>
            </w:r>
          </w:p>
        </w:tc>
        <w:tc>
          <w:tcPr>
            <w:tcW w:w="5492"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124" w:type="dxa"/>
            <w:vMerge w:val="continue"/>
            <w:vAlign w:val="center"/>
          </w:tcPr>
          <w:p>
            <w:pPr>
              <w:snapToGrid w:val="0"/>
              <w:spacing w:line="320" w:lineRule="exact"/>
              <w:jc w:val="center"/>
              <w:rPr>
                <w:b/>
                <w:sz w:val="22"/>
                <w:szCs w:val="22"/>
              </w:rPr>
            </w:pPr>
          </w:p>
        </w:tc>
        <w:tc>
          <w:tcPr>
            <w:tcW w:w="1162" w:type="dxa"/>
            <w:vAlign w:val="center"/>
          </w:tcPr>
          <w:p>
            <w:pPr>
              <w:snapToGrid w:val="0"/>
              <w:spacing w:line="320" w:lineRule="exact"/>
              <w:ind w:firstLine="110" w:firstLineChars="50"/>
              <w:rPr>
                <w:b/>
                <w:sz w:val="22"/>
                <w:szCs w:val="22"/>
                <w:highlight w:val="none"/>
              </w:rPr>
            </w:pPr>
          </w:p>
        </w:tc>
        <w:tc>
          <w:tcPr>
            <w:tcW w:w="1161" w:type="dxa"/>
            <w:vAlign w:val="center"/>
          </w:tcPr>
          <w:p>
            <w:pPr>
              <w:snapToGrid w:val="0"/>
              <w:spacing w:line="320" w:lineRule="exact"/>
              <w:ind w:left="572"/>
              <w:rPr>
                <w:b/>
                <w:sz w:val="22"/>
                <w:szCs w:val="22"/>
                <w:highlight w:val="none"/>
              </w:rPr>
            </w:pPr>
          </w:p>
        </w:tc>
        <w:tc>
          <w:tcPr>
            <w:tcW w:w="5492"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5" w:hRule="atLeast"/>
          <w:jc w:val="center"/>
        </w:trPr>
        <w:tc>
          <w:tcPr>
            <w:tcW w:w="2124"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815"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 xml:space="preserve">审核开始日期： </w:t>
            </w:r>
            <w:bookmarkStart w:id="4" w:name="审核开始日"/>
            <w:r>
              <w:rPr>
                <w:rFonts w:hint="eastAsia"/>
                <w:b/>
                <w:sz w:val="22"/>
                <w:szCs w:val="22"/>
              </w:rPr>
              <w:t>2020年11月1</w:t>
            </w:r>
            <w:r>
              <w:rPr>
                <w:rFonts w:hint="eastAsia"/>
                <w:b/>
                <w:sz w:val="22"/>
                <w:szCs w:val="22"/>
                <w:lang w:val="en-US" w:eastAsia="zh-CN"/>
              </w:rPr>
              <w:t>5</w:t>
            </w:r>
            <w:r>
              <w:rPr>
                <w:rFonts w:hint="eastAsia"/>
                <w:b/>
                <w:sz w:val="22"/>
                <w:szCs w:val="22"/>
              </w:rPr>
              <w:t>日 上午</w:t>
            </w:r>
            <w:bookmarkEnd w:id="4"/>
          </w:p>
          <w:p>
            <w:pPr>
              <w:snapToGrid w:val="0"/>
              <w:spacing w:line="276" w:lineRule="auto"/>
              <w:jc w:val="left"/>
              <w:rPr>
                <w:rFonts w:hint="eastAsia"/>
                <w:b/>
                <w:sz w:val="22"/>
                <w:szCs w:val="22"/>
              </w:rPr>
            </w:pPr>
            <w:r>
              <w:rPr>
                <w:rFonts w:hint="eastAsia"/>
                <w:b/>
                <w:sz w:val="22"/>
                <w:szCs w:val="22"/>
              </w:rPr>
              <w:t>2、审核结束日期： 2020年11月1</w:t>
            </w:r>
            <w:r>
              <w:rPr>
                <w:rFonts w:hint="eastAsia"/>
                <w:b/>
                <w:sz w:val="22"/>
                <w:szCs w:val="22"/>
                <w:lang w:val="en-US" w:eastAsia="zh-CN"/>
              </w:rPr>
              <w:t>6</w:t>
            </w:r>
            <w:bookmarkStart w:id="5" w:name="_GoBack"/>
            <w:bookmarkEnd w:id="5"/>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56" w:hRule="atLeast"/>
          <w:jc w:val="center"/>
        </w:trPr>
        <w:tc>
          <w:tcPr>
            <w:tcW w:w="2124"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815"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D24A93"/>
    <w:rsid w:val="7D7D68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2020-11-05T03:25:24Z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