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930CB3">
      <w:pPr>
        <w:snapToGrid w:val="0"/>
        <w:spacing w:line="480" w:lineRule="auto"/>
        <w:rPr>
          <w:b/>
        </w:rPr>
      </w:pPr>
    </w:p>
    <w:p w:rsidR="005B46B4" w:rsidRDefault="00930CB3">
      <w:pPr>
        <w:snapToGrid w:val="0"/>
        <w:spacing w:line="480" w:lineRule="auto"/>
        <w:jc w:val="center"/>
        <w:rPr>
          <w:rFonts w:eastAsia="隶书"/>
          <w:sz w:val="52"/>
        </w:rPr>
      </w:pPr>
    </w:p>
    <w:p w:rsidR="005B46B4" w:rsidRDefault="00930CB3">
      <w:pPr>
        <w:snapToGrid w:val="0"/>
        <w:spacing w:line="480" w:lineRule="auto"/>
        <w:jc w:val="center"/>
        <w:rPr>
          <w:rFonts w:eastAsia="隶书"/>
          <w:sz w:val="52"/>
        </w:rPr>
      </w:pPr>
    </w:p>
    <w:p w:rsidR="005B46B4" w:rsidRDefault="00930CB3">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930CB3">
      <w:pPr>
        <w:snapToGrid w:val="0"/>
        <w:spacing w:line="480" w:lineRule="auto"/>
        <w:jc w:val="center"/>
        <w:rPr>
          <w:rFonts w:eastAsia="隶书"/>
          <w:sz w:val="52"/>
        </w:rPr>
      </w:pPr>
    </w:p>
    <w:p w:rsidR="005B46B4" w:rsidRDefault="00986E32">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930CB3" w:rsidP="000B0FCE">
      <w:pPr>
        <w:snapToGrid w:val="0"/>
        <w:spacing w:line="360" w:lineRule="auto"/>
        <w:ind w:firstLineChars="150" w:firstLine="450"/>
        <w:rPr>
          <w:sz w:val="30"/>
          <w:szCs w:val="30"/>
        </w:rPr>
      </w:pPr>
    </w:p>
    <w:p w:rsidR="005B46B4" w:rsidRDefault="00930CB3" w:rsidP="007E5720">
      <w:pPr>
        <w:snapToGrid w:val="0"/>
        <w:spacing w:line="360" w:lineRule="auto"/>
        <w:rPr>
          <w:b/>
          <w:sz w:val="30"/>
          <w:szCs w:val="30"/>
        </w:rPr>
      </w:pPr>
    </w:p>
    <w:p w:rsidR="005B46B4" w:rsidRPr="000B0FCE" w:rsidRDefault="00986E32" w:rsidP="000B0FCE">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0B0FCE" w:rsidRPr="000B0FCE">
        <w:rPr>
          <w:rFonts w:ascii="楷体" w:eastAsia="楷体" w:hAnsi="楷体"/>
          <w:b/>
          <w:color w:val="000000"/>
          <w:sz w:val="32"/>
          <w:szCs w:val="32"/>
        </w:rPr>
        <w:t>孟村回族自治县德发铸造有限公司</w:t>
      </w:r>
    </w:p>
    <w:p w:rsidR="005B46B4" w:rsidRDefault="00930CB3" w:rsidP="000B0FCE">
      <w:pPr>
        <w:snapToGrid w:val="0"/>
        <w:spacing w:afterLines="30" w:after="97"/>
        <w:rPr>
          <w:rFonts w:ascii="楷体" w:eastAsia="楷体" w:hAnsi="楷体"/>
          <w:b/>
          <w:color w:val="000000"/>
          <w:sz w:val="32"/>
          <w:szCs w:val="32"/>
        </w:rPr>
      </w:pPr>
    </w:p>
    <w:p w:rsidR="005B46B4" w:rsidRDefault="00986E32" w:rsidP="000B0FCE">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986E32" w:rsidP="000B0FCE">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986E32" w:rsidP="000B0FCE">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0B0FCE">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986E32" w:rsidP="000B0FCE">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0B0FCE">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930CB3">
      <w:pPr>
        <w:snapToGrid w:val="0"/>
        <w:spacing w:line="480" w:lineRule="auto"/>
        <w:ind w:left="850"/>
        <w:rPr>
          <w:rFonts w:ascii="楷体" w:eastAsia="楷体" w:hAnsi="楷体"/>
          <w:b/>
          <w:color w:val="000000"/>
          <w:sz w:val="32"/>
          <w:szCs w:val="32"/>
        </w:rPr>
      </w:pPr>
    </w:p>
    <w:p w:rsidR="005D6D93" w:rsidRDefault="00930CB3">
      <w:pPr>
        <w:snapToGrid w:val="0"/>
        <w:spacing w:line="480" w:lineRule="auto"/>
        <w:ind w:left="850"/>
        <w:rPr>
          <w:rFonts w:eastAsia="楷体_GB2312"/>
          <w:sz w:val="32"/>
        </w:rPr>
      </w:pPr>
    </w:p>
    <w:p w:rsidR="005B46B4" w:rsidRDefault="00986E32" w:rsidP="000B0FCE">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986E32" w:rsidP="000B0FCE">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0B0FCE" w:rsidRPr="00F9188D">
          <w:rPr>
            <w:rStyle w:val="a8"/>
            <w:rFonts w:ascii="楷体" w:eastAsia="楷体" w:hAnsi="楷体"/>
            <w:b/>
            <w:sz w:val="36"/>
            <w:szCs w:val="36"/>
          </w:rPr>
          <w:t>www.</w:t>
        </w:r>
        <w:r w:rsidR="000B0FCE" w:rsidRPr="00F9188D">
          <w:rPr>
            <w:rStyle w:val="a8"/>
            <w:rFonts w:ascii="楷体" w:eastAsia="楷体" w:hAnsi="楷体" w:hint="eastAsia"/>
            <w:b/>
            <w:sz w:val="36"/>
            <w:szCs w:val="36"/>
          </w:rPr>
          <w:t>china-isc.org.cn</w:t>
        </w:r>
      </w:hyperlink>
    </w:p>
    <w:p w:rsidR="000B0FCE" w:rsidRDefault="000B0FCE" w:rsidP="000B0FCE">
      <w:pPr>
        <w:widowControl/>
        <w:ind w:firstLineChars="695" w:firstLine="2512"/>
        <w:jc w:val="left"/>
        <w:rPr>
          <w:rFonts w:ascii="楷体" w:eastAsia="楷体" w:hAnsi="楷体"/>
          <w:b/>
          <w:color w:val="000000"/>
          <w:sz w:val="36"/>
          <w:szCs w:val="36"/>
        </w:rPr>
      </w:pPr>
    </w:p>
    <w:p w:rsidR="000B0FCE" w:rsidRDefault="000B0FCE" w:rsidP="000B0FCE">
      <w:pPr>
        <w:widowControl/>
        <w:ind w:firstLineChars="695" w:firstLine="2512"/>
        <w:jc w:val="left"/>
        <w:rPr>
          <w:rFonts w:ascii="楷体" w:eastAsia="楷体" w:hAnsi="楷体"/>
          <w:b/>
          <w:color w:val="000000"/>
          <w:sz w:val="36"/>
          <w:szCs w:val="36"/>
        </w:rPr>
      </w:pPr>
    </w:p>
    <w:p w:rsidR="000B0FCE" w:rsidRDefault="000B0FCE" w:rsidP="000B0FCE">
      <w:pPr>
        <w:widowControl/>
        <w:ind w:firstLineChars="695" w:firstLine="2512"/>
        <w:jc w:val="left"/>
        <w:rPr>
          <w:rFonts w:ascii="楷体" w:eastAsia="楷体" w:hAnsi="楷体"/>
          <w:b/>
          <w:color w:val="000000"/>
          <w:sz w:val="36"/>
          <w:szCs w:val="36"/>
        </w:rPr>
      </w:pPr>
    </w:p>
    <w:p w:rsidR="005B46B4" w:rsidRDefault="00986E32" w:rsidP="000B0FCE">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457C87" w:rsidTr="009D6308">
        <w:trPr>
          <w:trHeight w:val="354"/>
        </w:trPr>
        <w:tc>
          <w:tcPr>
            <w:tcW w:w="1559" w:type="dxa"/>
            <w:gridSpan w:val="2"/>
            <w:vAlign w:val="center"/>
          </w:tcPr>
          <w:p w:rsidR="005B46B4" w:rsidRPr="005D6D93" w:rsidRDefault="00986E32">
            <w:pPr>
              <w:rPr>
                <w:b/>
                <w:sz w:val="21"/>
                <w:szCs w:val="21"/>
              </w:rPr>
            </w:pPr>
            <w:r w:rsidRPr="005D6D93">
              <w:rPr>
                <w:rFonts w:hint="eastAsia"/>
                <w:b/>
                <w:sz w:val="21"/>
                <w:szCs w:val="21"/>
              </w:rPr>
              <w:t>审核方名称</w:t>
            </w:r>
          </w:p>
        </w:tc>
        <w:tc>
          <w:tcPr>
            <w:tcW w:w="8275" w:type="dxa"/>
            <w:gridSpan w:val="8"/>
          </w:tcPr>
          <w:p w:rsidR="005B46B4" w:rsidRPr="005D6D93" w:rsidRDefault="00986E32">
            <w:pPr>
              <w:rPr>
                <w:b/>
                <w:sz w:val="21"/>
                <w:szCs w:val="21"/>
              </w:rPr>
            </w:pPr>
            <w:r w:rsidRPr="005D6D93">
              <w:rPr>
                <w:rFonts w:hint="eastAsia"/>
                <w:b/>
                <w:sz w:val="21"/>
                <w:szCs w:val="21"/>
              </w:rPr>
              <w:t>北京国标联合认证有限公司</w:t>
            </w:r>
          </w:p>
        </w:tc>
      </w:tr>
      <w:tr w:rsidR="00457C87" w:rsidTr="009D6308">
        <w:trPr>
          <w:trHeight w:val="377"/>
        </w:trPr>
        <w:tc>
          <w:tcPr>
            <w:tcW w:w="1559" w:type="dxa"/>
            <w:gridSpan w:val="2"/>
            <w:vAlign w:val="center"/>
          </w:tcPr>
          <w:p w:rsidR="005B46B4" w:rsidRPr="005D6D93" w:rsidRDefault="00986E32">
            <w:pPr>
              <w:rPr>
                <w:b/>
                <w:sz w:val="21"/>
                <w:szCs w:val="21"/>
              </w:rPr>
            </w:pPr>
            <w:r w:rsidRPr="005D6D93">
              <w:rPr>
                <w:rFonts w:hint="eastAsia"/>
                <w:b/>
                <w:sz w:val="21"/>
                <w:szCs w:val="21"/>
              </w:rPr>
              <w:t>审核方地址</w:t>
            </w:r>
          </w:p>
        </w:tc>
        <w:tc>
          <w:tcPr>
            <w:tcW w:w="5811" w:type="dxa"/>
            <w:gridSpan w:val="5"/>
          </w:tcPr>
          <w:p w:rsidR="005B46B4" w:rsidRPr="005D6D93" w:rsidRDefault="00986E32"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986E32">
            <w:pPr>
              <w:rPr>
                <w:b/>
                <w:sz w:val="21"/>
                <w:szCs w:val="21"/>
              </w:rPr>
            </w:pPr>
            <w:r w:rsidRPr="005D6D93">
              <w:rPr>
                <w:rFonts w:hint="eastAsia"/>
                <w:b/>
                <w:sz w:val="21"/>
                <w:szCs w:val="21"/>
              </w:rPr>
              <w:t>邮编</w:t>
            </w:r>
          </w:p>
        </w:tc>
        <w:tc>
          <w:tcPr>
            <w:tcW w:w="1614" w:type="dxa"/>
          </w:tcPr>
          <w:p w:rsidR="005B46B4" w:rsidRPr="005D6D93" w:rsidRDefault="00986E32">
            <w:pPr>
              <w:rPr>
                <w:b/>
                <w:sz w:val="21"/>
                <w:szCs w:val="21"/>
              </w:rPr>
            </w:pPr>
            <w:r>
              <w:rPr>
                <w:rFonts w:hint="eastAsia"/>
                <w:b/>
                <w:sz w:val="21"/>
                <w:szCs w:val="21"/>
              </w:rPr>
              <w:t>100101</w:t>
            </w:r>
          </w:p>
        </w:tc>
      </w:tr>
      <w:tr w:rsidR="00457C87" w:rsidTr="005A7327">
        <w:trPr>
          <w:trHeight w:val="377"/>
        </w:trPr>
        <w:tc>
          <w:tcPr>
            <w:tcW w:w="1559" w:type="dxa"/>
            <w:gridSpan w:val="2"/>
            <w:vAlign w:val="center"/>
          </w:tcPr>
          <w:p w:rsidR="000B1D53" w:rsidRPr="005D6D93" w:rsidRDefault="00986E32">
            <w:pPr>
              <w:rPr>
                <w:b/>
                <w:sz w:val="21"/>
                <w:szCs w:val="21"/>
              </w:rPr>
            </w:pPr>
            <w:r w:rsidRPr="005D6D93">
              <w:rPr>
                <w:rFonts w:hint="eastAsia"/>
                <w:b/>
                <w:sz w:val="21"/>
                <w:szCs w:val="21"/>
              </w:rPr>
              <w:t>联系电话</w:t>
            </w:r>
          </w:p>
        </w:tc>
        <w:tc>
          <w:tcPr>
            <w:tcW w:w="8275" w:type="dxa"/>
            <w:gridSpan w:val="8"/>
          </w:tcPr>
          <w:p w:rsidR="000B1D53" w:rsidRPr="005D6D93" w:rsidRDefault="00986E32">
            <w:pPr>
              <w:rPr>
                <w:b/>
                <w:sz w:val="21"/>
                <w:szCs w:val="21"/>
              </w:rPr>
            </w:pPr>
            <w:r>
              <w:rPr>
                <w:b/>
                <w:sz w:val="21"/>
                <w:szCs w:val="21"/>
              </w:rPr>
              <w:t>010</w:t>
            </w:r>
            <w:r>
              <w:rPr>
                <w:rFonts w:hint="eastAsia"/>
                <w:b/>
                <w:sz w:val="21"/>
                <w:szCs w:val="21"/>
              </w:rPr>
              <w:t>-5351 6278</w:t>
            </w:r>
          </w:p>
        </w:tc>
      </w:tr>
      <w:tr w:rsidR="00457C87">
        <w:trPr>
          <w:trHeight w:val="428"/>
        </w:trPr>
        <w:tc>
          <w:tcPr>
            <w:tcW w:w="9834" w:type="dxa"/>
            <w:gridSpan w:val="10"/>
          </w:tcPr>
          <w:p w:rsidR="005B46B4" w:rsidRPr="005D6D93" w:rsidRDefault="00986E32">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457C87" w:rsidTr="00060881">
        <w:trPr>
          <w:trHeight w:val="645"/>
        </w:trPr>
        <w:tc>
          <w:tcPr>
            <w:tcW w:w="1018" w:type="dxa"/>
            <w:vAlign w:val="center"/>
          </w:tcPr>
          <w:p w:rsidR="009D6308" w:rsidRPr="005D6D93" w:rsidRDefault="00986E32">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986E32">
            <w:pPr>
              <w:jc w:val="center"/>
              <w:rPr>
                <w:b/>
                <w:sz w:val="21"/>
                <w:szCs w:val="21"/>
              </w:rPr>
            </w:pPr>
            <w:r w:rsidRPr="005D6D93">
              <w:rPr>
                <w:rFonts w:hint="eastAsia"/>
                <w:b/>
                <w:sz w:val="21"/>
                <w:szCs w:val="21"/>
              </w:rPr>
              <w:t>性别</w:t>
            </w:r>
          </w:p>
        </w:tc>
        <w:tc>
          <w:tcPr>
            <w:tcW w:w="1559" w:type="dxa"/>
            <w:vAlign w:val="center"/>
          </w:tcPr>
          <w:p w:rsidR="009D6308" w:rsidRPr="005D6D93" w:rsidRDefault="00986E32">
            <w:pPr>
              <w:jc w:val="center"/>
              <w:rPr>
                <w:b/>
                <w:sz w:val="21"/>
                <w:szCs w:val="21"/>
              </w:rPr>
            </w:pPr>
            <w:r w:rsidRPr="005D6D93">
              <w:rPr>
                <w:rFonts w:hint="eastAsia"/>
                <w:b/>
                <w:sz w:val="21"/>
                <w:szCs w:val="21"/>
              </w:rPr>
              <w:t>职务</w:t>
            </w:r>
          </w:p>
        </w:tc>
        <w:tc>
          <w:tcPr>
            <w:tcW w:w="1277" w:type="dxa"/>
            <w:vAlign w:val="center"/>
          </w:tcPr>
          <w:p w:rsidR="009D6308" w:rsidRPr="005D6D93" w:rsidRDefault="00986E32">
            <w:pPr>
              <w:jc w:val="center"/>
              <w:rPr>
                <w:b/>
                <w:sz w:val="21"/>
                <w:szCs w:val="21"/>
              </w:rPr>
            </w:pPr>
            <w:r w:rsidRPr="005D6D93">
              <w:rPr>
                <w:rFonts w:hint="eastAsia"/>
                <w:b/>
                <w:sz w:val="21"/>
                <w:szCs w:val="21"/>
              </w:rPr>
              <w:t>注册级别</w:t>
            </w:r>
          </w:p>
        </w:tc>
        <w:tc>
          <w:tcPr>
            <w:tcW w:w="1699" w:type="dxa"/>
            <w:vAlign w:val="center"/>
          </w:tcPr>
          <w:p w:rsidR="009D6308" w:rsidRPr="005D6D93" w:rsidRDefault="00986E32">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986E32">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986E32">
            <w:pPr>
              <w:jc w:val="center"/>
              <w:rPr>
                <w:b/>
                <w:sz w:val="21"/>
                <w:szCs w:val="21"/>
              </w:rPr>
            </w:pPr>
            <w:r w:rsidRPr="005D6D93">
              <w:rPr>
                <w:rFonts w:hint="eastAsia"/>
                <w:b/>
                <w:sz w:val="21"/>
                <w:szCs w:val="21"/>
              </w:rPr>
              <w:t>组内代号</w:t>
            </w:r>
          </w:p>
        </w:tc>
      </w:tr>
      <w:tr w:rsidR="00457C87" w:rsidTr="00060881">
        <w:trPr>
          <w:trHeight w:val="645"/>
        </w:trPr>
        <w:tc>
          <w:tcPr>
            <w:tcW w:w="1018" w:type="dxa"/>
            <w:vAlign w:val="center"/>
          </w:tcPr>
          <w:p w:rsidR="009D6308" w:rsidRPr="005D6D93" w:rsidRDefault="00986E32">
            <w:pPr>
              <w:jc w:val="center"/>
              <w:rPr>
                <w:b/>
                <w:sz w:val="21"/>
                <w:szCs w:val="21"/>
              </w:rPr>
            </w:pPr>
            <w:r w:rsidRPr="005D6D93">
              <w:rPr>
                <w:b/>
                <w:sz w:val="21"/>
                <w:szCs w:val="21"/>
              </w:rPr>
              <w:t>姜海军</w:t>
            </w:r>
          </w:p>
        </w:tc>
        <w:tc>
          <w:tcPr>
            <w:tcW w:w="824" w:type="dxa"/>
            <w:gridSpan w:val="2"/>
            <w:vAlign w:val="center"/>
          </w:tcPr>
          <w:p w:rsidR="009D6308" w:rsidRPr="005D6D93" w:rsidRDefault="00986E32">
            <w:pPr>
              <w:jc w:val="center"/>
              <w:rPr>
                <w:b/>
                <w:sz w:val="21"/>
                <w:szCs w:val="21"/>
              </w:rPr>
            </w:pPr>
            <w:r w:rsidRPr="005D6D93">
              <w:rPr>
                <w:b/>
                <w:sz w:val="21"/>
                <w:szCs w:val="21"/>
              </w:rPr>
              <w:t>男</w:t>
            </w:r>
          </w:p>
        </w:tc>
        <w:tc>
          <w:tcPr>
            <w:tcW w:w="1559" w:type="dxa"/>
            <w:vAlign w:val="center"/>
          </w:tcPr>
          <w:p w:rsidR="009D6308" w:rsidRPr="005D6D93" w:rsidRDefault="00986E32">
            <w:pPr>
              <w:jc w:val="center"/>
              <w:rPr>
                <w:b/>
                <w:sz w:val="21"/>
                <w:szCs w:val="21"/>
              </w:rPr>
            </w:pPr>
            <w:r w:rsidRPr="005D6D93">
              <w:rPr>
                <w:b/>
                <w:sz w:val="21"/>
                <w:szCs w:val="21"/>
              </w:rPr>
              <w:t>组长</w:t>
            </w:r>
          </w:p>
        </w:tc>
        <w:tc>
          <w:tcPr>
            <w:tcW w:w="1277" w:type="dxa"/>
            <w:vAlign w:val="center"/>
          </w:tcPr>
          <w:p w:rsidR="009D6308" w:rsidRPr="005D6D93" w:rsidRDefault="00986E32">
            <w:pPr>
              <w:jc w:val="center"/>
              <w:rPr>
                <w:b/>
                <w:sz w:val="21"/>
                <w:szCs w:val="21"/>
              </w:rPr>
            </w:pPr>
            <w:r w:rsidRPr="005D6D93">
              <w:rPr>
                <w:b/>
                <w:sz w:val="21"/>
                <w:szCs w:val="21"/>
              </w:rPr>
              <w:t>E:</w:t>
            </w:r>
            <w:r w:rsidRPr="005D6D93">
              <w:rPr>
                <w:b/>
                <w:sz w:val="21"/>
                <w:szCs w:val="21"/>
              </w:rPr>
              <w:t>审核员</w:t>
            </w:r>
          </w:p>
          <w:p w:rsidR="009D6308" w:rsidRPr="005D6D93" w:rsidRDefault="00986E32">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986E32">
            <w:pPr>
              <w:jc w:val="center"/>
              <w:rPr>
                <w:b/>
                <w:sz w:val="21"/>
                <w:szCs w:val="21"/>
              </w:rPr>
            </w:pPr>
            <w:r w:rsidRPr="005D6D93">
              <w:rPr>
                <w:b/>
                <w:sz w:val="21"/>
                <w:szCs w:val="21"/>
              </w:rPr>
              <w:t>2020-N1EMS-3073544</w:t>
            </w:r>
          </w:p>
          <w:p w:rsidR="009D6308" w:rsidRPr="005D6D93" w:rsidRDefault="00986E32">
            <w:pPr>
              <w:jc w:val="center"/>
              <w:rPr>
                <w:b/>
                <w:sz w:val="21"/>
                <w:szCs w:val="21"/>
              </w:rPr>
            </w:pPr>
            <w:r w:rsidRPr="005D6D93">
              <w:rPr>
                <w:b/>
                <w:sz w:val="21"/>
                <w:szCs w:val="21"/>
              </w:rPr>
              <w:t>2020-N1OHSMS-3073544</w:t>
            </w:r>
          </w:p>
        </w:tc>
        <w:tc>
          <w:tcPr>
            <w:tcW w:w="1728" w:type="dxa"/>
            <w:gridSpan w:val="2"/>
            <w:vAlign w:val="center"/>
          </w:tcPr>
          <w:p w:rsidR="009D6308" w:rsidRPr="005D6D93" w:rsidRDefault="00986E32">
            <w:pPr>
              <w:jc w:val="center"/>
              <w:rPr>
                <w:b/>
                <w:sz w:val="21"/>
                <w:szCs w:val="21"/>
              </w:rPr>
            </w:pPr>
            <w:r w:rsidRPr="005D6D93">
              <w:rPr>
                <w:b/>
                <w:sz w:val="21"/>
                <w:szCs w:val="21"/>
              </w:rPr>
              <w:t>E:29.11.03,29.12.00</w:t>
            </w:r>
          </w:p>
          <w:p w:rsidR="009D6308" w:rsidRPr="005D6D93" w:rsidRDefault="00986E32">
            <w:pPr>
              <w:jc w:val="center"/>
              <w:rPr>
                <w:b/>
                <w:sz w:val="21"/>
                <w:szCs w:val="21"/>
              </w:rPr>
            </w:pPr>
            <w:r w:rsidRPr="005D6D93">
              <w:rPr>
                <w:b/>
                <w:sz w:val="21"/>
                <w:szCs w:val="21"/>
              </w:rPr>
              <w:t>O:29.11.03,29.12.00</w:t>
            </w:r>
          </w:p>
        </w:tc>
        <w:tc>
          <w:tcPr>
            <w:tcW w:w="1729" w:type="dxa"/>
            <w:gridSpan w:val="2"/>
            <w:vAlign w:val="center"/>
          </w:tcPr>
          <w:p w:rsidR="009D6308" w:rsidRPr="005D6D93" w:rsidRDefault="00986E32">
            <w:pPr>
              <w:jc w:val="center"/>
              <w:rPr>
                <w:b/>
                <w:sz w:val="21"/>
                <w:szCs w:val="21"/>
              </w:rPr>
            </w:pPr>
            <w:r w:rsidRPr="005D6D93">
              <w:rPr>
                <w:b/>
                <w:sz w:val="21"/>
                <w:szCs w:val="21"/>
              </w:rPr>
              <w:t>ISC-73544</w:t>
            </w:r>
          </w:p>
        </w:tc>
      </w:tr>
      <w:tr w:rsidR="00457C87" w:rsidTr="006C6583">
        <w:trPr>
          <w:trHeight w:val="510"/>
        </w:trPr>
        <w:tc>
          <w:tcPr>
            <w:tcW w:w="1018" w:type="dxa"/>
          </w:tcPr>
          <w:p w:rsidR="009D6308" w:rsidRPr="005D6D93" w:rsidRDefault="00930CB3">
            <w:pPr>
              <w:rPr>
                <w:b/>
                <w:sz w:val="21"/>
                <w:szCs w:val="21"/>
              </w:rPr>
            </w:pPr>
          </w:p>
        </w:tc>
        <w:tc>
          <w:tcPr>
            <w:tcW w:w="824" w:type="dxa"/>
            <w:gridSpan w:val="2"/>
          </w:tcPr>
          <w:p w:rsidR="009D6308" w:rsidRPr="005D6D93" w:rsidRDefault="00930CB3">
            <w:pPr>
              <w:rPr>
                <w:b/>
                <w:sz w:val="21"/>
                <w:szCs w:val="21"/>
              </w:rPr>
            </w:pPr>
          </w:p>
        </w:tc>
        <w:tc>
          <w:tcPr>
            <w:tcW w:w="1559" w:type="dxa"/>
          </w:tcPr>
          <w:p w:rsidR="009D6308" w:rsidRPr="005D6D93" w:rsidRDefault="00930CB3">
            <w:pPr>
              <w:rPr>
                <w:b/>
                <w:sz w:val="21"/>
                <w:szCs w:val="21"/>
              </w:rPr>
            </w:pPr>
          </w:p>
        </w:tc>
        <w:tc>
          <w:tcPr>
            <w:tcW w:w="1277" w:type="dxa"/>
          </w:tcPr>
          <w:p w:rsidR="009D6308" w:rsidRPr="005D6D93" w:rsidRDefault="00930CB3">
            <w:pPr>
              <w:rPr>
                <w:b/>
                <w:sz w:val="21"/>
                <w:szCs w:val="21"/>
              </w:rPr>
            </w:pPr>
          </w:p>
        </w:tc>
        <w:tc>
          <w:tcPr>
            <w:tcW w:w="1699" w:type="dxa"/>
          </w:tcPr>
          <w:p w:rsidR="009D6308" w:rsidRPr="005D6D93" w:rsidRDefault="00930CB3">
            <w:pPr>
              <w:rPr>
                <w:b/>
                <w:sz w:val="21"/>
                <w:szCs w:val="21"/>
              </w:rPr>
            </w:pPr>
          </w:p>
        </w:tc>
        <w:tc>
          <w:tcPr>
            <w:tcW w:w="1728" w:type="dxa"/>
            <w:gridSpan w:val="2"/>
          </w:tcPr>
          <w:p w:rsidR="009D6308" w:rsidRPr="005D6D93" w:rsidRDefault="00930CB3">
            <w:pPr>
              <w:rPr>
                <w:b/>
                <w:sz w:val="21"/>
                <w:szCs w:val="21"/>
              </w:rPr>
            </w:pPr>
          </w:p>
        </w:tc>
        <w:tc>
          <w:tcPr>
            <w:tcW w:w="1729" w:type="dxa"/>
            <w:gridSpan w:val="2"/>
          </w:tcPr>
          <w:p w:rsidR="009D6308" w:rsidRPr="005D6D93" w:rsidRDefault="00930CB3">
            <w:pPr>
              <w:rPr>
                <w:b/>
                <w:sz w:val="21"/>
                <w:szCs w:val="21"/>
              </w:rPr>
            </w:pPr>
          </w:p>
        </w:tc>
      </w:tr>
      <w:tr w:rsidR="00457C87" w:rsidTr="00CF18E6">
        <w:trPr>
          <w:trHeight w:val="465"/>
        </w:trPr>
        <w:tc>
          <w:tcPr>
            <w:tcW w:w="1018" w:type="dxa"/>
          </w:tcPr>
          <w:p w:rsidR="009D6308" w:rsidRPr="005D6D93" w:rsidRDefault="00930CB3">
            <w:pPr>
              <w:rPr>
                <w:b/>
                <w:sz w:val="21"/>
                <w:szCs w:val="21"/>
              </w:rPr>
            </w:pPr>
          </w:p>
        </w:tc>
        <w:tc>
          <w:tcPr>
            <w:tcW w:w="824" w:type="dxa"/>
            <w:gridSpan w:val="2"/>
          </w:tcPr>
          <w:p w:rsidR="009D6308" w:rsidRPr="005D6D93" w:rsidRDefault="00930CB3">
            <w:pPr>
              <w:rPr>
                <w:b/>
                <w:sz w:val="21"/>
                <w:szCs w:val="21"/>
              </w:rPr>
            </w:pPr>
          </w:p>
        </w:tc>
        <w:tc>
          <w:tcPr>
            <w:tcW w:w="1559" w:type="dxa"/>
          </w:tcPr>
          <w:p w:rsidR="009D6308" w:rsidRPr="005D6D93" w:rsidRDefault="00930CB3">
            <w:pPr>
              <w:rPr>
                <w:b/>
                <w:sz w:val="21"/>
                <w:szCs w:val="21"/>
              </w:rPr>
            </w:pPr>
          </w:p>
        </w:tc>
        <w:tc>
          <w:tcPr>
            <w:tcW w:w="1277" w:type="dxa"/>
          </w:tcPr>
          <w:p w:rsidR="009D6308" w:rsidRPr="005D6D93" w:rsidRDefault="00930CB3">
            <w:pPr>
              <w:rPr>
                <w:b/>
                <w:sz w:val="21"/>
                <w:szCs w:val="21"/>
              </w:rPr>
            </w:pPr>
          </w:p>
        </w:tc>
        <w:tc>
          <w:tcPr>
            <w:tcW w:w="1699" w:type="dxa"/>
          </w:tcPr>
          <w:p w:rsidR="009D6308" w:rsidRPr="005D6D93" w:rsidRDefault="00930CB3">
            <w:pPr>
              <w:rPr>
                <w:b/>
                <w:sz w:val="21"/>
                <w:szCs w:val="21"/>
              </w:rPr>
            </w:pPr>
          </w:p>
        </w:tc>
        <w:tc>
          <w:tcPr>
            <w:tcW w:w="1728" w:type="dxa"/>
            <w:gridSpan w:val="2"/>
          </w:tcPr>
          <w:p w:rsidR="009D6308" w:rsidRPr="005D6D93" w:rsidRDefault="00930CB3">
            <w:pPr>
              <w:rPr>
                <w:b/>
                <w:sz w:val="21"/>
                <w:szCs w:val="21"/>
              </w:rPr>
            </w:pPr>
          </w:p>
        </w:tc>
        <w:tc>
          <w:tcPr>
            <w:tcW w:w="1729" w:type="dxa"/>
            <w:gridSpan w:val="2"/>
          </w:tcPr>
          <w:p w:rsidR="009D6308" w:rsidRPr="005D6D93" w:rsidRDefault="00930CB3">
            <w:pPr>
              <w:rPr>
                <w:b/>
                <w:sz w:val="21"/>
                <w:szCs w:val="21"/>
              </w:rPr>
            </w:pPr>
          </w:p>
        </w:tc>
      </w:tr>
      <w:tr w:rsidR="00457C87" w:rsidTr="00DA00F8">
        <w:trPr>
          <w:trHeight w:val="351"/>
        </w:trPr>
        <w:tc>
          <w:tcPr>
            <w:tcW w:w="1018" w:type="dxa"/>
          </w:tcPr>
          <w:p w:rsidR="009D6308" w:rsidRPr="005D6D93" w:rsidRDefault="00930CB3">
            <w:pPr>
              <w:rPr>
                <w:b/>
                <w:sz w:val="21"/>
                <w:szCs w:val="21"/>
              </w:rPr>
            </w:pPr>
          </w:p>
        </w:tc>
        <w:tc>
          <w:tcPr>
            <w:tcW w:w="824" w:type="dxa"/>
            <w:gridSpan w:val="2"/>
          </w:tcPr>
          <w:p w:rsidR="009D6308" w:rsidRPr="005D6D93" w:rsidRDefault="00930CB3">
            <w:pPr>
              <w:rPr>
                <w:b/>
                <w:sz w:val="21"/>
                <w:szCs w:val="21"/>
              </w:rPr>
            </w:pPr>
          </w:p>
        </w:tc>
        <w:tc>
          <w:tcPr>
            <w:tcW w:w="1559" w:type="dxa"/>
          </w:tcPr>
          <w:p w:rsidR="009D6308" w:rsidRPr="005D6D93" w:rsidRDefault="00930CB3">
            <w:pPr>
              <w:rPr>
                <w:b/>
                <w:sz w:val="21"/>
                <w:szCs w:val="21"/>
              </w:rPr>
            </w:pPr>
          </w:p>
        </w:tc>
        <w:tc>
          <w:tcPr>
            <w:tcW w:w="1277" w:type="dxa"/>
          </w:tcPr>
          <w:p w:rsidR="009D6308" w:rsidRPr="005D6D93" w:rsidRDefault="00930CB3">
            <w:pPr>
              <w:rPr>
                <w:b/>
                <w:sz w:val="21"/>
                <w:szCs w:val="21"/>
              </w:rPr>
            </w:pPr>
          </w:p>
        </w:tc>
        <w:tc>
          <w:tcPr>
            <w:tcW w:w="1699" w:type="dxa"/>
          </w:tcPr>
          <w:p w:rsidR="009D6308" w:rsidRPr="005D6D93" w:rsidRDefault="00930CB3">
            <w:pPr>
              <w:rPr>
                <w:b/>
                <w:sz w:val="21"/>
                <w:szCs w:val="21"/>
              </w:rPr>
            </w:pPr>
          </w:p>
        </w:tc>
        <w:tc>
          <w:tcPr>
            <w:tcW w:w="1728" w:type="dxa"/>
            <w:gridSpan w:val="2"/>
          </w:tcPr>
          <w:p w:rsidR="009D6308" w:rsidRPr="005D6D93" w:rsidRDefault="00930CB3">
            <w:pPr>
              <w:rPr>
                <w:b/>
                <w:sz w:val="21"/>
                <w:szCs w:val="21"/>
              </w:rPr>
            </w:pPr>
          </w:p>
        </w:tc>
        <w:tc>
          <w:tcPr>
            <w:tcW w:w="1729" w:type="dxa"/>
            <w:gridSpan w:val="2"/>
          </w:tcPr>
          <w:p w:rsidR="009D6308" w:rsidRPr="005D6D93" w:rsidRDefault="00930CB3">
            <w:pPr>
              <w:rPr>
                <w:b/>
                <w:sz w:val="21"/>
                <w:szCs w:val="21"/>
              </w:rPr>
            </w:pPr>
          </w:p>
        </w:tc>
      </w:tr>
      <w:tr w:rsidR="00457C87">
        <w:trPr>
          <w:trHeight w:val="413"/>
        </w:trPr>
        <w:tc>
          <w:tcPr>
            <w:tcW w:w="9834" w:type="dxa"/>
            <w:gridSpan w:val="10"/>
          </w:tcPr>
          <w:p w:rsidR="005B46B4" w:rsidRPr="005D6D93" w:rsidRDefault="00986E32">
            <w:pPr>
              <w:rPr>
                <w:b/>
                <w:sz w:val="21"/>
                <w:szCs w:val="21"/>
              </w:rPr>
            </w:pPr>
            <w:r w:rsidRPr="005D6D93">
              <w:rPr>
                <w:rFonts w:hint="eastAsia"/>
                <w:b/>
                <w:sz w:val="21"/>
                <w:szCs w:val="21"/>
              </w:rPr>
              <w:t>与审核组同行人员信息</w:t>
            </w:r>
          </w:p>
        </w:tc>
      </w:tr>
      <w:tr w:rsidR="00457C87" w:rsidTr="009D6308">
        <w:trPr>
          <w:trHeight w:val="418"/>
        </w:trPr>
        <w:tc>
          <w:tcPr>
            <w:tcW w:w="1018" w:type="dxa"/>
            <w:vAlign w:val="center"/>
          </w:tcPr>
          <w:p w:rsidR="005B46B4" w:rsidRPr="005D6D93" w:rsidRDefault="00986E32">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986E32">
            <w:pPr>
              <w:jc w:val="center"/>
              <w:rPr>
                <w:b/>
                <w:sz w:val="21"/>
                <w:szCs w:val="21"/>
              </w:rPr>
            </w:pPr>
            <w:r w:rsidRPr="005D6D93">
              <w:rPr>
                <w:rFonts w:hint="eastAsia"/>
                <w:b/>
                <w:sz w:val="21"/>
                <w:szCs w:val="21"/>
              </w:rPr>
              <w:t>性别</w:t>
            </w:r>
          </w:p>
        </w:tc>
        <w:tc>
          <w:tcPr>
            <w:tcW w:w="1559" w:type="dxa"/>
            <w:vAlign w:val="center"/>
          </w:tcPr>
          <w:p w:rsidR="005B46B4" w:rsidRPr="005D6D93" w:rsidRDefault="00986E32">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986E32">
            <w:pPr>
              <w:rPr>
                <w:b/>
                <w:sz w:val="21"/>
                <w:szCs w:val="21"/>
              </w:rPr>
            </w:pPr>
            <w:r w:rsidRPr="005D6D93">
              <w:rPr>
                <w:rFonts w:hint="eastAsia"/>
                <w:b/>
                <w:sz w:val="21"/>
                <w:szCs w:val="21"/>
              </w:rPr>
              <w:t>工作单位</w:t>
            </w:r>
          </w:p>
        </w:tc>
      </w:tr>
      <w:tr w:rsidR="00457C87" w:rsidTr="009D6308">
        <w:trPr>
          <w:trHeight w:val="418"/>
        </w:trPr>
        <w:tc>
          <w:tcPr>
            <w:tcW w:w="1018" w:type="dxa"/>
            <w:vAlign w:val="center"/>
          </w:tcPr>
          <w:p w:rsidR="005B46B4" w:rsidRPr="005D6D93" w:rsidRDefault="00930CB3">
            <w:pPr>
              <w:jc w:val="center"/>
              <w:rPr>
                <w:b/>
                <w:sz w:val="21"/>
                <w:szCs w:val="21"/>
              </w:rPr>
            </w:pPr>
          </w:p>
        </w:tc>
        <w:tc>
          <w:tcPr>
            <w:tcW w:w="824" w:type="dxa"/>
            <w:gridSpan w:val="2"/>
            <w:vAlign w:val="center"/>
          </w:tcPr>
          <w:p w:rsidR="005B46B4" w:rsidRPr="005D6D93" w:rsidRDefault="00930CB3">
            <w:pPr>
              <w:jc w:val="center"/>
              <w:rPr>
                <w:b/>
                <w:sz w:val="21"/>
                <w:szCs w:val="21"/>
              </w:rPr>
            </w:pPr>
          </w:p>
        </w:tc>
        <w:tc>
          <w:tcPr>
            <w:tcW w:w="1559" w:type="dxa"/>
            <w:vAlign w:val="center"/>
          </w:tcPr>
          <w:p w:rsidR="005B46B4" w:rsidRPr="005D6D93" w:rsidRDefault="00930CB3">
            <w:pPr>
              <w:jc w:val="center"/>
              <w:rPr>
                <w:b/>
                <w:sz w:val="21"/>
                <w:szCs w:val="21"/>
              </w:rPr>
            </w:pPr>
          </w:p>
        </w:tc>
        <w:tc>
          <w:tcPr>
            <w:tcW w:w="6433" w:type="dxa"/>
            <w:gridSpan w:val="6"/>
            <w:vAlign w:val="center"/>
          </w:tcPr>
          <w:p w:rsidR="005B46B4" w:rsidRPr="005D6D93" w:rsidRDefault="00930CB3">
            <w:pPr>
              <w:rPr>
                <w:b/>
                <w:sz w:val="21"/>
                <w:szCs w:val="21"/>
              </w:rPr>
            </w:pPr>
          </w:p>
        </w:tc>
      </w:tr>
      <w:tr w:rsidR="00457C87" w:rsidTr="009D6308">
        <w:trPr>
          <w:trHeight w:val="418"/>
        </w:trPr>
        <w:tc>
          <w:tcPr>
            <w:tcW w:w="1018" w:type="dxa"/>
            <w:vAlign w:val="center"/>
          </w:tcPr>
          <w:p w:rsidR="005B46B4" w:rsidRDefault="00930CB3">
            <w:pPr>
              <w:jc w:val="center"/>
              <w:rPr>
                <w:b/>
              </w:rPr>
            </w:pPr>
          </w:p>
        </w:tc>
        <w:tc>
          <w:tcPr>
            <w:tcW w:w="824" w:type="dxa"/>
            <w:gridSpan w:val="2"/>
            <w:vAlign w:val="center"/>
          </w:tcPr>
          <w:p w:rsidR="005B46B4" w:rsidRDefault="00930CB3">
            <w:pPr>
              <w:jc w:val="center"/>
              <w:rPr>
                <w:b/>
              </w:rPr>
            </w:pPr>
          </w:p>
        </w:tc>
        <w:tc>
          <w:tcPr>
            <w:tcW w:w="1559" w:type="dxa"/>
            <w:vAlign w:val="center"/>
          </w:tcPr>
          <w:p w:rsidR="005B46B4" w:rsidRDefault="00930CB3">
            <w:pPr>
              <w:jc w:val="center"/>
              <w:rPr>
                <w:b/>
              </w:rPr>
            </w:pPr>
          </w:p>
        </w:tc>
        <w:tc>
          <w:tcPr>
            <w:tcW w:w="6433" w:type="dxa"/>
            <w:gridSpan w:val="6"/>
            <w:vAlign w:val="center"/>
          </w:tcPr>
          <w:p w:rsidR="005B46B4" w:rsidRDefault="00930CB3">
            <w:pPr>
              <w:rPr>
                <w:b/>
              </w:rPr>
            </w:pPr>
          </w:p>
        </w:tc>
      </w:tr>
      <w:tr w:rsidR="00457C87" w:rsidTr="009D6308">
        <w:trPr>
          <w:trHeight w:val="418"/>
        </w:trPr>
        <w:tc>
          <w:tcPr>
            <w:tcW w:w="1018" w:type="dxa"/>
            <w:vAlign w:val="center"/>
          </w:tcPr>
          <w:p w:rsidR="005B46B4" w:rsidRDefault="00930CB3">
            <w:pPr>
              <w:jc w:val="center"/>
              <w:rPr>
                <w:b/>
              </w:rPr>
            </w:pPr>
          </w:p>
        </w:tc>
        <w:tc>
          <w:tcPr>
            <w:tcW w:w="824" w:type="dxa"/>
            <w:gridSpan w:val="2"/>
            <w:vAlign w:val="center"/>
          </w:tcPr>
          <w:p w:rsidR="005B46B4" w:rsidRDefault="00930CB3">
            <w:pPr>
              <w:jc w:val="center"/>
              <w:rPr>
                <w:b/>
              </w:rPr>
            </w:pPr>
          </w:p>
        </w:tc>
        <w:tc>
          <w:tcPr>
            <w:tcW w:w="1559" w:type="dxa"/>
            <w:vAlign w:val="center"/>
          </w:tcPr>
          <w:p w:rsidR="005B46B4" w:rsidRDefault="00930CB3">
            <w:pPr>
              <w:jc w:val="center"/>
              <w:rPr>
                <w:b/>
              </w:rPr>
            </w:pPr>
          </w:p>
        </w:tc>
        <w:tc>
          <w:tcPr>
            <w:tcW w:w="6433" w:type="dxa"/>
            <w:gridSpan w:val="6"/>
            <w:vAlign w:val="center"/>
          </w:tcPr>
          <w:p w:rsidR="005B46B4" w:rsidRDefault="00930CB3">
            <w:pPr>
              <w:rPr>
                <w:b/>
              </w:rPr>
            </w:pPr>
          </w:p>
        </w:tc>
      </w:tr>
    </w:tbl>
    <w:p w:rsidR="005B46B4" w:rsidRDefault="00986E32">
      <w:pPr>
        <w:tabs>
          <w:tab w:val="left" w:pos="645"/>
        </w:tabs>
        <w:rPr>
          <w:b/>
          <w:sz w:val="26"/>
          <w:szCs w:val="26"/>
        </w:rPr>
      </w:pPr>
      <w:r>
        <w:rPr>
          <w:rFonts w:hint="eastAsia"/>
          <w:b/>
          <w:sz w:val="26"/>
          <w:szCs w:val="26"/>
        </w:rPr>
        <w:t>二、审核目的</w:t>
      </w:r>
    </w:p>
    <w:p w:rsidR="009D6308" w:rsidRPr="005D6D93" w:rsidRDefault="00986E32"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457C87" w:rsidRPr="005D6D93" w:rsidRDefault="000B0FCE" w:rsidP="009D6308">
      <w:pPr>
        <w:tabs>
          <w:tab w:val="left" w:pos="645"/>
        </w:tabs>
        <w:rPr>
          <w:b/>
          <w:sz w:val="21"/>
          <w:szCs w:val="21"/>
        </w:rPr>
      </w:pPr>
      <w:bookmarkStart w:id="5" w:name="S勾选Add"/>
      <w:r w:rsidRPr="005D6D93">
        <w:rPr>
          <w:rFonts w:hint="eastAsia"/>
          <w:b/>
          <w:sz w:val="21"/>
          <w:szCs w:val="21"/>
        </w:rPr>
        <w:t>■</w:t>
      </w:r>
      <w:bookmarkEnd w:id="5"/>
      <w:r w:rsidR="00986E32" w:rsidRPr="005D6D93">
        <w:rPr>
          <w:rFonts w:hint="eastAsia"/>
          <w:b/>
          <w:sz w:val="21"/>
          <w:szCs w:val="21"/>
        </w:rPr>
        <w:t>保持认证注册资格：</w:t>
      </w:r>
      <w:r w:rsidR="00986E32" w:rsidRPr="005D6D93">
        <w:rPr>
          <w:rFonts w:hint="eastAsia"/>
          <w:b/>
          <w:sz w:val="21"/>
          <w:szCs w:val="21"/>
        </w:rPr>
        <w:t>__________</w:t>
      </w:r>
    </w:p>
    <w:p w:rsidR="00457C87" w:rsidRPr="005D6D93" w:rsidRDefault="00986E32"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457C87" w:rsidRPr="005D6D93" w:rsidRDefault="00986E32"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457C87" w:rsidRPr="005D6D93" w:rsidRDefault="000B0FCE" w:rsidP="009D6308">
      <w:pPr>
        <w:tabs>
          <w:tab w:val="left" w:pos="645"/>
        </w:tabs>
        <w:rPr>
          <w:b/>
          <w:sz w:val="21"/>
          <w:szCs w:val="21"/>
        </w:rPr>
      </w:pPr>
      <w:r w:rsidRPr="005D6D93">
        <w:rPr>
          <w:rFonts w:hint="eastAsia"/>
          <w:b/>
          <w:sz w:val="21"/>
          <w:szCs w:val="21"/>
        </w:rPr>
        <w:t>■</w:t>
      </w:r>
      <w:r w:rsidR="00986E32" w:rsidRPr="005D6D93">
        <w:rPr>
          <w:rFonts w:hint="eastAsia"/>
          <w:b/>
          <w:sz w:val="21"/>
          <w:szCs w:val="21"/>
        </w:rPr>
        <w:t>其它：</w:t>
      </w:r>
      <w:r w:rsidR="00986E32" w:rsidRPr="005D6D93">
        <w:rPr>
          <w:rFonts w:hint="eastAsia"/>
          <w:b/>
          <w:sz w:val="21"/>
          <w:szCs w:val="21"/>
        </w:rPr>
        <w:t>__</w:t>
      </w:r>
      <w:r w:rsidR="00290E08">
        <w:rPr>
          <w:rFonts w:hint="eastAsia"/>
          <w:b/>
          <w:sz w:val="21"/>
          <w:szCs w:val="21"/>
        </w:rPr>
        <w:t>OHSMS</w:t>
      </w:r>
      <w:r w:rsidR="00290E08">
        <w:rPr>
          <w:rFonts w:hint="eastAsia"/>
          <w:b/>
          <w:sz w:val="21"/>
          <w:szCs w:val="21"/>
        </w:rPr>
        <w:t>换版</w:t>
      </w:r>
      <w:r w:rsidR="00986E32" w:rsidRPr="005D6D93">
        <w:rPr>
          <w:rFonts w:hint="eastAsia"/>
          <w:b/>
          <w:sz w:val="21"/>
          <w:szCs w:val="21"/>
        </w:rPr>
        <w:t>________</w:t>
      </w:r>
      <w:bookmarkEnd w:id="4"/>
    </w:p>
    <w:p w:rsidR="005B46B4" w:rsidRDefault="00986E32" w:rsidP="009D6308">
      <w:pPr>
        <w:tabs>
          <w:tab w:val="left" w:pos="645"/>
        </w:tabs>
        <w:rPr>
          <w:b/>
          <w:sz w:val="16"/>
          <w:szCs w:val="16"/>
        </w:rPr>
      </w:pPr>
      <w:r>
        <w:rPr>
          <w:rFonts w:hint="eastAsia"/>
          <w:b/>
          <w:sz w:val="26"/>
          <w:szCs w:val="26"/>
        </w:rPr>
        <w:t>三、审核准则</w:t>
      </w:r>
    </w:p>
    <w:p w:rsidR="004209E6" w:rsidRPr="005D6D93" w:rsidRDefault="00986E32"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3E116B">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p>
    <w:p w:rsidR="004209E6" w:rsidRPr="005D6D93" w:rsidRDefault="00986E32"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986E32"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290E08" w:rsidP="004209E6">
      <w:pPr>
        <w:tabs>
          <w:tab w:val="left" w:pos="645"/>
        </w:tabs>
        <w:rPr>
          <w:b/>
          <w:sz w:val="21"/>
          <w:szCs w:val="21"/>
        </w:rPr>
      </w:pPr>
      <w:r w:rsidRPr="005D6D93">
        <w:rPr>
          <w:rFonts w:hint="eastAsia"/>
          <w:b/>
          <w:sz w:val="21"/>
          <w:szCs w:val="21"/>
        </w:rPr>
        <w:t>□</w:t>
      </w:r>
      <w:r w:rsidR="00986E32" w:rsidRPr="005D6D93">
        <w:rPr>
          <w:rFonts w:hint="eastAsia"/>
          <w:b/>
          <w:sz w:val="21"/>
          <w:szCs w:val="21"/>
        </w:rPr>
        <w:t xml:space="preserve"> GB/T 28001-2011 </w:t>
      </w:r>
      <w:proofErr w:type="spellStart"/>
      <w:r w:rsidR="00986E32" w:rsidRPr="005D6D93">
        <w:rPr>
          <w:rFonts w:hint="eastAsia"/>
          <w:b/>
          <w:sz w:val="21"/>
          <w:szCs w:val="21"/>
        </w:rPr>
        <w:t>idt</w:t>
      </w:r>
      <w:proofErr w:type="spellEnd"/>
      <w:r w:rsidR="00986E32" w:rsidRPr="005D6D93">
        <w:rPr>
          <w:rFonts w:hint="eastAsia"/>
          <w:b/>
          <w:sz w:val="21"/>
          <w:szCs w:val="21"/>
        </w:rPr>
        <w:t xml:space="preserve"> OHSMS 18001:2007</w:t>
      </w:r>
      <w:r w:rsidR="00986E32" w:rsidRPr="005D6D93">
        <w:rPr>
          <w:rFonts w:hint="eastAsia"/>
          <w:b/>
          <w:sz w:val="21"/>
          <w:szCs w:val="21"/>
        </w:rPr>
        <w:t>标准</w:t>
      </w:r>
    </w:p>
    <w:p w:rsidR="004209E6" w:rsidRPr="005D6D93" w:rsidRDefault="00986E32"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Default="00290E08" w:rsidP="004209E6">
      <w:pPr>
        <w:tabs>
          <w:tab w:val="left" w:pos="645"/>
        </w:tabs>
        <w:rPr>
          <w:b/>
          <w:sz w:val="21"/>
          <w:szCs w:val="21"/>
        </w:rPr>
      </w:pPr>
      <w:r w:rsidRPr="005D6D93">
        <w:rPr>
          <w:rFonts w:hint="eastAsia"/>
          <w:b/>
          <w:sz w:val="21"/>
          <w:szCs w:val="21"/>
        </w:rPr>
        <w:t>■</w:t>
      </w:r>
      <w:r w:rsidR="00986E32" w:rsidRPr="005D6D93">
        <w:rPr>
          <w:rFonts w:hint="eastAsia"/>
          <w:b/>
          <w:sz w:val="21"/>
          <w:szCs w:val="21"/>
        </w:rPr>
        <w:t>受审核方管理体系文件</w:t>
      </w:r>
      <w:r w:rsidRPr="005D6D93">
        <w:rPr>
          <w:rFonts w:hint="eastAsia"/>
          <w:b/>
          <w:sz w:val="21"/>
          <w:szCs w:val="21"/>
        </w:rPr>
        <w:t>■</w:t>
      </w:r>
      <w:r w:rsidR="00986E32" w:rsidRPr="005D6D93">
        <w:rPr>
          <w:rFonts w:hint="eastAsia"/>
          <w:b/>
          <w:sz w:val="21"/>
          <w:szCs w:val="21"/>
        </w:rPr>
        <w:t>适用的法律法规</w:t>
      </w:r>
      <w:r w:rsidRPr="005D6D93">
        <w:rPr>
          <w:rFonts w:hint="eastAsia"/>
          <w:b/>
          <w:sz w:val="21"/>
          <w:szCs w:val="21"/>
        </w:rPr>
        <w:t>■</w:t>
      </w:r>
      <w:r w:rsidR="00986E32" w:rsidRPr="005D6D93">
        <w:rPr>
          <w:rFonts w:hint="eastAsia"/>
          <w:b/>
          <w:sz w:val="21"/>
          <w:szCs w:val="21"/>
        </w:rPr>
        <w:t>认证合同</w:t>
      </w:r>
    </w:p>
    <w:p w:rsidR="00290E08" w:rsidRPr="00290E08" w:rsidRDefault="00290E08" w:rsidP="004209E6">
      <w:pPr>
        <w:tabs>
          <w:tab w:val="left" w:pos="645"/>
        </w:tabs>
        <w:rPr>
          <w:b/>
          <w:sz w:val="21"/>
          <w:szCs w:val="21"/>
        </w:rPr>
      </w:pPr>
    </w:p>
    <w:p w:rsidR="005B46B4" w:rsidRDefault="00986E32"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685"/>
        <w:gridCol w:w="424"/>
        <w:gridCol w:w="427"/>
        <w:gridCol w:w="1182"/>
        <w:gridCol w:w="9"/>
        <w:gridCol w:w="368"/>
        <w:gridCol w:w="1304"/>
        <w:gridCol w:w="1500"/>
      </w:tblGrid>
      <w:tr w:rsidR="00457C87">
        <w:trPr>
          <w:trHeight w:val="135"/>
          <w:jc w:val="center"/>
        </w:trPr>
        <w:tc>
          <w:tcPr>
            <w:tcW w:w="2218" w:type="dxa"/>
            <w:gridSpan w:val="2"/>
            <w:vAlign w:val="center"/>
          </w:tcPr>
          <w:p w:rsidR="005B46B4" w:rsidRPr="000B0FCE" w:rsidRDefault="00986E32">
            <w:pPr>
              <w:spacing w:line="260" w:lineRule="exact"/>
              <w:jc w:val="center"/>
              <w:rPr>
                <w:rFonts w:ascii="宋体"/>
                <w:b/>
                <w:sz w:val="21"/>
              </w:rPr>
            </w:pPr>
            <w:r w:rsidRPr="000B0FCE">
              <w:rPr>
                <w:rFonts w:ascii="宋体" w:hint="eastAsia"/>
                <w:b/>
                <w:sz w:val="21"/>
              </w:rPr>
              <w:t>受审核方名称</w:t>
            </w:r>
          </w:p>
        </w:tc>
        <w:tc>
          <w:tcPr>
            <w:tcW w:w="4416" w:type="dxa"/>
            <w:gridSpan w:val="6"/>
          </w:tcPr>
          <w:p w:rsidR="005B46B4" w:rsidRPr="000B0FCE" w:rsidRDefault="00986E32">
            <w:pPr>
              <w:spacing w:line="260" w:lineRule="exact"/>
              <w:rPr>
                <w:rFonts w:ascii="宋体"/>
                <w:b/>
                <w:sz w:val="21"/>
              </w:rPr>
            </w:pPr>
            <w:bookmarkStart w:id="10" w:name="组织名称Add"/>
            <w:r w:rsidRPr="000B0FCE">
              <w:rPr>
                <w:rFonts w:ascii="宋体"/>
                <w:b/>
                <w:sz w:val="21"/>
              </w:rPr>
              <w:t>孟村回族自治县德发铸造有限公司</w:t>
            </w:r>
            <w:bookmarkEnd w:id="10"/>
          </w:p>
        </w:tc>
        <w:tc>
          <w:tcPr>
            <w:tcW w:w="1672" w:type="dxa"/>
            <w:gridSpan w:val="2"/>
            <w:vAlign w:val="center"/>
          </w:tcPr>
          <w:p w:rsidR="005B46B4" w:rsidRDefault="00986E32">
            <w:pPr>
              <w:spacing w:line="260" w:lineRule="exact"/>
              <w:jc w:val="center"/>
              <w:rPr>
                <w:rFonts w:ascii="宋体"/>
                <w:b/>
                <w:sz w:val="21"/>
              </w:rPr>
            </w:pPr>
            <w:r>
              <w:rPr>
                <w:rFonts w:ascii="宋体" w:hAnsi="宋体" w:hint="eastAsia"/>
                <w:b/>
                <w:sz w:val="21"/>
              </w:rPr>
              <w:t>组织人数及</w:t>
            </w:r>
          </w:p>
          <w:p w:rsidR="005B46B4" w:rsidRDefault="00986E32">
            <w:pPr>
              <w:spacing w:line="200" w:lineRule="exact"/>
              <w:rPr>
                <w:b/>
                <w:spacing w:val="-20"/>
              </w:rPr>
            </w:pPr>
            <w:r>
              <w:rPr>
                <w:rFonts w:ascii="宋体" w:hAnsi="宋体" w:hint="eastAsia"/>
                <w:b/>
                <w:sz w:val="21"/>
              </w:rPr>
              <w:t>变动情况核实</w:t>
            </w:r>
          </w:p>
        </w:tc>
        <w:tc>
          <w:tcPr>
            <w:tcW w:w="1500" w:type="dxa"/>
          </w:tcPr>
          <w:p w:rsidR="005B46B4" w:rsidRDefault="003E116B">
            <w:pPr>
              <w:spacing w:line="260" w:lineRule="exact"/>
              <w:rPr>
                <w:rFonts w:ascii="宋体"/>
                <w:b/>
                <w:sz w:val="21"/>
              </w:rPr>
            </w:pPr>
            <w:r>
              <w:rPr>
                <w:rFonts w:ascii="宋体" w:hint="eastAsia"/>
                <w:b/>
                <w:sz w:val="21"/>
              </w:rPr>
              <w:t>EO：</w:t>
            </w:r>
            <w:r w:rsidR="000B0FCE">
              <w:rPr>
                <w:rFonts w:ascii="宋体" w:hint="eastAsia"/>
                <w:b/>
                <w:sz w:val="21"/>
              </w:rPr>
              <w:t>8</w:t>
            </w:r>
          </w:p>
        </w:tc>
      </w:tr>
      <w:tr w:rsidR="00457C87">
        <w:trPr>
          <w:trHeight w:val="546"/>
          <w:jc w:val="center"/>
        </w:trPr>
        <w:tc>
          <w:tcPr>
            <w:tcW w:w="2218" w:type="dxa"/>
            <w:gridSpan w:val="2"/>
            <w:vAlign w:val="center"/>
          </w:tcPr>
          <w:p w:rsidR="005B46B4" w:rsidRDefault="00986E32">
            <w:pPr>
              <w:jc w:val="center"/>
              <w:rPr>
                <w:b/>
                <w:sz w:val="16"/>
                <w:szCs w:val="16"/>
              </w:rPr>
            </w:pPr>
            <w:r>
              <w:rPr>
                <w:rFonts w:ascii="宋体" w:hAnsi="宋体" w:hint="eastAsia"/>
                <w:b/>
                <w:sz w:val="21"/>
                <w:szCs w:val="21"/>
              </w:rPr>
              <w:lastRenderedPageBreak/>
              <w:t>注册地址</w:t>
            </w:r>
          </w:p>
        </w:tc>
        <w:tc>
          <w:tcPr>
            <w:tcW w:w="4416" w:type="dxa"/>
            <w:gridSpan w:val="6"/>
          </w:tcPr>
          <w:p w:rsidR="005B46B4" w:rsidRDefault="00986E32">
            <w:pPr>
              <w:rPr>
                <w:rFonts w:ascii="宋体"/>
                <w:b/>
                <w:sz w:val="21"/>
              </w:rPr>
            </w:pPr>
            <w:bookmarkStart w:id="11" w:name="注册地址"/>
            <w:r>
              <w:rPr>
                <w:rFonts w:ascii="宋体"/>
                <w:b/>
                <w:sz w:val="21"/>
              </w:rPr>
              <w:t>河北省沧州市孟村回族自治县新县镇肖庄子工业区中段</w:t>
            </w:r>
            <w:bookmarkEnd w:id="11"/>
          </w:p>
        </w:tc>
        <w:tc>
          <w:tcPr>
            <w:tcW w:w="1672" w:type="dxa"/>
            <w:gridSpan w:val="2"/>
            <w:vMerge w:val="restart"/>
            <w:vAlign w:val="center"/>
          </w:tcPr>
          <w:p w:rsidR="005B46B4" w:rsidRDefault="00986E32">
            <w:pPr>
              <w:jc w:val="center"/>
              <w:rPr>
                <w:rFonts w:ascii="宋体"/>
                <w:b/>
                <w:sz w:val="21"/>
              </w:rPr>
            </w:pPr>
            <w:r>
              <w:rPr>
                <w:rFonts w:ascii="宋体" w:hAnsi="宋体" w:hint="eastAsia"/>
                <w:b/>
                <w:sz w:val="21"/>
              </w:rPr>
              <w:t>邮编</w:t>
            </w:r>
          </w:p>
        </w:tc>
        <w:tc>
          <w:tcPr>
            <w:tcW w:w="1500" w:type="dxa"/>
          </w:tcPr>
          <w:p w:rsidR="005B46B4" w:rsidRDefault="00986E32">
            <w:pPr>
              <w:rPr>
                <w:rFonts w:ascii="宋体"/>
                <w:b/>
                <w:sz w:val="21"/>
              </w:rPr>
            </w:pPr>
            <w:bookmarkStart w:id="12" w:name="注册邮编"/>
            <w:r>
              <w:rPr>
                <w:rFonts w:ascii="宋体"/>
                <w:b/>
                <w:sz w:val="21"/>
              </w:rPr>
              <w:t>061400</w:t>
            </w:r>
            <w:bookmarkEnd w:id="12"/>
          </w:p>
        </w:tc>
      </w:tr>
      <w:tr w:rsidR="00457C87">
        <w:trPr>
          <w:trHeight w:val="434"/>
          <w:jc w:val="center"/>
        </w:trPr>
        <w:tc>
          <w:tcPr>
            <w:tcW w:w="2218" w:type="dxa"/>
            <w:gridSpan w:val="2"/>
            <w:vAlign w:val="center"/>
          </w:tcPr>
          <w:p w:rsidR="005B46B4" w:rsidRDefault="00986E32">
            <w:pPr>
              <w:jc w:val="center"/>
              <w:rPr>
                <w:rFonts w:ascii="宋体"/>
                <w:b/>
                <w:sz w:val="21"/>
                <w:szCs w:val="21"/>
              </w:rPr>
            </w:pPr>
            <w:r>
              <w:rPr>
                <w:rFonts w:ascii="宋体" w:hAnsi="宋体" w:hint="eastAsia"/>
                <w:b/>
                <w:sz w:val="21"/>
                <w:szCs w:val="21"/>
              </w:rPr>
              <w:t>经营地址</w:t>
            </w:r>
          </w:p>
        </w:tc>
        <w:tc>
          <w:tcPr>
            <w:tcW w:w="4416" w:type="dxa"/>
            <w:gridSpan w:val="6"/>
          </w:tcPr>
          <w:p w:rsidR="005B46B4" w:rsidRDefault="00986E32">
            <w:pPr>
              <w:rPr>
                <w:rFonts w:ascii="宋体"/>
                <w:b/>
                <w:sz w:val="21"/>
              </w:rPr>
            </w:pPr>
            <w:bookmarkStart w:id="13" w:name="办公地址"/>
            <w:r>
              <w:rPr>
                <w:rFonts w:ascii="宋体"/>
                <w:b/>
                <w:sz w:val="21"/>
              </w:rPr>
              <w:t>河北省沧州市孟村回族</w:t>
            </w:r>
            <w:proofErr w:type="gramStart"/>
            <w:r>
              <w:rPr>
                <w:rFonts w:ascii="宋体"/>
                <w:b/>
                <w:sz w:val="21"/>
              </w:rPr>
              <w:t>自治县王史工业区</w:t>
            </w:r>
            <w:bookmarkEnd w:id="13"/>
            <w:proofErr w:type="gramEnd"/>
            <w:r w:rsidR="00E0278D">
              <w:rPr>
                <w:rFonts w:ascii="宋体"/>
                <w:b/>
                <w:sz w:val="21"/>
              </w:rPr>
              <w:t>中段</w:t>
            </w:r>
          </w:p>
        </w:tc>
        <w:tc>
          <w:tcPr>
            <w:tcW w:w="1672" w:type="dxa"/>
            <w:gridSpan w:val="2"/>
            <w:vMerge/>
            <w:vAlign w:val="center"/>
          </w:tcPr>
          <w:p w:rsidR="005B46B4" w:rsidRDefault="00930CB3">
            <w:pPr>
              <w:jc w:val="center"/>
              <w:rPr>
                <w:rFonts w:ascii="宋体"/>
                <w:b/>
                <w:sz w:val="21"/>
              </w:rPr>
            </w:pPr>
          </w:p>
        </w:tc>
        <w:tc>
          <w:tcPr>
            <w:tcW w:w="1500" w:type="dxa"/>
          </w:tcPr>
          <w:p w:rsidR="005B46B4" w:rsidRDefault="00986E32">
            <w:pPr>
              <w:rPr>
                <w:rFonts w:ascii="宋体"/>
                <w:b/>
                <w:sz w:val="21"/>
              </w:rPr>
            </w:pPr>
            <w:bookmarkStart w:id="14" w:name="办公邮编"/>
            <w:r>
              <w:rPr>
                <w:rFonts w:ascii="宋体"/>
                <w:b/>
                <w:sz w:val="21"/>
              </w:rPr>
              <w:t>061400</w:t>
            </w:r>
            <w:bookmarkEnd w:id="14"/>
          </w:p>
        </w:tc>
      </w:tr>
      <w:tr w:rsidR="00457C87">
        <w:trPr>
          <w:trHeight w:val="374"/>
          <w:jc w:val="center"/>
        </w:trPr>
        <w:tc>
          <w:tcPr>
            <w:tcW w:w="2218" w:type="dxa"/>
            <w:gridSpan w:val="2"/>
            <w:vAlign w:val="center"/>
          </w:tcPr>
          <w:p w:rsidR="005B46B4" w:rsidRDefault="00986E32">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6"/>
          </w:tcPr>
          <w:p w:rsidR="005B46B4" w:rsidRDefault="00930CB3">
            <w:pPr>
              <w:rPr>
                <w:rFonts w:ascii="宋体"/>
                <w:b/>
                <w:sz w:val="21"/>
              </w:rPr>
            </w:pPr>
          </w:p>
        </w:tc>
        <w:tc>
          <w:tcPr>
            <w:tcW w:w="1672" w:type="dxa"/>
            <w:gridSpan w:val="2"/>
            <w:vMerge/>
            <w:vAlign w:val="center"/>
          </w:tcPr>
          <w:p w:rsidR="005B46B4" w:rsidRDefault="00930CB3">
            <w:pPr>
              <w:jc w:val="center"/>
              <w:rPr>
                <w:rFonts w:ascii="宋体"/>
                <w:b/>
                <w:sz w:val="21"/>
              </w:rPr>
            </w:pPr>
          </w:p>
        </w:tc>
        <w:tc>
          <w:tcPr>
            <w:tcW w:w="1500" w:type="dxa"/>
          </w:tcPr>
          <w:p w:rsidR="005B46B4" w:rsidRDefault="00930CB3">
            <w:pPr>
              <w:rPr>
                <w:rFonts w:ascii="宋体"/>
                <w:b/>
                <w:sz w:val="21"/>
              </w:rPr>
            </w:pPr>
          </w:p>
        </w:tc>
      </w:tr>
      <w:tr w:rsidR="00457C87">
        <w:trPr>
          <w:trHeight w:val="256"/>
          <w:jc w:val="center"/>
        </w:trPr>
        <w:tc>
          <w:tcPr>
            <w:tcW w:w="2218" w:type="dxa"/>
            <w:gridSpan w:val="2"/>
            <w:vAlign w:val="center"/>
          </w:tcPr>
          <w:p w:rsidR="005B46B4" w:rsidRDefault="00986E32">
            <w:pPr>
              <w:jc w:val="center"/>
              <w:rPr>
                <w:rFonts w:ascii="宋体"/>
                <w:b/>
                <w:sz w:val="21"/>
              </w:rPr>
            </w:pPr>
            <w:r>
              <w:rPr>
                <w:rFonts w:ascii="宋体" w:hAnsi="宋体" w:hint="eastAsia"/>
                <w:b/>
                <w:sz w:val="21"/>
              </w:rPr>
              <w:t>联系人</w:t>
            </w:r>
          </w:p>
        </w:tc>
        <w:tc>
          <w:tcPr>
            <w:tcW w:w="1689" w:type="dxa"/>
          </w:tcPr>
          <w:p w:rsidR="005B46B4" w:rsidRDefault="00986E32">
            <w:pPr>
              <w:rPr>
                <w:rFonts w:ascii="宋体"/>
                <w:b/>
                <w:sz w:val="21"/>
              </w:rPr>
            </w:pPr>
            <w:bookmarkStart w:id="15" w:name="联系人"/>
            <w:r>
              <w:rPr>
                <w:rFonts w:ascii="宋体"/>
                <w:b/>
                <w:sz w:val="21"/>
              </w:rPr>
              <w:t>高建法</w:t>
            </w:r>
            <w:bookmarkEnd w:id="15"/>
          </w:p>
        </w:tc>
        <w:tc>
          <w:tcPr>
            <w:tcW w:w="1109" w:type="dxa"/>
            <w:gridSpan w:val="2"/>
            <w:vAlign w:val="center"/>
          </w:tcPr>
          <w:p w:rsidR="005B46B4" w:rsidRDefault="00986E32">
            <w:pPr>
              <w:jc w:val="center"/>
              <w:rPr>
                <w:rFonts w:ascii="宋体"/>
                <w:b/>
                <w:sz w:val="21"/>
              </w:rPr>
            </w:pPr>
            <w:r>
              <w:rPr>
                <w:rFonts w:ascii="宋体" w:hAnsi="宋体" w:hint="eastAsia"/>
                <w:b/>
                <w:sz w:val="21"/>
              </w:rPr>
              <w:t>电话</w:t>
            </w:r>
            <w:r>
              <w:rPr>
                <w:b/>
                <w:sz w:val="16"/>
                <w:szCs w:val="16"/>
              </w:rPr>
              <w:t>.</w:t>
            </w:r>
          </w:p>
        </w:tc>
        <w:tc>
          <w:tcPr>
            <w:tcW w:w="1618" w:type="dxa"/>
            <w:gridSpan w:val="3"/>
            <w:vAlign w:val="center"/>
          </w:tcPr>
          <w:p w:rsidR="005B46B4" w:rsidRDefault="00986E32">
            <w:pPr>
              <w:jc w:val="center"/>
              <w:rPr>
                <w:rFonts w:ascii="宋体"/>
                <w:b/>
                <w:sz w:val="21"/>
              </w:rPr>
            </w:pPr>
            <w:bookmarkStart w:id="16" w:name="联系人电话Add"/>
            <w:r>
              <w:rPr>
                <w:rFonts w:ascii="宋体"/>
                <w:b/>
                <w:sz w:val="21"/>
              </w:rPr>
              <w:t>13903177591</w:t>
            </w:r>
            <w:bookmarkEnd w:id="16"/>
          </w:p>
        </w:tc>
        <w:tc>
          <w:tcPr>
            <w:tcW w:w="1672" w:type="dxa"/>
            <w:gridSpan w:val="2"/>
            <w:vAlign w:val="center"/>
          </w:tcPr>
          <w:p w:rsidR="005B46B4" w:rsidRDefault="00986E32">
            <w:pPr>
              <w:jc w:val="center"/>
              <w:rPr>
                <w:rFonts w:ascii="宋体"/>
                <w:b/>
                <w:sz w:val="21"/>
              </w:rPr>
            </w:pPr>
            <w:r>
              <w:rPr>
                <w:rFonts w:ascii="宋体" w:hAnsi="宋体" w:hint="eastAsia"/>
                <w:b/>
                <w:sz w:val="21"/>
              </w:rPr>
              <w:t>传真</w:t>
            </w:r>
          </w:p>
        </w:tc>
        <w:tc>
          <w:tcPr>
            <w:tcW w:w="1500" w:type="dxa"/>
          </w:tcPr>
          <w:p w:rsidR="005B46B4" w:rsidRDefault="00930CB3">
            <w:pPr>
              <w:rPr>
                <w:rFonts w:ascii="宋体"/>
                <w:b/>
                <w:sz w:val="21"/>
              </w:rPr>
            </w:pPr>
            <w:bookmarkStart w:id="17" w:name="联系人传真"/>
            <w:bookmarkEnd w:id="17"/>
          </w:p>
        </w:tc>
      </w:tr>
      <w:tr w:rsidR="00457C87">
        <w:trPr>
          <w:trHeight w:val="510"/>
          <w:jc w:val="center"/>
        </w:trPr>
        <w:tc>
          <w:tcPr>
            <w:tcW w:w="2218" w:type="dxa"/>
            <w:gridSpan w:val="2"/>
            <w:vAlign w:val="center"/>
          </w:tcPr>
          <w:p w:rsidR="005B46B4" w:rsidRPr="005D6D93" w:rsidRDefault="00986E32">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986E32">
            <w:pPr>
              <w:rPr>
                <w:rFonts w:ascii="宋体" w:hAnsi="宋体"/>
                <w:b/>
                <w:sz w:val="21"/>
                <w:szCs w:val="21"/>
              </w:rPr>
            </w:pPr>
            <w:bookmarkStart w:id="18" w:name="法人"/>
            <w:r w:rsidRPr="005D6D93">
              <w:rPr>
                <w:rFonts w:ascii="宋体" w:hAnsi="宋体"/>
                <w:b/>
                <w:sz w:val="21"/>
                <w:szCs w:val="21"/>
              </w:rPr>
              <w:t>高建法</w:t>
            </w:r>
            <w:bookmarkEnd w:id="18"/>
          </w:p>
        </w:tc>
        <w:tc>
          <w:tcPr>
            <w:tcW w:w="1109" w:type="dxa"/>
            <w:gridSpan w:val="2"/>
            <w:vAlign w:val="center"/>
          </w:tcPr>
          <w:p w:rsidR="005B46B4" w:rsidRPr="005D6D93" w:rsidRDefault="00986E32">
            <w:pPr>
              <w:jc w:val="center"/>
              <w:rPr>
                <w:rFonts w:ascii="宋体" w:hAnsi="宋体"/>
                <w:b/>
                <w:sz w:val="21"/>
                <w:szCs w:val="21"/>
              </w:rPr>
            </w:pPr>
            <w:r w:rsidRPr="005D6D93">
              <w:rPr>
                <w:rFonts w:ascii="宋体" w:hAnsi="宋体" w:hint="eastAsia"/>
                <w:b/>
                <w:sz w:val="21"/>
                <w:szCs w:val="21"/>
              </w:rPr>
              <w:t>总经理</w:t>
            </w:r>
          </w:p>
        </w:tc>
        <w:tc>
          <w:tcPr>
            <w:tcW w:w="1618" w:type="dxa"/>
            <w:gridSpan w:val="3"/>
          </w:tcPr>
          <w:p w:rsidR="005B46B4" w:rsidRPr="005D6D93" w:rsidRDefault="00290E08">
            <w:pPr>
              <w:rPr>
                <w:rFonts w:ascii="宋体" w:hAnsi="宋体"/>
                <w:b/>
                <w:sz w:val="21"/>
                <w:szCs w:val="21"/>
              </w:rPr>
            </w:pPr>
            <w:r w:rsidRPr="005D6D93">
              <w:rPr>
                <w:rFonts w:ascii="宋体" w:hAnsi="宋体"/>
                <w:b/>
                <w:sz w:val="21"/>
                <w:szCs w:val="21"/>
              </w:rPr>
              <w:t>高建法</w:t>
            </w:r>
          </w:p>
        </w:tc>
        <w:tc>
          <w:tcPr>
            <w:tcW w:w="1672" w:type="dxa"/>
            <w:gridSpan w:val="2"/>
            <w:vAlign w:val="center"/>
          </w:tcPr>
          <w:p w:rsidR="005B46B4" w:rsidRPr="005D6D93" w:rsidRDefault="00986E32">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986E32">
            <w:pPr>
              <w:rPr>
                <w:rFonts w:ascii="宋体"/>
                <w:b/>
                <w:sz w:val="21"/>
              </w:rPr>
            </w:pPr>
            <w:bookmarkStart w:id="19" w:name="管理者代表"/>
            <w:r>
              <w:rPr>
                <w:rFonts w:ascii="宋体"/>
                <w:b/>
                <w:sz w:val="21"/>
              </w:rPr>
              <w:t>高鹏</w:t>
            </w:r>
            <w:bookmarkEnd w:id="19"/>
          </w:p>
        </w:tc>
      </w:tr>
      <w:tr w:rsidR="00457C87">
        <w:trPr>
          <w:trHeight w:val="357"/>
          <w:jc w:val="center"/>
        </w:trPr>
        <w:tc>
          <w:tcPr>
            <w:tcW w:w="2218" w:type="dxa"/>
            <w:gridSpan w:val="2"/>
            <w:vAlign w:val="center"/>
          </w:tcPr>
          <w:p w:rsidR="005B46B4" w:rsidRPr="005D6D93" w:rsidRDefault="00986E32">
            <w:pPr>
              <w:jc w:val="center"/>
              <w:rPr>
                <w:rFonts w:ascii="宋体" w:hAnsi="宋体"/>
                <w:b/>
                <w:sz w:val="21"/>
                <w:szCs w:val="21"/>
              </w:rPr>
            </w:pPr>
            <w:r w:rsidRPr="005D6D93">
              <w:rPr>
                <w:rFonts w:ascii="宋体" w:hAnsi="宋体" w:hint="eastAsia"/>
                <w:b/>
                <w:sz w:val="21"/>
                <w:szCs w:val="21"/>
              </w:rPr>
              <w:t>审核日期</w:t>
            </w:r>
          </w:p>
        </w:tc>
        <w:tc>
          <w:tcPr>
            <w:tcW w:w="2798" w:type="dxa"/>
            <w:gridSpan w:val="3"/>
            <w:vAlign w:val="center"/>
          </w:tcPr>
          <w:p w:rsidR="005B46B4" w:rsidRPr="005D6D93" w:rsidRDefault="00986E32">
            <w:pPr>
              <w:rPr>
                <w:rFonts w:ascii="宋体" w:hAnsi="宋体"/>
                <w:b/>
                <w:sz w:val="21"/>
                <w:szCs w:val="21"/>
              </w:rPr>
            </w:pPr>
            <w:bookmarkStart w:id="20" w:name="审核日期"/>
            <w:r w:rsidRPr="005D6D93">
              <w:rPr>
                <w:rFonts w:ascii="宋体" w:hAnsi="宋体"/>
                <w:b/>
                <w:sz w:val="21"/>
                <w:szCs w:val="21"/>
              </w:rPr>
              <w:t>2020年11月20日 上午至2020年11月22日 下午</w:t>
            </w:r>
            <w:bookmarkEnd w:id="20"/>
          </w:p>
        </w:tc>
        <w:tc>
          <w:tcPr>
            <w:tcW w:w="1609" w:type="dxa"/>
            <w:gridSpan w:val="2"/>
            <w:vAlign w:val="center"/>
          </w:tcPr>
          <w:p w:rsidR="005B46B4" w:rsidRPr="005D6D93" w:rsidRDefault="00986E32">
            <w:pPr>
              <w:rPr>
                <w:rFonts w:ascii="宋体" w:hAnsi="宋体"/>
                <w:b/>
                <w:sz w:val="21"/>
                <w:szCs w:val="21"/>
              </w:rPr>
            </w:pPr>
            <w:r w:rsidRPr="005D6D93">
              <w:rPr>
                <w:rFonts w:ascii="宋体" w:hAnsi="宋体" w:hint="eastAsia"/>
                <w:b/>
                <w:sz w:val="21"/>
                <w:szCs w:val="21"/>
              </w:rPr>
              <w:t>一体化审核</w:t>
            </w:r>
          </w:p>
        </w:tc>
        <w:tc>
          <w:tcPr>
            <w:tcW w:w="3181" w:type="dxa"/>
            <w:gridSpan w:val="4"/>
            <w:vAlign w:val="center"/>
          </w:tcPr>
          <w:p w:rsidR="005B46B4" w:rsidRPr="005D6D93" w:rsidRDefault="00290E08">
            <w:pPr>
              <w:rPr>
                <w:rFonts w:ascii="宋体" w:hAnsi="宋体"/>
                <w:b/>
                <w:sz w:val="21"/>
                <w:szCs w:val="21"/>
              </w:rPr>
            </w:pPr>
            <w:r>
              <w:rPr>
                <w:rFonts w:hint="eastAsia"/>
                <w:b/>
                <w:sz w:val="21"/>
                <w:szCs w:val="21"/>
              </w:rPr>
              <w:t>■</w:t>
            </w:r>
            <w:r w:rsidR="00986E32" w:rsidRPr="005D6D93">
              <w:rPr>
                <w:rFonts w:ascii="宋体" w:hAnsi="宋体" w:hint="eastAsia"/>
                <w:b/>
                <w:sz w:val="21"/>
                <w:szCs w:val="21"/>
              </w:rPr>
              <w:t>是□否</w:t>
            </w:r>
          </w:p>
        </w:tc>
      </w:tr>
      <w:tr w:rsidR="00457C87" w:rsidTr="005D6D93">
        <w:trPr>
          <w:cantSplit/>
          <w:trHeight w:val="1296"/>
          <w:jc w:val="center"/>
        </w:trPr>
        <w:tc>
          <w:tcPr>
            <w:tcW w:w="2218" w:type="dxa"/>
            <w:gridSpan w:val="2"/>
            <w:vAlign w:val="center"/>
          </w:tcPr>
          <w:p w:rsidR="005B46B4" w:rsidRPr="005D6D93" w:rsidRDefault="00986E32">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9"/>
          </w:tcPr>
          <w:p w:rsidR="00290E08" w:rsidRDefault="00290E08" w:rsidP="00290E08">
            <w:pPr>
              <w:rPr>
                <w:sz w:val="20"/>
              </w:rPr>
            </w:pPr>
            <w:bookmarkStart w:id="21" w:name="审核范围"/>
            <w:r>
              <w:rPr>
                <w:sz w:val="20"/>
              </w:rPr>
              <w:t>E</w:t>
            </w:r>
            <w:r>
              <w:rPr>
                <w:sz w:val="20"/>
              </w:rPr>
              <w:t>：钢管脚手架扣件、井盖、井篦子铸件、钢管脚手架镀锌钢跳板、钢筋套筒、钢格栅板、钢筋</w:t>
            </w:r>
            <w:proofErr w:type="gramStart"/>
            <w:r>
              <w:rPr>
                <w:sz w:val="20"/>
              </w:rPr>
              <w:t>钢板网</w:t>
            </w:r>
            <w:proofErr w:type="gramEnd"/>
            <w:r>
              <w:rPr>
                <w:sz w:val="20"/>
              </w:rPr>
              <w:t>片、地脚螺栓、管件、管材的销售及相关环境管理活动</w:t>
            </w:r>
          </w:p>
          <w:p w:rsidR="005B46B4" w:rsidRPr="005D6D93" w:rsidRDefault="00290E08" w:rsidP="00290E08">
            <w:pPr>
              <w:spacing w:line="360" w:lineRule="exact"/>
              <w:rPr>
                <w:rFonts w:ascii="宋体" w:hAnsi="宋体"/>
                <w:b/>
                <w:sz w:val="21"/>
                <w:szCs w:val="21"/>
              </w:rPr>
            </w:pPr>
            <w:r>
              <w:rPr>
                <w:sz w:val="20"/>
              </w:rPr>
              <w:t>O</w:t>
            </w:r>
            <w:r>
              <w:rPr>
                <w:sz w:val="20"/>
              </w:rPr>
              <w:t>：钢管脚手架扣件、井盖、井篦子铸件、钢管脚手架镀锌钢跳板、钢筋套筒、钢格栅板、钢筋</w:t>
            </w:r>
            <w:proofErr w:type="gramStart"/>
            <w:r>
              <w:rPr>
                <w:sz w:val="20"/>
              </w:rPr>
              <w:t>钢板网</w:t>
            </w:r>
            <w:proofErr w:type="gramEnd"/>
            <w:r>
              <w:rPr>
                <w:sz w:val="20"/>
              </w:rPr>
              <w:t>片、地脚螺栓、管件、管材的销售及相关职业健康安全管理活动</w:t>
            </w:r>
            <w:bookmarkEnd w:id="21"/>
          </w:p>
        </w:tc>
      </w:tr>
      <w:tr w:rsidR="00457C87">
        <w:trPr>
          <w:cantSplit/>
          <w:trHeight w:val="838"/>
          <w:jc w:val="center"/>
        </w:trPr>
        <w:tc>
          <w:tcPr>
            <w:tcW w:w="1041" w:type="dxa"/>
            <w:vAlign w:val="center"/>
          </w:tcPr>
          <w:p w:rsidR="005B46B4" w:rsidRPr="005D6D93" w:rsidRDefault="00986E32">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930CB3">
            <w:pPr>
              <w:spacing w:line="180" w:lineRule="exact"/>
              <w:jc w:val="center"/>
              <w:rPr>
                <w:rFonts w:ascii="宋体" w:hAnsi="宋体"/>
                <w:b/>
                <w:sz w:val="21"/>
                <w:szCs w:val="21"/>
              </w:rPr>
            </w:pPr>
          </w:p>
        </w:tc>
        <w:tc>
          <w:tcPr>
            <w:tcW w:w="1177" w:type="dxa"/>
            <w:vAlign w:val="center"/>
          </w:tcPr>
          <w:p w:rsidR="005B46B4" w:rsidRPr="005D6D93" w:rsidRDefault="00986E32">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930CB3">
            <w:pPr>
              <w:spacing w:line="260" w:lineRule="exact"/>
              <w:jc w:val="center"/>
              <w:rPr>
                <w:rFonts w:ascii="宋体" w:hAnsi="宋体"/>
                <w:b/>
                <w:sz w:val="21"/>
                <w:szCs w:val="21"/>
              </w:rPr>
            </w:pPr>
          </w:p>
          <w:p w:rsidR="005B46B4" w:rsidRPr="005D6D93" w:rsidRDefault="00290E08">
            <w:pPr>
              <w:spacing w:line="260" w:lineRule="exact"/>
              <w:rPr>
                <w:rFonts w:ascii="宋体" w:hAnsi="宋体"/>
                <w:b/>
                <w:sz w:val="21"/>
                <w:szCs w:val="21"/>
              </w:rPr>
            </w:pPr>
            <w:r>
              <w:rPr>
                <w:rFonts w:hint="eastAsia"/>
                <w:b/>
                <w:sz w:val="21"/>
                <w:szCs w:val="21"/>
              </w:rPr>
              <w:t>■</w:t>
            </w:r>
            <w:r w:rsidR="00986E32" w:rsidRPr="005D6D93">
              <w:rPr>
                <w:rFonts w:ascii="宋体" w:hAnsi="宋体" w:hint="eastAsia"/>
                <w:b/>
                <w:sz w:val="21"/>
                <w:szCs w:val="21"/>
              </w:rPr>
              <w:t>否</w:t>
            </w:r>
          </w:p>
        </w:tc>
        <w:tc>
          <w:tcPr>
            <w:tcW w:w="7588" w:type="dxa"/>
            <w:gridSpan w:val="9"/>
          </w:tcPr>
          <w:p w:rsidR="005B46B4" w:rsidRPr="005D6D93" w:rsidRDefault="00986E32">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457C87" w:rsidTr="00341186">
        <w:trPr>
          <w:trHeight w:val="600"/>
          <w:jc w:val="center"/>
        </w:trPr>
        <w:tc>
          <w:tcPr>
            <w:tcW w:w="2218" w:type="dxa"/>
            <w:gridSpan w:val="2"/>
            <w:vAlign w:val="center"/>
          </w:tcPr>
          <w:p w:rsidR="005B46B4" w:rsidRPr="005D6D93" w:rsidRDefault="00986E32">
            <w:pPr>
              <w:spacing w:line="260" w:lineRule="exact"/>
              <w:jc w:val="center"/>
              <w:rPr>
                <w:rFonts w:ascii="宋体" w:hAnsi="宋体"/>
                <w:b/>
                <w:sz w:val="21"/>
                <w:szCs w:val="21"/>
              </w:rPr>
            </w:pPr>
            <w:r w:rsidRPr="005D6D93">
              <w:rPr>
                <w:rFonts w:ascii="宋体" w:hAnsi="宋体" w:hint="eastAsia"/>
                <w:b/>
                <w:sz w:val="21"/>
                <w:szCs w:val="21"/>
              </w:rPr>
              <w:t>专业代码</w:t>
            </w:r>
          </w:p>
        </w:tc>
        <w:tc>
          <w:tcPr>
            <w:tcW w:w="2374" w:type="dxa"/>
            <w:gridSpan w:val="2"/>
          </w:tcPr>
          <w:p w:rsidR="005B46B4" w:rsidRPr="005D6D93" w:rsidRDefault="00986E32">
            <w:pPr>
              <w:spacing w:line="260" w:lineRule="exact"/>
              <w:rPr>
                <w:rFonts w:ascii="宋体" w:hAnsi="宋体"/>
                <w:b/>
                <w:sz w:val="21"/>
                <w:szCs w:val="21"/>
              </w:rPr>
            </w:pPr>
            <w:bookmarkStart w:id="22" w:name="专业代码"/>
            <w:r w:rsidRPr="005D6D93">
              <w:rPr>
                <w:rFonts w:ascii="宋体" w:hAnsi="宋体"/>
                <w:b/>
                <w:sz w:val="21"/>
                <w:szCs w:val="21"/>
              </w:rPr>
              <w:t>E：29.11.03;29.12.00</w:t>
            </w:r>
          </w:p>
          <w:p w:rsidR="005B46B4" w:rsidRPr="005D6D93" w:rsidRDefault="00986E32">
            <w:pPr>
              <w:spacing w:line="260" w:lineRule="exact"/>
              <w:rPr>
                <w:rFonts w:ascii="宋体" w:hAnsi="宋体"/>
                <w:b/>
                <w:sz w:val="21"/>
                <w:szCs w:val="21"/>
              </w:rPr>
            </w:pPr>
            <w:r w:rsidRPr="005D6D93">
              <w:rPr>
                <w:rFonts w:ascii="宋体" w:hAnsi="宋体"/>
                <w:b/>
                <w:sz w:val="21"/>
                <w:szCs w:val="21"/>
              </w:rPr>
              <w:t>O：29.11.03;29.12.00</w:t>
            </w:r>
            <w:bookmarkEnd w:id="22"/>
          </w:p>
        </w:tc>
        <w:tc>
          <w:tcPr>
            <w:tcW w:w="851" w:type="dxa"/>
            <w:gridSpan w:val="2"/>
            <w:vAlign w:val="center"/>
          </w:tcPr>
          <w:p w:rsidR="005B46B4" w:rsidRPr="005D6D93" w:rsidRDefault="00986E32">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986E32">
            <w:pPr>
              <w:spacing w:line="260" w:lineRule="exact"/>
              <w:jc w:val="center"/>
              <w:rPr>
                <w:rFonts w:ascii="宋体" w:hAnsi="宋体"/>
                <w:b/>
                <w:sz w:val="21"/>
                <w:szCs w:val="21"/>
              </w:rPr>
            </w:pPr>
            <w:r w:rsidRPr="005D6D93">
              <w:rPr>
                <w:rFonts w:ascii="宋体" w:hAnsi="宋体" w:hint="eastAsia"/>
                <w:b/>
                <w:sz w:val="21"/>
                <w:szCs w:val="21"/>
              </w:rPr>
              <w:t>效期</w:t>
            </w:r>
          </w:p>
        </w:tc>
        <w:tc>
          <w:tcPr>
            <w:tcW w:w="1559" w:type="dxa"/>
            <w:gridSpan w:val="3"/>
          </w:tcPr>
          <w:p w:rsidR="005B46B4" w:rsidRPr="005D6D93" w:rsidRDefault="00464D14">
            <w:pPr>
              <w:spacing w:line="260" w:lineRule="exact"/>
              <w:rPr>
                <w:rFonts w:ascii="宋体" w:hAnsi="宋体"/>
                <w:b/>
                <w:sz w:val="21"/>
                <w:szCs w:val="21"/>
              </w:rPr>
            </w:pPr>
            <w:r>
              <w:rPr>
                <w:rFonts w:ascii="宋体" w:hAnsi="宋体" w:hint="eastAsia"/>
                <w:b/>
                <w:sz w:val="21"/>
                <w:szCs w:val="21"/>
              </w:rPr>
              <w:t>2022.9.8</w:t>
            </w:r>
          </w:p>
        </w:tc>
        <w:tc>
          <w:tcPr>
            <w:tcW w:w="1304" w:type="dxa"/>
            <w:vAlign w:val="center"/>
          </w:tcPr>
          <w:p w:rsidR="005B46B4" w:rsidRPr="005D6D93" w:rsidRDefault="00986E32">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986E32">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341186">
            <w:pPr>
              <w:spacing w:line="260" w:lineRule="exact"/>
              <w:rPr>
                <w:rFonts w:ascii="宋体"/>
                <w:b/>
                <w:sz w:val="21"/>
              </w:rPr>
            </w:pPr>
            <w:r>
              <w:rPr>
                <w:rFonts w:ascii="宋体" w:hint="eastAsia"/>
                <w:b/>
                <w:sz w:val="21"/>
              </w:rPr>
              <w:t>2019.9.4</w:t>
            </w:r>
          </w:p>
        </w:tc>
      </w:tr>
    </w:tbl>
    <w:p w:rsidR="00341186" w:rsidRDefault="00341186" w:rsidP="001E028F">
      <w:pPr>
        <w:tabs>
          <w:tab w:val="left" w:pos="645"/>
        </w:tabs>
        <w:spacing w:afterLines="50" w:after="163" w:line="360" w:lineRule="exact"/>
        <w:rPr>
          <w:b/>
          <w:sz w:val="26"/>
          <w:szCs w:val="26"/>
        </w:rPr>
      </w:pPr>
    </w:p>
    <w:p w:rsidR="00715E1C" w:rsidRDefault="00715E1C" w:rsidP="00715E1C">
      <w:pPr>
        <w:tabs>
          <w:tab w:val="left" w:pos="645"/>
        </w:tabs>
        <w:spacing w:afterLines="50" w:after="163" w:line="360" w:lineRule="exact"/>
        <w:rPr>
          <w:b/>
          <w:spacing w:val="-6"/>
          <w:sz w:val="16"/>
          <w:szCs w:val="16"/>
        </w:rPr>
      </w:pPr>
      <w:r>
        <w:rPr>
          <w:rFonts w:hint="eastAsia"/>
          <w:b/>
          <w:sz w:val="26"/>
          <w:szCs w:val="26"/>
        </w:rPr>
        <w:t>五、审核活动安排综述</w:t>
      </w:r>
    </w:p>
    <w:p w:rsidR="00715E1C" w:rsidRDefault="00715E1C" w:rsidP="00715E1C">
      <w:pPr>
        <w:spacing w:beforeLines="50" w:before="163"/>
        <w:ind w:leftChars="-81" w:left="-194" w:firstLineChars="100" w:firstLine="211"/>
        <w:rPr>
          <w:rFonts w:ascii="宋体" w:hAnsi="宋体"/>
          <w:b/>
          <w:sz w:val="21"/>
          <w:szCs w:val="21"/>
        </w:rPr>
      </w:pPr>
      <w:r>
        <w:rPr>
          <w:rFonts w:ascii="宋体" w:hAnsi="宋体" w:hint="eastAsia"/>
          <w:b/>
          <w:sz w:val="21"/>
          <w:szCs w:val="21"/>
        </w:rPr>
        <w:t>1. 本次审核活动按相关审核计划执行（见附件1）</w:t>
      </w:r>
    </w:p>
    <w:p w:rsidR="00715E1C" w:rsidRDefault="00715E1C" w:rsidP="00715E1C">
      <w:pPr>
        <w:spacing w:beforeLines="50" w:before="163"/>
        <w:ind w:leftChars="-81" w:left="-194" w:firstLineChars="100" w:firstLine="211"/>
        <w:rPr>
          <w:rFonts w:ascii="宋体" w:hAnsi="宋体"/>
          <w:b/>
          <w:sz w:val="21"/>
          <w:szCs w:val="21"/>
        </w:rPr>
      </w:pPr>
      <w:r>
        <w:rPr>
          <w:rFonts w:ascii="宋体" w:hAnsi="宋体" w:hint="eastAsia"/>
          <w:b/>
          <w:sz w:val="21"/>
          <w:szCs w:val="21"/>
        </w:rPr>
        <w:t>2. 已审核的分场所（分中心、分部或不在一起的部门）、临时/流动场所信息</w:t>
      </w:r>
    </w:p>
    <w:p w:rsidR="00715E1C" w:rsidRDefault="00715E1C" w:rsidP="00715E1C">
      <w:pPr>
        <w:spacing w:beforeLines="50" w:before="163"/>
        <w:ind w:leftChars="-81" w:left="-194" w:firstLineChars="100" w:firstLine="211"/>
        <w:rPr>
          <w:rFonts w:ascii="宋体" w:hAnsi="宋体"/>
          <w:b/>
          <w:sz w:val="21"/>
          <w:szCs w:val="21"/>
        </w:rPr>
      </w:pPr>
      <w:r>
        <w:rPr>
          <w:rFonts w:ascii="宋体" w:hAnsi="宋体" w:hint="eastAsia"/>
          <w:b/>
          <w:sz w:val="21"/>
          <w:szCs w:val="21"/>
        </w:rPr>
        <w:t>3. 已审核具体的产品/服务/型号/类型/系列和过程（设计/生产┄┄）是</w:t>
      </w:r>
    </w:p>
    <w:p w:rsidR="00715E1C" w:rsidRDefault="00715E1C" w:rsidP="00715E1C">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□本次审核新增加范围的产品/服务抽查了、</w:t>
      </w:r>
    </w:p>
    <w:p w:rsidR="00715E1C" w:rsidRDefault="00715E1C" w:rsidP="00715E1C">
      <w:pPr>
        <w:spacing w:line="360" w:lineRule="atLeast"/>
        <w:rPr>
          <w:rFonts w:ascii="宋体" w:hAnsi="宋体"/>
          <w:b/>
          <w:sz w:val="21"/>
          <w:szCs w:val="21"/>
        </w:rPr>
      </w:pPr>
      <w:r>
        <w:rPr>
          <w:rFonts w:ascii="宋体" w:hAnsi="宋体" w:hint="eastAsia"/>
          <w:b/>
          <w:sz w:val="21"/>
          <w:szCs w:val="21"/>
        </w:rPr>
        <w:t>4. 本次审核覆盖时间：从上次审核结束日的2019年9月4日至2020年11月22日</w:t>
      </w:r>
    </w:p>
    <w:p w:rsidR="00715E1C" w:rsidRDefault="00715E1C" w:rsidP="00715E1C">
      <w:pPr>
        <w:spacing w:line="360" w:lineRule="auto"/>
        <w:rPr>
          <w:rFonts w:ascii="宋体" w:hAnsi="宋体"/>
          <w:b/>
          <w:sz w:val="21"/>
          <w:szCs w:val="21"/>
        </w:rPr>
      </w:pPr>
      <w:r>
        <w:rPr>
          <w:rFonts w:ascii="宋体" w:hAnsi="宋体" w:hint="eastAsia"/>
          <w:b/>
          <w:sz w:val="21"/>
          <w:szCs w:val="21"/>
        </w:rPr>
        <w:t>5. 完成情况说明:</w:t>
      </w:r>
    </w:p>
    <w:p w:rsidR="00715E1C" w:rsidRDefault="00715E1C" w:rsidP="00715E1C">
      <w:pPr>
        <w:spacing w:line="360" w:lineRule="auto"/>
        <w:ind w:leftChars="-88" w:left="-211" w:firstLineChars="223" w:firstLine="448"/>
        <w:rPr>
          <w:rFonts w:ascii="宋体" w:hAnsi="宋体"/>
          <w:b/>
          <w:sz w:val="21"/>
          <w:szCs w:val="21"/>
        </w:rPr>
      </w:pPr>
      <w:r>
        <w:rPr>
          <w:rFonts w:hint="eastAsia"/>
          <w:b/>
          <w:sz w:val="20"/>
          <w:lang w:val="de-DE"/>
        </w:rPr>
        <w:t>■</w:t>
      </w:r>
      <w:r>
        <w:rPr>
          <w:rFonts w:ascii="宋体" w:hAnsi="宋体" w:hint="eastAsia"/>
          <w:b/>
          <w:sz w:val="21"/>
          <w:szCs w:val="21"/>
        </w:rPr>
        <w:t>已完成审核计划的全部工作</w:t>
      </w:r>
    </w:p>
    <w:p w:rsidR="00715E1C" w:rsidRDefault="00715E1C" w:rsidP="00715E1C">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15E1C" w:rsidRDefault="00715E1C" w:rsidP="00715E1C">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p>
    <w:p w:rsidR="00715E1C" w:rsidRDefault="00715E1C" w:rsidP="00715E1C">
      <w:pPr>
        <w:rPr>
          <w:b/>
          <w:sz w:val="26"/>
          <w:szCs w:val="26"/>
        </w:rPr>
      </w:pPr>
      <w:r>
        <w:rPr>
          <w:b/>
          <w:sz w:val="26"/>
          <w:szCs w:val="26"/>
        </w:rPr>
        <w:t xml:space="preserve">   </w:t>
      </w:r>
      <w:r>
        <w:rPr>
          <w:rFonts w:hint="eastAsia"/>
          <w:b/>
          <w:sz w:val="26"/>
          <w:szCs w:val="26"/>
        </w:rPr>
        <w:t xml:space="preserve"> </w:t>
      </w:r>
    </w:p>
    <w:p w:rsidR="00715E1C" w:rsidRDefault="00715E1C" w:rsidP="00715E1C">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715E1C" w:rsidTr="00536F79">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15E1C" w:rsidRDefault="00715E1C" w:rsidP="00536F79">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ind w:firstLineChars="200" w:firstLine="422"/>
              <w:rPr>
                <w:rFonts w:ascii="楷体" w:eastAsia="楷体" w:hAnsi="楷体"/>
                <w:szCs w:val="24"/>
              </w:rPr>
            </w:pPr>
            <w:r>
              <w:rPr>
                <w:rFonts w:ascii="宋体" w:hAnsi="宋体" w:hint="eastAsia"/>
                <w:b/>
                <w:sz w:val="21"/>
                <w:szCs w:val="21"/>
              </w:rPr>
              <w:t>1、组织及其环境的识别情况:</w:t>
            </w:r>
            <w:r>
              <w:rPr>
                <w:rFonts w:ascii="楷体" w:eastAsia="楷体" w:hAnsi="楷体" w:hint="eastAsia"/>
                <w:szCs w:val="24"/>
              </w:rPr>
              <w:t xml:space="preserve"> </w:t>
            </w:r>
          </w:p>
          <w:p w:rsidR="00715E1C" w:rsidRDefault="00715E1C" w:rsidP="00536F79">
            <w:pPr>
              <w:ind w:firstLineChars="200" w:firstLine="420"/>
              <w:rPr>
                <w:rFonts w:ascii="楷体" w:eastAsia="楷体" w:hAnsi="楷体"/>
                <w:sz w:val="21"/>
                <w:szCs w:val="21"/>
              </w:rPr>
            </w:pPr>
            <w:r>
              <w:rPr>
                <w:rFonts w:ascii="楷体" w:eastAsia="楷体" w:hAnsi="楷体" w:hint="eastAsia"/>
                <w:sz w:val="21"/>
                <w:szCs w:val="21"/>
              </w:rPr>
              <w:t>公司确定了与其目标和战略方向相关并影响其实现质量、环境和职业健康安全管理体系预期结果的各种外部和内部因素。</w:t>
            </w:r>
          </w:p>
          <w:p w:rsidR="00715E1C" w:rsidRDefault="00715E1C" w:rsidP="00536F79">
            <w:pPr>
              <w:ind w:firstLineChars="200" w:firstLine="420"/>
              <w:rPr>
                <w:rFonts w:ascii="宋体"/>
                <w:b/>
                <w:sz w:val="21"/>
                <w:szCs w:val="21"/>
              </w:rPr>
            </w:pPr>
            <w:r>
              <w:rPr>
                <w:rFonts w:ascii="楷体" w:eastAsia="楷体" w:hAnsi="楷体" w:hint="eastAsia"/>
                <w:color w:val="000000"/>
                <w:sz w:val="21"/>
                <w:szCs w:val="21"/>
              </w:rPr>
              <w:t>确定了控制措施，尽可能将风险控制在可接受的范围内，对机遇出现时应及时把握，有效的利用机遇。</w:t>
            </w:r>
          </w:p>
        </w:tc>
      </w:tr>
      <w:tr w:rsidR="00715E1C" w:rsidTr="00536F79">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rPr>
                <w:rFonts w:ascii="宋体" w:hAnsi="宋体"/>
                <w:b/>
                <w:sz w:val="21"/>
                <w:szCs w:val="21"/>
              </w:rPr>
            </w:pPr>
            <w:r>
              <w:rPr>
                <w:rFonts w:ascii="宋体" w:hAnsi="宋体" w:hint="eastAsia"/>
                <w:b/>
                <w:sz w:val="21"/>
                <w:szCs w:val="21"/>
              </w:rPr>
              <w:t>2、相关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715E1C" w:rsidRDefault="00715E1C" w:rsidP="00536F79">
            <w:pPr>
              <w:rPr>
                <w:rFonts w:ascii="宋体"/>
                <w:b/>
                <w:sz w:val="21"/>
                <w:szCs w:val="21"/>
              </w:rPr>
            </w:pPr>
            <w:r>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715E1C" w:rsidTr="00536F79">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rPr>
                <w:rFonts w:ascii="宋体" w:hAnsi="宋体"/>
                <w:color w:val="000000" w:themeColor="text1"/>
                <w:sz w:val="20"/>
              </w:rPr>
            </w:pPr>
            <w:r>
              <w:rPr>
                <w:rFonts w:ascii="宋体" w:hAnsi="宋体" w:hint="eastAsia"/>
                <w:b/>
                <w:sz w:val="21"/>
                <w:szCs w:val="21"/>
              </w:rPr>
              <w:t xml:space="preserve">3. </w:t>
            </w:r>
            <w:r w:rsidR="00C35200">
              <w:rPr>
                <w:rFonts w:ascii="宋体" w:hAnsi="宋体" w:hint="eastAsia"/>
                <w:b/>
                <w:sz w:val="21"/>
                <w:szCs w:val="21"/>
              </w:rPr>
              <w:t>□</w:t>
            </w:r>
            <w:r>
              <w:rPr>
                <w:rFonts w:ascii="宋体" w:hAnsi="宋体" w:hint="eastAsia"/>
                <w:b/>
                <w:sz w:val="21"/>
                <w:szCs w:val="21"/>
              </w:rPr>
              <w:t>质量/■环境/■职业健康安全方针（组织方针的适宜性/持续适宜性、方针的传达及职工的理解等）</w:t>
            </w:r>
            <w:r w:rsidR="00C35200">
              <w:rPr>
                <w:rFonts w:ascii="宋体" w:hAnsi="宋体" w:hint="eastAsia"/>
                <w:color w:val="000000" w:themeColor="text1"/>
                <w:sz w:val="20"/>
              </w:rPr>
              <w:t>公司的</w:t>
            </w:r>
            <w:r>
              <w:rPr>
                <w:rFonts w:ascii="宋体" w:hAnsi="宋体" w:hint="eastAsia"/>
                <w:color w:val="000000" w:themeColor="text1"/>
                <w:sz w:val="20"/>
              </w:rPr>
              <w:t>环境、职业健康安全方针是：</w:t>
            </w:r>
          </w:p>
          <w:p w:rsidR="00694A11" w:rsidRDefault="00694A11" w:rsidP="00694A11">
            <w:pPr>
              <w:spacing w:line="360" w:lineRule="auto"/>
              <w:rPr>
                <w:u w:val="single"/>
              </w:rPr>
            </w:pPr>
            <w:r w:rsidRPr="00B060A8">
              <w:rPr>
                <w:rFonts w:hint="eastAsia"/>
                <w:u w:val="single"/>
              </w:rPr>
              <w:t>坚持标准，持续改进，争创一流，顾客满意。</w:t>
            </w:r>
          </w:p>
          <w:p w:rsidR="00715E1C" w:rsidRPr="00694A11" w:rsidRDefault="00694A11" w:rsidP="00694A11">
            <w:pPr>
              <w:spacing w:line="360" w:lineRule="auto"/>
              <w:rPr>
                <w:u w:val="single"/>
              </w:rPr>
            </w:pPr>
            <w:r w:rsidRPr="00B060A8">
              <w:rPr>
                <w:rFonts w:hint="eastAsia"/>
                <w:u w:val="single"/>
              </w:rPr>
              <w:t>安全第一，预防为主；遵规守法，减污降耗；持续发展</w:t>
            </w:r>
            <w:r w:rsidR="00715E1C">
              <w:rPr>
                <w:rFonts w:ascii="宋体" w:hAnsi="宋体" w:hint="eastAsia"/>
                <w:color w:val="000000" w:themeColor="text1"/>
                <w:sz w:val="20"/>
              </w:rPr>
              <w:t>。</w:t>
            </w:r>
          </w:p>
          <w:p w:rsidR="00715E1C" w:rsidRDefault="00715E1C" w:rsidP="00536F79">
            <w:pPr>
              <w:rPr>
                <w:rFonts w:ascii="宋体"/>
                <w:b/>
                <w:sz w:val="21"/>
                <w:szCs w:val="21"/>
              </w:rPr>
            </w:pPr>
            <w:r>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715E1C" w:rsidTr="00536F79">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spacing w:line="240" w:lineRule="exact"/>
              <w:rPr>
                <w:b/>
                <w:bCs/>
              </w:rPr>
            </w:pPr>
            <w:r>
              <w:rPr>
                <w:b/>
                <w:bCs/>
              </w:rPr>
              <w:t>4</w:t>
            </w:r>
            <w:r>
              <w:rPr>
                <w:rFonts w:hint="eastAsia"/>
                <w:b/>
                <w:bCs/>
              </w:rPr>
              <w:t>、风险识别与控制策划（</w:t>
            </w:r>
            <w:r>
              <w:rPr>
                <w:b/>
                <w:bCs/>
              </w:rPr>
              <w:t>QMS</w:t>
            </w:r>
            <w:r>
              <w:rPr>
                <w:rFonts w:hint="eastAsia"/>
                <w:b/>
                <w:bCs/>
              </w:rPr>
              <w:t>）</w:t>
            </w:r>
          </w:p>
          <w:p w:rsidR="00715E1C" w:rsidRDefault="00715E1C" w:rsidP="00536F79">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715E1C" w:rsidTr="00536F79">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715E1C" w:rsidRDefault="00715E1C" w:rsidP="00536F79">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715E1C" w:rsidRDefault="00715E1C" w:rsidP="00536F7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715E1C" w:rsidRDefault="00715E1C" w:rsidP="00536F7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  </w:t>
            </w:r>
          </w:p>
          <w:p w:rsidR="00715E1C" w:rsidRDefault="00715E1C" w:rsidP="00536F7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p>
          <w:p w:rsidR="00715E1C" w:rsidRDefault="00715E1C" w:rsidP="00536F79">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 xml:space="preserve"> </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715E1C" w:rsidRDefault="00715E1C" w:rsidP="00536F79">
            <w:pPr>
              <w:tabs>
                <w:tab w:val="left" w:pos="540"/>
              </w:tabs>
              <w:spacing w:line="300" w:lineRule="exact"/>
              <w:rPr>
                <w:rFonts w:ascii="宋体" w:hAnsi="宋体"/>
                <w:b/>
                <w:color w:val="000000" w:themeColor="text1"/>
                <w:szCs w:val="21"/>
              </w:rPr>
            </w:pPr>
          </w:p>
        </w:tc>
      </w:tr>
      <w:tr w:rsidR="00715E1C" w:rsidTr="00536F79">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spacing w:line="240" w:lineRule="exact"/>
              <w:rPr>
                <w:rFonts w:ascii="宋体"/>
                <w:b/>
                <w:sz w:val="21"/>
                <w:szCs w:val="21"/>
              </w:rPr>
            </w:pPr>
            <w:r>
              <w:rPr>
                <w:rFonts w:ascii="宋体" w:hAnsi="宋体" w:hint="eastAsia"/>
                <w:b/>
                <w:sz w:val="21"/>
                <w:szCs w:val="21"/>
              </w:rPr>
              <w:t>6. ■EMS环境因素</w:t>
            </w:r>
          </w:p>
          <w:p w:rsidR="00715E1C" w:rsidRDefault="00715E1C" w:rsidP="00536F79">
            <w:pPr>
              <w:spacing w:line="300" w:lineRule="exact"/>
              <w:rPr>
                <w:rFonts w:ascii="宋体"/>
                <w:b/>
                <w:sz w:val="21"/>
                <w:szCs w:val="21"/>
              </w:rPr>
            </w:pPr>
            <w:r>
              <w:rPr>
                <w:rFonts w:ascii="宋体" w:hAnsi="宋体" w:hint="eastAsia"/>
                <w:b/>
                <w:sz w:val="21"/>
                <w:szCs w:val="21"/>
              </w:rPr>
              <w:t>（环境因素辨识是否充分、重要环境因素评价合理性，以及环境因素动态变更的及时性等）</w:t>
            </w:r>
          </w:p>
          <w:p w:rsidR="00715E1C" w:rsidRDefault="00715E1C" w:rsidP="00715E1C">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715E1C" w:rsidRDefault="00715E1C" w:rsidP="00715E1C">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715E1C" w:rsidRDefault="00715E1C" w:rsidP="00536F79">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715E1C" w:rsidTr="00536F79">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spacing w:line="240" w:lineRule="exact"/>
              <w:rPr>
                <w:rFonts w:ascii="宋体"/>
                <w:b/>
                <w:sz w:val="21"/>
                <w:szCs w:val="21"/>
              </w:rPr>
            </w:pPr>
            <w:r>
              <w:rPr>
                <w:rFonts w:ascii="宋体" w:hAnsi="宋体" w:hint="eastAsia"/>
                <w:b/>
                <w:sz w:val="21"/>
                <w:szCs w:val="21"/>
              </w:rPr>
              <w:t>7. ■OHSMS职业健康安全危险源</w:t>
            </w:r>
          </w:p>
          <w:p w:rsidR="00715E1C" w:rsidRDefault="00715E1C" w:rsidP="00536F79">
            <w:pPr>
              <w:spacing w:line="240" w:lineRule="exact"/>
              <w:rPr>
                <w:rFonts w:ascii="宋体"/>
                <w:b/>
                <w:sz w:val="21"/>
                <w:szCs w:val="21"/>
              </w:rPr>
            </w:pPr>
            <w:r>
              <w:rPr>
                <w:rFonts w:ascii="宋体" w:hAnsi="宋体" w:hint="eastAsia"/>
                <w:b/>
                <w:sz w:val="21"/>
                <w:szCs w:val="21"/>
              </w:rPr>
              <w:t>（职业健康安全危险源辨识是否充分、风险评价合理性，以及风险评价动态变更的及时性等）</w:t>
            </w:r>
          </w:p>
          <w:p w:rsidR="00715E1C" w:rsidRDefault="00715E1C" w:rsidP="00715E1C">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715E1C" w:rsidRDefault="00715E1C" w:rsidP="00715E1C">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715E1C" w:rsidTr="00536F79">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715E1C" w:rsidRDefault="00715E1C" w:rsidP="00536F79">
            <w:pPr>
              <w:spacing w:line="300" w:lineRule="exact"/>
              <w:rPr>
                <w:rFonts w:ascii="宋体"/>
                <w:b/>
                <w:sz w:val="21"/>
                <w:szCs w:val="21"/>
              </w:rPr>
            </w:pPr>
            <w:r>
              <w:rPr>
                <w:rFonts w:ascii="宋体" w:hAnsi="宋体" w:hint="eastAsia"/>
                <w:b/>
                <w:sz w:val="21"/>
                <w:szCs w:val="21"/>
              </w:rPr>
              <w:t>8. 法律法规及其他要求</w:t>
            </w:r>
          </w:p>
          <w:p w:rsidR="00715E1C" w:rsidRDefault="00715E1C" w:rsidP="00536F79">
            <w:pPr>
              <w:tabs>
                <w:tab w:val="left" w:pos="540"/>
              </w:tabs>
              <w:spacing w:line="300" w:lineRule="exact"/>
              <w:ind w:left="211" w:hangingChars="100" w:hanging="211"/>
              <w:rPr>
                <w:rFonts w:ascii="宋体"/>
                <w:b/>
                <w:sz w:val="21"/>
                <w:szCs w:val="21"/>
              </w:rPr>
            </w:pPr>
          </w:p>
          <w:p w:rsidR="00715E1C" w:rsidRDefault="00715E1C" w:rsidP="00715E1C">
            <w:pPr>
              <w:pStyle w:val="a7"/>
              <w:numPr>
                <w:ilvl w:val="0"/>
                <w:numId w:val="3"/>
              </w:numPr>
              <w:tabs>
                <w:tab w:val="left" w:pos="540"/>
              </w:tabs>
              <w:spacing w:line="300" w:lineRule="exact"/>
              <w:ind w:leftChars="-43" w:left="-12" w:hangingChars="43" w:hanging="91"/>
              <w:rPr>
                <w:rFonts w:ascii="宋体"/>
                <w:b/>
                <w:szCs w:val="21"/>
              </w:rPr>
            </w:pPr>
            <w:r>
              <w:rPr>
                <w:rFonts w:ascii="宋体" w:hAnsi="宋体" w:hint="eastAsia"/>
                <w:b/>
                <w:szCs w:val="21"/>
              </w:rPr>
              <w:t>获取法律法规项，■法律法规获取充分</w:t>
            </w:r>
          </w:p>
          <w:p w:rsidR="00715E1C" w:rsidRDefault="00715E1C" w:rsidP="00715E1C">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结合公司的■产品/服务■环境因素■危险源，■确定□未确定法律法规要求的具体条款，</w:t>
            </w:r>
          </w:p>
          <w:p w:rsidR="00715E1C" w:rsidRDefault="00715E1C" w:rsidP="00536F79">
            <w:pPr>
              <w:spacing w:line="400" w:lineRule="exact"/>
              <w:ind w:firstLine="480"/>
              <w:rPr>
                <w:rFonts w:ascii="楷体" w:eastAsia="楷体" w:hAnsi="楷体" w:cs="宋体"/>
                <w:sz w:val="21"/>
                <w:szCs w:val="21"/>
              </w:rPr>
            </w:pPr>
            <w:r>
              <w:rPr>
                <w:rFonts w:ascii="宋体" w:hAnsi="宋体" w:hint="eastAsia"/>
                <w:b/>
                <w:szCs w:val="21"/>
              </w:rPr>
              <w:t>法律法规的宣传方式：</w:t>
            </w:r>
            <w:r>
              <w:rPr>
                <w:rFonts w:ascii="楷体" w:eastAsia="楷体" w:hAnsi="楷体" w:cs="宋体" w:hint="eastAsia"/>
                <w:sz w:val="21"/>
                <w:szCs w:val="21"/>
              </w:rPr>
              <w:t>通过培训、开会、发文件等形式将法律法规要求传达给了员工和相关方。</w:t>
            </w:r>
          </w:p>
          <w:p w:rsidR="00715E1C" w:rsidRDefault="00715E1C" w:rsidP="00715E1C">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法律法规要求及时更新了:</w:t>
            </w:r>
            <w:r w:rsidR="00694A11">
              <w:rPr>
                <w:rFonts w:ascii="方正仿宋简体" w:eastAsia="方正仿宋简体" w:hint="eastAsia"/>
                <w:b/>
              </w:rPr>
              <w:t>查看企业提供的法律法规清单，发现中华人民共和国固体废物污染环境防治法、中华人民共和国环境噪声污染防治法、河北省生态环境保护条例、中华人民共和国职业病防治法等法律法规不是最新版本，不符合规定要求，开具了不符合报告。</w:t>
            </w:r>
          </w:p>
          <w:p w:rsidR="00715E1C" w:rsidRDefault="00715E1C" w:rsidP="00536F79">
            <w:pPr>
              <w:tabs>
                <w:tab w:val="left" w:pos="0"/>
              </w:tabs>
              <w:spacing w:line="240" w:lineRule="exact"/>
              <w:rPr>
                <w:rFonts w:ascii="宋体"/>
                <w:b/>
                <w:sz w:val="21"/>
                <w:szCs w:val="21"/>
              </w:rPr>
            </w:pPr>
          </w:p>
        </w:tc>
      </w:tr>
      <w:tr w:rsidR="00715E1C" w:rsidTr="00536F79">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spacing w:line="300" w:lineRule="exact"/>
              <w:rPr>
                <w:rFonts w:ascii="宋体"/>
                <w:b/>
                <w:sz w:val="21"/>
                <w:szCs w:val="21"/>
              </w:rPr>
            </w:pPr>
            <w:r>
              <w:rPr>
                <w:rFonts w:ascii="宋体" w:hAnsi="宋体" w:hint="eastAsia"/>
                <w:b/>
                <w:sz w:val="21"/>
                <w:szCs w:val="21"/>
              </w:rPr>
              <w:t>5. 目标、方案</w:t>
            </w:r>
          </w:p>
          <w:p w:rsidR="00715E1C" w:rsidRDefault="00715E1C" w:rsidP="00536F79">
            <w:pPr>
              <w:spacing w:line="300" w:lineRule="exact"/>
              <w:rPr>
                <w:rFonts w:asci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C22468" w:rsidRPr="00B060A8" w:rsidRDefault="00C22468" w:rsidP="00C22468">
            <w:pPr>
              <w:spacing w:line="360" w:lineRule="auto"/>
              <w:jc w:val="left"/>
            </w:pPr>
            <w:r w:rsidRPr="009C39C6">
              <w:rPr>
                <w:rFonts w:ascii="宋体" w:hAnsi="宋体" w:hint="eastAsia"/>
                <w:u w:val="single"/>
              </w:rPr>
              <w:t>公司</w:t>
            </w:r>
            <w:r w:rsidRPr="00B060A8">
              <w:rPr>
                <w:rFonts w:hint="eastAsia"/>
              </w:rPr>
              <w:t>环境目标</w:t>
            </w:r>
            <w:r w:rsidRPr="00B060A8">
              <w:rPr>
                <w:rFonts w:hint="eastAsia"/>
              </w:rPr>
              <w:t>:</w:t>
            </w:r>
          </w:p>
          <w:p w:rsidR="00C22468" w:rsidRDefault="00C22468" w:rsidP="00C22468">
            <w:pPr>
              <w:spacing w:line="360" w:lineRule="auto"/>
              <w:ind w:leftChars="112" w:left="269"/>
              <w:jc w:val="left"/>
            </w:pPr>
            <w:r>
              <w:rPr>
                <w:rFonts w:hint="eastAsia"/>
              </w:rPr>
              <w:t>1</w:t>
            </w:r>
            <w:r>
              <w:rPr>
                <w:rFonts w:hint="eastAsia"/>
              </w:rPr>
              <w:t>、年度内火灾事故为</w:t>
            </w:r>
            <w:r>
              <w:rPr>
                <w:rFonts w:hint="eastAsia"/>
              </w:rPr>
              <w:t>0</w:t>
            </w:r>
            <w:r>
              <w:rPr>
                <w:rFonts w:hint="eastAsia"/>
              </w:rPr>
              <w:t>；</w:t>
            </w:r>
          </w:p>
          <w:p w:rsidR="00C22468" w:rsidRPr="00B060A8" w:rsidRDefault="00C22468" w:rsidP="00C22468">
            <w:pPr>
              <w:spacing w:line="360" w:lineRule="auto"/>
              <w:ind w:leftChars="112" w:left="269"/>
              <w:jc w:val="left"/>
            </w:pPr>
            <w:r w:rsidRPr="00B060A8">
              <w:rPr>
                <w:rFonts w:hint="eastAsia"/>
              </w:rPr>
              <w:t>2</w:t>
            </w:r>
            <w:r w:rsidRPr="00B060A8">
              <w:rPr>
                <w:rFonts w:hint="eastAsia"/>
              </w:rPr>
              <w:t>、固体废弃物按要求处理率大于</w:t>
            </w:r>
            <w:r w:rsidRPr="00B060A8">
              <w:rPr>
                <w:rFonts w:hint="eastAsia"/>
              </w:rPr>
              <w:t>95%</w:t>
            </w:r>
            <w:r w:rsidRPr="00B060A8">
              <w:rPr>
                <w:rFonts w:hint="eastAsia"/>
              </w:rPr>
              <w:t>；</w:t>
            </w:r>
          </w:p>
          <w:p w:rsidR="00C22468" w:rsidRPr="00B060A8" w:rsidRDefault="00C22468" w:rsidP="00C22468">
            <w:pPr>
              <w:spacing w:line="360" w:lineRule="auto"/>
              <w:jc w:val="left"/>
            </w:pPr>
            <w:r w:rsidRPr="00B060A8">
              <w:rPr>
                <w:rFonts w:hint="eastAsia"/>
              </w:rPr>
              <w:t>职业健康安全目标：</w:t>
            </w:r>
          </w:p>
          <w:p w:rsidR="00C22468" w:rsidRDefault="00C22468" w:rsidP="00C22468">
            <w:pPr>
              <w:spacing w:line="360" w:lineRule="auto"/>
              <w:ind w:firstLineChars="98" w:firstLine="235"/>
              <w:jc w:val="left"/>
            </w:pPr>
            <w:r>
              <w:rPr>
                <w:rFonts w:hint="eastAsia"/>
              </w:rPr>
              <w:t>1</w:t>
            </w:r>
            <w:r>
              <w:rPr>
                <w:rFonts w:hint="eastAsia"/>
              </w:rPr>
              <w:t>、无人身死亡事故</w:t>
            </w:r>
            <w:r w:rsidRPr="00B060A8">
              <w:rPr>
                <w:rFonts w:hint="eastAsia"/>
              </w:rPr>
              <w:t>；</w:t>
            </w:r>
          </w:p>
          <w:p w:rsidR="00C22468" w:rsidRPr="009C39C6" w:rsidRDefault="00C22468" w:rsidP="00C22468">
            <w:pPr>
              <w:spacing w:line="360" w:lineRule="auto"/>
              <w:ind w:firstLineChars="98" w:firstLine="235"/>
              <w:jc w:val="left"/>
              <w:rPr>
                <w:rFonts w:ascii="宋体" w:hAnsi="宋体"/>
                <w:u w:val="single"/>
              </w:rPr>
            </w:pPr>
            <w:r>
              <w:rPr>
                <w:rFonts w:hint="eastAsia"/>
              </w:rPr>
              <w:t>2</w:t>
            </w:r>
            <w:r>
              <w:rPr>
                <w:rFonts w:hint="eastAsia"/>
              </w:rPr>
              <w:t>、无火灾爆炸事故。</w:t>
            </w:r>
          </w:p>
          <w:p w:rsidR="00715E1C" w:rsidRDefault="00C22468" w:rsidP="00C22468">
            <w:pPr>
              <w:pStyle w:val="a9"/>
              <w:ind w:firstLineChars="200" w:firstLine="480"/>
              <w:rPr>
                <w:rFonts w:ascii="宋体"/>
                <w:b/>
                <w:szCs w:val="21"/>
              </w:rPr>
            </w:pPr>
            <w:r w:rsidRPr="006F4B5C">
              <w:rPr>
                <w:rFonts w:ascii="宋体" w:hAnsi="宋体" w:hint="eastAsia"/>
                <w:u w:val="single"/>
              </w:rPr>
              <w:t>提供</w:t>
            </w:r>
            <w:r>
              <w:rPr>
                <w:rFonts w:ascii="宋体" w:hAnsi="宋体" w:hint="eastAsia"/>
                <w:u w:val="single"/>
              </w:rPr>
              <w:t xml:space="preserve"> “</w:t>
            </w:r>
            <w:r w:rsidRPr="00A10839">
              <w:rPr>
                <w:rFonts w:ascii="宋体" w:hAnsi="宋体" w:hint="eastAsia"/>
                <w:u w:val="single"/>
              </w:rPr>
              <w:t>目标分解与考核</w:t>
            </w:r>
            <w:r>
              <w:rPr>
                <w:rFonts w:ascii="宋体" w:hAnsi="宋体" w:hint="eastAsia"/>
                <w:u w:val="single"/>
              </w:rPr>
              <w:t>表”</w:t>
            </w:r>
            <w:r w:rsidRPr="006F4B5C">
              <w:rPr>
                <w:rFonts w:ascii="宋体" w:hAnsi="宋体" w:hint="eastAsia"/>
                <w:u w:val="single"/>
              </w:rPr>
              <w:t>、</w:t>
            </w:r>
            <w:r>
              <w:rPr>
                <w:rFonts w:ascii="宋体" w:hAnsi="宋体" w:hint="eastAsia"/>
                <w:u w:val="single"/>
              </w:rPr>
              <w:t>“</w:t>
            </w:r>
            <w:r w:rsidRPr="00A10839">
              <w:rPr>
                <w:rFonts w:ascii="宋体" w:hAnsi="宋体" w:hint="eastAsia"/>
                <w:u w:val="single"/>
              </w:rPr>
              <w:t>管理方案</w:t>
            </w:r>
            <w:r>
              <w:rPr>
                <w:rFonts w:ascii="宋体" w:hAnsi="宋体" w:hint="eastAsia"/>
                <w:u w:val="single"/>
              </w:rPr>
              <w:t>”</w:t>
            </w:r>
            <w:r w:rsidRPr="006F4B5C">
              <w:rPr>
                <w:rFonts w:ascii="宋体" w:hAnsi="宋体" w:hint="eastAsia"/>
                <w:u w:val="single"/>
              </w:rPr>
              <w:t>等。目标已分解到各部门，</w:t>
            </w:r>
            <w:r>
              <w:rPr>
                <w:rFonts w:ascii="宋体" w:hAnsi="宋体" w:hint="eastAsia"/>
                <w:u w:val="single"/>
              </w:rPr>
              <w:t>经</w:t>
            </w:r>
            <w:r w:rsidRPr="006F4B5C">
              <w:rPr>
                <w:rFonts w:ascii="宋体" w:hAnsi="宋体" w:hint="eastAsia"/>
                <w:u w:val="single"/>
              </w:rPr>
              <w:t>考核</w:t>
            </w:r>
            <w:r>
              <w:rPr>
                <w:rFonts w:ascii="宋体" w:hAnsi="宋体" w:hint="eastAsia"/>
                <w:u w:val="single"/>
              </w:rPr>
              <w:t>能达到目标</w:t>
            </w:r>
            <w:r w:rsidRPr="006F4B5C">
              <w:rPr>
                <w:rFonts w:ascii="宋体" w:hAnsi="宋体" w:hint="eastAsia"/>
                <w:u w:val="single"/>
              </w:rPr>
              <w:t>要求</w:t>
            </w:r>
            <w:r w:rsidR="00715E1C">
              <w:rPr>
                <w:rFonts w:ascii="宋体" w:hAnsi="宋体" w:hint="eastAsia"/>
                <w:color w:val="000000" w:themeColor="text1"/>
                <w:szCs w:val="21"/>
              </w:rPr>
              <w:t>。</w:t>
            </w:r>
          </w:p>
        </w:tc>
      </w:tr>
      <w:tr w:rsidR="00715E1C" w:rsidTr="00536F79">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spacing w:line="240" w:lineRule="exact"/>
              <w:rPr>
                <w:rFonts w:ascii="宋体"/>
                <w:b/>
                <w:sz w:val="21"/>
                <w:szCs w:val="21"/>
              </w:rPr>
            </w:pPr>
            <w:r>
              <w:rPr>
                <w:rFonts w:ascii="宋体" w:hAnsi="宋体" w:hint="eastAsia"/>
                <w:b/>
                <w:sz w:val="21"/>
                <w:szCs w:val="21"/>
              </w:rPr>
              <w:t>6. 文件与记录控制(</w:t>
            </w:r>
            <w:proofErr w:type="gramStart"/>
            <w:r>
              <w:rPr>
                <w:rFonts w:ascii="宋体" w:hAnsi="宋体" w:hint="eastAsia"/>
                <w:b/>
                <w:sz w:val="21"/>
                <w:szCs w:val="21"/>
              </w:rPr>
              <w:t>文审修订后文件</w:t>
            </w:r>
            <w:proofErr w:type="gramEnd"/>
            <w:r>
              <w:rPr>
                <w:rFonts w:ascii="宋体" w:hAnsi="宋体" w:hint="eastAsia"/>
                <w:b/>
                <w:sz w:val="21"/>
                <w:szCs w:val="21"/>
              </w:rPr>
              <w:t>与标准的符合程度评价、文件控制管理等)</w:t>
            </w:r>
          </w:p>
          <w:p w:rsidR="00715E1C" w:rsidRDefault="00715E1C" w:rsidP="00715E1C">
            <w:pPr>
              <w:pStyle w:val="a9"/>
              <w:ind w:firstLineChars="200" w:firstLine="480"/>
              <w:rPr>
                <w:rFonts w:ascii="宋体" w:hAnsi="宋体"/>
                <w:color w:val="000000" w:themeColor="text1"/>
                <w:szCs w:val="21"/>
              </w:rPr>
            </w:pPr>
            <w:r>
              <w:rPr>
                <w:rFonts w:ascii="宋体" w:hAnsi="宋体" w:hint="eastAsia"/>
                <w:color w:val="000000" w:themeColor="text1"/>
                <w:szCs w:val="21"/>
              </w:rPr>
              <w:t>体系文件符合公司要求，文件和记录管理控制符合标准要求。</w:t>
            </w:r>
          </w:p>
          <w:p w:rsidR="00715E1C" w:rsidRDefault="00715E1C" w:rsidP="00C22468">
            <w:pPr>
              <w:pStyle w:val="a9"/>
              <w:ind w:firstLineChars="200" w:firstLine="480"/>
              <w:rPr>
                <w:rFonts w:ascii="宋体"/>
                <w:b/>
                <w:szCs w:val="21"/>
              </w:rPr>
            </w:pPr>
            <w:r>
              <w:rPr>
                <w:rFonts w:ascii="宋体" w:hAnsi="宋体" w:hint="eastAsia"/>
                <w:color w:val="000000" w:themeColor="text1"/>
                <w:szCs w:val="21"/>
              </w:rPr>
              <w:t>自初审后</w:t>
            </w:r>
            <w:r w:rsidR="00C22468">
              <w:rPr>
                <w:rFonts w:ascii="宋体" w:hAnsi="宋体" w:hint="eastAsia"/>
                <w:color w:val="000000" w:themeColor="text1"/>
                <w:szCs w:val="21"/>
              </w:rPr>
              <w:t>职业健康安全管理体系换版，体系文件</w:t>
            </w:r>
            <w:r w:rsidR="00C47D99">
              <w:rPr>
                <w:rFonts w:ascii="宋体" w:hAnsi="宋体" w:hint="eastAsia"/>
                <w:color w:val="000000" w:themeColor="text1"/>
                <w:szCs w:val="21"/>
              </w:rPr>
              <w:t>2020.1.10日</w:t>
            </w:r>
            <w:r w:rsidR="00C22468">
              <w:rPr>
                <w:rFonts w:ascii="宋体" w:hAnsi="宋体" w:hint="eastAsia"/>
                <w:color w:val="000000" w:themeColor="text1"/>
                <w:szCs w:val="21"/>
              </w:rPr>
              <w:t>换版，经批准后重新发布</w:t>
            </w:r>
            <w:r>
              <w:rPr>
                <w:rFonts w:ascii="宋体" w:hAnsi="宋体" w:hint="eastAsia"/>
                <w:color w:val="000000" w:themeColor="text1"/>
                <w:szCs w:val="21"/>
              </w:rPr>
              <w:t>。</w:t>
            </w:r>
          </w:p>
        </w:tc>
      </w:tr>
      <w:tr w:rsidR="00715E1C" w:rsidTr="00536F79">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15E1C" w:rsidRDefault="00715E1C" w:rsidP="00536F79">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b/>
                <w:color w:val="000000" w:themeColor="text1"/>
                <w:sz w:val="21"/>
                <w:szCs w:val="21"/>
              </w:rPr>
              <w:t>.</w:t>
            </w:r>
            <w:r>
              <w:rPr>
                <w:rFonts w:ascii="宋体" w:hAnsi="宋体" w:hint="eastAsia"/>
                <w:b/>
                <w:color w:val="000000" w:themeColor="text1"/>
                <w:sz w:val="21"/>
                <w:szCs w:val="21"/>
              </w:rPr>
              <w:t>:</w:t>
            </w:r>
          </w:p>
          <w:p w:rsidR="00715E1C" w:rsidRDefault="00715E1C" w:rsidP="00536F79">
            <w:pPr>
              <w:spacing w:line="480" w:lineRule="auto"/>
              <w:ind w:firstLineChars="200" w:firstLine="420"/>
              <w:rPr>
                <w:rFonts w:ascii="宋体" w:hAnsi="宋体"/>
                <w:b/>
                <w:color w:val="000000" w:themeColor="text1"/>
                <w:sz w:val="21"/>
                <w:szCs w:val="21"/>
              </w:rPr>
            </w:pPr>
            <w:r>
              <w:rPr>
                <w:rFonts w:hint="eastAsia"/>
                <w:sz w:val="21"/>
                <w:szCs w:val="21"/>
              </w:rPr>
              <w:t>编制了人力资源管理程序，制定培训计划，</w:t>
            </w:r>
            <w:r w:rsidRPr="001E6C6D">
              <w:rPr>
                <w:rFonts w:hint="eastAsia"/>
                <w:sz w:val="21"/>
                <w:szCs w:val="21"/>
              </w:rPr>
              <w:t>按照培训计划要求，</w:t>
            </w:r>
            <w:r w:rsidR="00C47D99">
              <w:rPr>
                <w:rFonts w:hint="eastAsia"/>
                <w:sz w:val="21"/>
                <w:szCs w:val="21"/>
              </w:rPr>
              <w:t>人员具备一定的环保、职业健康安全防护意识</w:t>
            </w:r>
            <w:r>
              <w:rPr>
                <w:rFonts w:hint="eastAsia"/>
                <w:sz w:val="21"/>
                <w:szCs w:val="21"/>
              </w:rPr>
              <w:t>。</w:t>
            </w:r>
          </w:p>
        </w:tc>
      </w:tr>
      <w:tr w:rsidR="00715E1C" w:rsidTr="00536F79">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rPr>
                <w:rFonts w:ascii="宋体" w:hAnsi="宋体"/>
                <w:b/>
                <w:color w:val="000000" w:themeColor="text1"/>
                <w:sz w:val="21"/>
                <w:szCs w:val="21"/>
              </w:rPr>
            </w:pPr>
            <w:r>
              <w:rPr>
                <w:rFonts w:ascii="宋体" w:hAnsi="宋体" w:hint="eastAsia"/>
                <w:b/>
                <w:color w:val="000000" w:themeColor="text1"/>
                <w:sz w:val="21"/>
                <w:szCs w:val="21"/>
              </w:rPr>
              <w:t>设备设施（包括信息系统）、</w:t>
            </w:r>
          </w:p>
          <w:p w:rsidR="00715E1C" w:rsidRDefault="00715E1C" w:rsidP="00536F79">
            <w:pPr>
              <w:ind w:firstLineChars="200" w:firstLine="420"/>
              <w:rPr>
                <w:rFonts w:ascii="宋体" w:hAnsi="宋体"/>
                <w:b/>
                <w:color w:val="000000" w:themeColor="text1"/>
                <w:sz w:val="21"/>
                <w:szCs w:val="21"/>
              </w:rPr>
            </w:pPr>
            <w:r>
              <w:rPr>
                <w:rFonts w:hint="eastAsia"/>
                <w:sz w:val="21"/>
                <w:szCs w:val="21"/>
              </w:rPr>
              <w:t>主要设备有：电脑、打印机、网络、电话、打包机等设施设备，有办公室</w:t>
            </w:r>
            <w:r w:rsidR="00C47D99">
              <w:rPr>
                <w:rFonts w:hint="eastAsia"/>
                <w:sz w:val="21"/>
                <w:szCs w:val="21"/>
              </w:rPr>
              <w:t>、仓库</w:t>
            </w:r>
            <w:r>
              <w:rPr>
                <w:rFonts w:hint="eastAsia"/>
                <w:sz w:val="21"/>
                <w:szCs w:val="21"/>
              </w:rPr>
              <w:t>能满足要求；</w:t>
            </w:r>
            <w:r>
              <w:rPr>
                <w:sz w:val="21"/>
                <w:szCs w:val="21"/>
              </w:rPr>
              <w:t xml:space="preserve"> </w:t>
            </w:r>
          </w:p>
        </w:tc>
      </w:tr>
      <w:tr w:rsidR="00715E1C" w:rsidTr="00536F79">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rPr>
                <w:rFonts w:ascii="宋体" w:hAnsi="宋体"/>
                <w:b/>
                <w:color w:val="000000" w:themeColor="text1"/>
                <w:sz w:val="21"/>
                <w:szCs w:val="21"/>
              </w:rPr>
            </w:pPr>
            <w:r>
              <w:rPr>
                <w:rFonts w:ascii="宋体" w:hAnsi="宋体" w:hint="eastAsia"/>
                <w:b/>
                <w:color w:val="000000" w:themeColor="text1"/>
                <w:sz w:val="21"/>
                <w:szCs w:val="21"/>
              </w:rPr>
              <w:t>过程运行环境</w:t>
            </w:r>
          </w:p>
          <w:p w:rsidR="00715E1C" w:rsidRDefault="00715E1C" w:rsidP="00536F79">
            <w:pPr>
              <w:ind w:firstLineChars="200" w:firstLine="420"/>
              <w:rPr>
                <w:rFonts w:ascii="宋体" w:hAnsi="宋体"/>
                <w:b/>
                <w:color w:val="000000" w:themeColor="text1"/>
                <w:sz w:val="21"/>
                <w:szCs w:val="21"/>
              </w:rPr>
            </w:pPr>
            <w:r>
              <w:rPr>
                <w:rFonts w:hint="eastAsia"/>
                <w:sz w:val="21"/>
                <w:szCs w:val="21"/>
              </w:rPr>
              <w:t>产品销售对环境没有特殊要求，销售服务和办公环境干净、整洁。</w:t>
            </w:r>
          </w:p>
        </w:tc>
      </w:tr>
      <w:tr w:rsidR="00715E1C" w:rsidTr="00536F79">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rPr>
                <w:rFonts w:ascii="宋体" w:hAnsi="宋体"/>
                <w:b/>
                <w:color w:val="000000" w:themeColor="text1"/>
                <w:sz w:val="21"/>
                <w:szCs w:val="21"/>
              </w:rPr>
            </w:pPr>
            <w:r>
              <w:rPr>
                <w:rFonts w:ascii="宋体" w:hAnsi="宋体" w:hint="eastAsia"/>
                <w:b/>
                <w:color w:val="000000" w:themeColor="text1"/>
                <w:sz w:val="21"/>
                <w:szCs w:val="21"/>
              </w:rPr>
              <w:t>监视和测量资源</w:t>
            </w:r>
          </w:p>
          <w:p w:rsidR="00715E1C" w:rsidRDefault="00715E1C" w:rsidP="00536F79">
            <w:pPr>
              <w:ind w:firstLineChars="200" w:firstLine="420"/>
              <w:rPr>
                <w:sz w:val="21"/>
                <w:szCs w:val="21"/>
              </w:rPr>
            </w:pPr>
            <w:r>
              <w:rPr>
                <w:rFonts w:hint="eastAsia"/>
                <w:sz w:val="21"/>
                <w:szCs w:val="21"/>
              </w:rPr>
              <w:t>无环保、安全监视和测量设备。</w:t>
            </w:r>
          </w:p>
        </w:tc>
      </w:tr>
      <w:tr w:rsidR="00715E1C" w:rsidTr="00536F79">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715E1C" w:rsidRDefault="00715E1C" w:rsidP="00536F79">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715E1C" w:rsidRDefault="00715E1C" w:rsidP="00536F79">
            <w:pPr>
              <w:ind w:firstLineChars="200" w:firstLine="420"/>
              <w:rPr>
                <w:sz w:val="21"/>
                <w:szCs w:val="21"/>
              </w:rPr>
            </w:pPr>
            <w:r>
              <w:rPr>
                <w:rFonts w:hint="eastAsia"/>
                <w:sz w:val="21"/>
                <w:szCs w:val="21"/>
              </w:rPr>
              <w:t xml:space="preserve"> </w:t>
            </w:r>
          </w:p>
          <w:p w:rsidR="00715E1C" w:rsidRDefault="00715E1C" w:rsidP="00536F79">
            <w:pPr>
              <w:spacing w:line="240" w:lineRule="exact"/>
              <w:rPr>
                <w:rFonts w:ascii="宋体" w:hAnsi="宋体"/>
                <w:b/>
                <w:color w:val="000000" w:themeColor="text1"/>
                <w:sz w:val="21"/>
                <w:szCs w:val="21"/>
              </w:rPr>
            </w:pPr>
          </w:p>
        </w:tc>
      </w:tr>
      <w:tr w:rsidR="00715E1C" w:rsidTr="00536F79">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spacing w:line="240" w:lineRule="exact"/>
              <w:rPr>
                <w:rFonts w:ascii="宋体" w:hAnsi="宋体"/>
                <w:b/>
                <w:color w:val="000000" w:themeColor="text1"/>
                <w:sz w:val="21"/>
                <w:szCs w:val="21"/>
              </w:rPr>
            </w:pPr>
            <w:r>
              <w:rPr>
                <w:rFonts w:ascii="宋体" w:hAnsi="宋体" w:hint="eastAsia"/>
                <w:b/>
                <w:color w:val="000000" w:themeColor="text1"/>
                <w:sz w:val="21"/>
                <w:szCs w:val="21"/>
              </w:rPr>
              <w:t>环保设施：</w:t>
            </w:r>
          </w:p>
          <w:p w:rsidR="00715E1C" w:rsidRDefault="00715E1C" w:rsidP="00715E1C">
            <w:pPr>
              <w:pStyle w:val="a9"/>
              <w:ind w:firstLineChars="200" w:firstLine="480"/>
              <w:rPr>
                <w:szCs w:val="21"/>
              </w:rPr>
            </w:pPr>
            <w:r>
              <w:rPr>
                <w:rFonts w:hint="eastAsia"/>
                <w:szCs w:val="21"/>
              </w:rPr>
              <w:t>分类垃圾桶。</w:t>
            </w:r>
          </w:p>
        </w:tc>
      </w:tr>
      <w:tr w:rsidR="00715E1C" w:rsidTr="00536F79">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spacing w:line="240" w:lineRule="exact"/>
              <w:rPr>
                <w:rFonts w:ascii="宋体" w:hAnsi="宋体"/>
                <w:b/>
                <w:color w:val="000000" w:themeColor="text1"/>
                <w:sz w:val="21"/>
                <w:szCs w:val="21"/>
              </w:rPr>
            </w:pPr>
            <w:r>
              <w:rPr>
                <w:rFonts w:ascii="宋体" w:hAnsi="宋体" w:hint="eastAsia"/>
                <w:b/>
                <w:color w:val="000000" w:themeColor="text1"/>
                <w:sz w:val="21"/>
                <w:szCs w:val="21"/>
              </w:rPr>
              <w:t>职业健康安全设施：</w:t>
            </w:r>
          </w:p>
          <w:p w:rsidR="00715E1C" w:rsidRDefault="00715E1C" w:rsidP="00536F79">
            <w:pPr>
              <w:pStyle w:val="a9"/>
              <w:rPr>
                <w:szCs w:val="21"/>
              </w:rPr>
            </w:pPr>
            <w:r>
              <w:rPr>
                <w:szCs w:val="21"/>
              </w:rPr>
              <w:t xml:space="preserve">   </w:t>
            </w:r>
            <w:r>
              <w:rPr>
                <w:rFonts w:hint="eastAsia"/>
                <w:szCs w:val="21"/>
              </w:rPr>
              <w:t>配备灭火器。</w:t>
            </w:r>
          </w:p>
        </w:tc>
      </w:tr>
      <w:tr w:rsidR="00715E1C" w:rsidTr="00536F79">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15E1C" w:rsidRDefault="00715E1C" w:rsidP="00536F79">
            <w:pPr>
              <w:spacing w:line="240" w:lineRule="exact"/>
              <w:ind w:left="113" w:right="113"/>
              <w:jc w:val="center"/>
              <w:rPr>
                <w:b/>
                <w:szCs w:val="21"/>
              </w:rPr>
            </w:pPr>
            <w:r>
              <w:rPr>
                <w:rFonts w:ascii="宋体" w:hAnsi="宋体" w:hint="eastAsia"/>
                <w:b/>
                <w:szCs w:val="21"/>
              </w:rPr>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spacing w:line="300" w:lineRule="exact"/>
              <w:rPr>
                <w:rFonts w:ascii="宋体"/>
                <w:b/>
                <w:sz w:val="21"/>
                <w:szCs w:val="21"/>
              </w:rPr>
            </w:pPr>
            <w:r>
              <w:rPr>
                <w:rFonts w:ascii="宋体" w:hAnsi="宋体" w:hint="eastAsia"/>
                <w:b/>
                <w:sz w:val="21"/>
                <w:szCs w:val="21"/>
              </w:rPr>
              <w:t>1. 针对方针的管理职责评审</w:t>
            </w:r>
          </w:p>
          <w:p w:rsidR="00715E1C" w:rsidRDefault="00715E1C" w:rsidP="00536F79">
            <w:pPr>
              <w:spacing w:line="300" w:lineRule="exact"/>
              <w:ind w:left="1"/>
              <w:rPr>
                <w:rFonts w:asci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15E1C" w:rsidRDefault="00715E1C" w:rsidP="00536F79">
            <w:pPr>
              <w:spacing w:line="300" w:lineRule="exact"/>
              <w:ind w:left="1"/>
              <w:rPr>
                <w:rFonts w:ascii="楷体" w:eastAsia="楷体" w:hAnsi="楷体"/>
                <w:b/>
                <w:sz w:val="21"/>
                <w:szCs w:val="21"/>
              </w:rPr>
            </w:pPr>
            <w:r>
              <w:rPr>
                <w:rFonts w:ascii="楷体" w:eastAsia="楷体" w:hAnsi="楷体" w:hint="eastAsia"/>
                <w:sz w:val="21"/>
                <w:szCs w:val="21"/>
              </w:rPr>
              <w:t>根据组织宗旨制定了管理体系方针，进行了有效沟通，在管理评审时进行评审，符合要求。</w:t>
            </w:r>
          </w:p>
        </w:tc>
      </w:tr>
      <w:tr w:rsidR="00715E1C" w:rsidTr="00536F79">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spacing w:line="240" w:lineRule="exact"/>
              <w:ind w:left="167" w:hangingChars="79" w:hanging="167"/>
              <w:rPr>
                <w:rFonts w:ascii="宋体"/>
                <w:b/>
                <w:sz w:val="21"/>
                <w:szCs w:val="21"/>
              </w:rPr>
            </w:pPr>
            <w:r>
              <w:rPr>
                <w:rFonts w:ascii="宋体" w:hAnsi="宋体" w:hint="eastAsia"/>
                <w:b/>
                <w:sz w:val="21"/>
                <w:szCs w:val="21"/>
              </w:rPr>
              <w:t>2. 组织内部沟通的充分性与效果；（OHSMS员工参与风险管理/健康安全事务的关心和影响力；组织对外联络关注顾客的感受情况、信息交流包括通报相关方的情况等）</w:t>
            </w:r>
          </w:p>
          <w:p w:rsidR="00715E1C" w:rsidRDefault="00715E1C" w:rsidP="00536F79">
            <w:pPr>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hint="eastAsia"/>
                <w:sz w:val="21"/>
                <w:szCs w:val="21"/>
              </w:rPr>
              <w:t>培训、会议；</w:t>
            </w:r>
          </w:p>
          <w:p w:rsidR="00715E1C" w:rsidRDefault="00715E1C" w:rsidP="00536F79">
            <w:pPr>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内部沟通的效果：</w:t>
            </w:r>
            <w:r>
              <w:rPr>
                <w:rFonts w:hint="eastAsia"/>
                <w:sz w:val="21"/>
                <w:szCs w:val="21"/>
              </w:rPr>
              <w:t>沟通畅通；</w:t>
            </w:r>
          </w:p>
          <w:p w:rsidR="00715E1C" w:rsidRDefault="00715E1C" w:rsidP="00536F79">
            <w:pPr>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组织对外联络，关注顾客的感受情况（QMS）：</w:t>
            </w:r>
            <w:r w:rsidR="005E3881">
              <w:rPr>
                <w:rFonts w:hint="eastAsia"/>
                <w:sz w:val="21"/>
                <w:szCs w:val="21"/>
              </w:rPr>
              <w:t xml:space="preserve"> </w:t>
            </w:r>
          </w:p>
          <w:p w:rsidR="00715E1C" w:rsidRDefault="00715E1C" w:rsidP="00536F79">
            <w:pPr>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外部信息的接收、成文并答复的情况（E、S填写）：</w:t>
            </w:r>
            <w:r>
              <w:rPr>
                <w:rFonts w:hint="eastAsia"/>
                <w:sz w:val="21"/>
                <w:szCs w:val="21"/>
              </w:rPr>
              <w:t>参加相关部门组织的会议，接收相关部门下达的通知并在公司内部沟通传达。</w:t>
            </w:r>
          </w:p>
          <w:p w:rsidR="00715E1C" w:rsidRDefault="00715E1C" w:rsidP="00536F79">
            <w:pPr>
              <w:rPr>
                <w:rFonts w:ascii="楷体_GB2312" w:eastAsia="楷体_GB2312"/>
                <w:b/>
                <w:color w:val="000000" w:themeColor="text1"/>
                <w:sz w:val="21"/>
                <w:szCs w:val="21"/>
              </w:rPr>
            </w:pPr>
            <w:r>
              <w:rPr>
                <w:rFonts w:ascii="楷体_GB2312" w:eastAsia="楷体_GB2312" w:hint="eastAsia"/>
                <w:b/>
                <w:color w:val="000000" w:themeColor="text1"/>
                <w:sz w:val="21"/>
                <w:szCs w:val="21"/>
              </w:rPr>
              <w:t>重要环境因素信息对外交流情况（EMS填写）：</w:t>
            </w:r>
            <w:r>
              <w:rPr>
                <w:rFonts w:hint="eastAsia"/>
                <w:sz w:val="21"/>
                <w:szCs w:val="21"/>
              </w:rPr>
              <w:t>对供方进行了环保告知。</w:t>
            </w:r>
          </w:p>
          <w:p w:rsidR="00715E1C" w:rsidRDefault="00715E1C" w:rsidP="00536F79">
            <w:pPr>
              <w:spacing w:line="360" w:lineRule="auto"/>
              <w:rPr>
                <w:sz w:val="21"/>
                <w:szCs w:val="21"/>
              </w:rPr>
            </w:pPr>
            <w:r>
              <w:rPr>
                <w:rFonts w:ascii="楷体_GB2312" w:eastAsia="楷体_GB2312" w:hint="eastAsia"/>
                <w:b/>
                <w:color w:val="000000" w:themeColor="text1"/>
                <w:sz w:val="21"/>
                <w:szCs w:val="21"/>
              </w:rPr>
              <w:t>OHSMS事务代表协商和交流的情况（OHSMS填写）：</w:t>
            </w:r>
            <w:r>
              <w:rPr>
                <w:rFonts w:hint="eastAsia"/>
                <w:sz w:val="21"/>
                <w:szCs w:val="21"/>
              </w:rPr>
              <w:t>公司经选举确定了员工代表是</w:t>
            </w:r>
            <w:r w:rsidR="00C47D99">
              <w:rPr>
                <w:rFonts w:hint="eastAsia"/>
                <w:sz w:val="21"/>
                <w:szCs w:val="21"/>
              </w:rPr>
              <w:t>高林</w:t>
            </w:r>
            <w:r>
              <w:rPr>
                <w:rFonts w:hint="eastAsia"/>
                <w:sz w:val="21"/>
                <w:szCs w:val="21"/>
              </w:rPr>
              <w:t>，</w:t>
            </w:r>
          </w:p>
          <w:p w:rsidR="00715E1C" w:rsidRDefault="00715E1C" w:rsidP="00536F79">
            <w:pPr>
              <w:spacing w:line="360" w:lineRule="auto"/>
              <w:rPr>
                <w:rFonts w:ascii="楷体_GB2312" w:eastAsia="楷体_GB2312"/>
                <w:b/>
                <w:color w:val="000000" w:themeColor="text1"/>
                <w:sz w:val="21"/>
                <w:szCs w:val="21"/>
              </w:rPr>
            </w:pPr>
            <w:r>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715E1C" w:rsidRDefault="00715E1C" w:rsidP="00536F79">
            <w:pPr>
              <w:spacing w:line="240" w:lineRule="exact"/>
              <w:rPr>
                <w:rFonts w:ascii="宋体"/>
                <w:b/>
                <w:sz w:val="21"/>
                <w:szCs w:val="21"/>
              </w:rPr>
            </w:pPr>
            <w:r>
              <w:rPr>
                <w:rFonts w:ascii="楷体_GB2312" w:eastAsia="楷体_GB2312" w:hint="eastAsia"/>
                <w:b/>
                <w:color w:val="000000" w:themeColor="text1"/>
                <w:sz w:val="21"/>
                <w:szCs w:val="21"/>
              </w:rPr>
              <w:t>与相关方协商的情况（OHSMS填写）：</w:t>
            </w:r>
            <w:r>
              <w:rPr>
                <w:rFonts w:hint="eastAsia"/>
                <w:sz w:val="21"/>
                <w:szCs w:val="21"/>
              </w:rPr>
              <w:t>对供方进行了安全告知。</w:t>
            </w:r>
          </w:p>
        </w:tc>
      </w:tr>
      <w:tr w:rsidR="00715E1C" w:rsidTr="00536F7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spacing w:line="240" w:lineRule="exact"/>
              <w:rPr>
                <w:rFonts w:ascii="宋体"/>
                <w:b/>
                <w:sz w:val="21"/>
                <w:szCs w:val="21"/>
              </w:rPr>
            </w:pPr>
            <w:r>
              <w:rPr>
                <w:rFonts w:ascii="宋体" w:hAnsi="宋体" w:hint="eastAsia"/>
                <w:b/>
                <w:sz w:val="21"/>
                <w:szCs w:val="21"/>
              </w:rPr>
              <w:t>3.  QMS /□50430组织对重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715E1C" w:rsidRDefault="00715E1C" w:rsidP="00536F79">
            <w:pPr>
              <w:spacing w:line="240" w:lineRule="exact"/>
              <w:ind w:leftChars="42" w:left="206" w:hangingChars="50" w:hanging="105"/>
              <w:rPr>
                <w:rFonts w:ascii="宋体"/>
                <w:b/>
                <w:sz w:val="21"/>
                <w:szCs w:val="21"/>
              </w:rPr>
            </w:pPr>
            <w:r>
              <w:rPr>
                <w:rFonts w:ascii="宋体" w:hAnsi="宋体" w:hint="eastAsia"/>
                <w:b/>
                <w:sz w:val="21"/>
                <w:szCs w:val="21"/>
              </w:rPr>
              <w:t>(包括对QMS关键工序(过程)、特殊过程控制;评价组织对过程实施控制情况/)</w:t>
            </w:r>
          </w:p>
          <w:p w:rsidR="00715E1C" w:rsidRDefault="00715E1C" w:rsidP="00536F79">
            <w:pPr>
              <w:rPr>
                <w:rFonts w:ascii="宋体"/>
                <w:b/>
                <w:sz w:val="21"/>
                <w:szCs w:val="21"/>
              </w:rPr>
            </w:pPr>
            <w:r>
              <w:rPr>
                <w:rFonts w:ascii="宋体" w:hAnsi="宋体" w:cs="宋体" w:hint="eastAsia"/>
                <w:sz w:val="21"/>
                <w:szCs w:val="21"/>
              </w:rPr>
              <w:t xml:space="preserve"> </w:t>
            </w:r>
          </w:p>
        </w:tc>
      </w:tr>
      <w:tr w:rsidR="00715E1C" w:rsidTr="00536F7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715E1C" w:rsidRDefault="00715E1C" w:rsidP="00536F79">
            <w:pPr>
              <w:spacing w:line="300" w:lineRule="exact"/>
              <w:jc w:val="left"/>
              <w:rPr>
                <w:rFonts w:ascii="宋体"/>
                <w:b/>
                <w:sz w:val="21"/>
                <w:szCs w:val="21"/>
              </w:rPr>
            </w:pPr>
            <w:r>
              <w:rPr>
                <w:rFonts w:ascii="宋体" w:hAnsi="宋体" w:hint="eastAsia"/>
                <w:b/>
                <w:sz w:val="21"/>
                <w:szCs w:val="21"/>
              </w:rPr>
              <w:t>4.QMS/□50430产品/服务的标准、协议/规范的有效性以及产品/服务质量符合要求，向顾客稳定提供合格产品的情况；</w:t>
            </w:r>
          </w:p>
          <w:p w:rsidR="00715E1C" w:rsidRDefault="00715E1C" w:rsidP="00536F79">
            <w:pPr>
              <w:ind w:firstLineChars="200" w:firstLine="420"/>
              <w:rPr>
                <w:rFonts w:ascii="宋体" w:hAnsi="宋体" w:cs="宋体"/>
                <w:sz w:val="21"/>
                <w:szCs w:val="21"/>
              </w:rPr>
            </w:pPr>
            <w:r>
              <w:rPr>
                <w:rFonts w:ascii="宋体" w:hAnsi="宋体" w:cs="宋体" w:hint="eastAsia"/>
                <w:sz w:val="21"/>
                <w:szCs w:val="21"/>
              </w:rPr>
              <w:t xml:space="preserve"> </w:t>
            </w:r>
          </w:p>
          <w:p w:rsidR="00715E1C" w:rsidRDefault="00715E1C" w:rsidP="00536F79">
            <w:pPr>
              <w:spacing w:line="240" w:lineRule="exact"/>
              <w:rPr>
                <w:rFonts w:ascii="宋体" w:hAnsi="宋体"/>
                <w:b/>
                <w:sz w:val="21"/>
                <w:szCs w:val="21"/>
              </w:rPr>
            </w:pPr>
            <w:r>
              <w:rPr>
                <w:rFonts w:ascii="宋体" w:hAnsi="宋体" w:hint="eastAsia"/>
                <w:b/>
                <w:sz w:val="21"/>
                <w:szCs w:val="21"/>
              </w:rPr>
              <w:t xml:space="preserve"> </w:t>
            </w:r>
          </w:p>
          <w:p w:rsidR="00715E1C" w:rsidRDefault="00715E1C" w:rsidP="00536F79">
            <w:pPr>
              <w:spacing w:line="240" w:lineRule="exact"/>
              <w:rPr>
                <w:rFonts w:ascii="宋体"/>
                <w:b/>
                <w:sz w:val="21"/>
                <w:szCs w:val="21"/>
              </w:rPr>
            </w:pPr>
            <w:r>
              <w:rPr>
                <w:rFonts w:ascii="宋体" w:hAnsi="宋体" w:hint="eastAsia"/>
                <w:b/>
                <w:sz w:val="21"/>
                <w:szCs w:val="21"/>
              </w:rPr>
              <w:t>(应说明相关证据)：</w:t>
            </w:r>
          </w:p>
          <w:p w:rsidR="00715E1C" w:rsidRDefault="00715E1C" w:rsidP="00536F79">
            <w:pPr>
              <w:spacing w:line="240" w:lineRule="exact"/>
              <w:rPr>
                <w:rFonts w:ascii="宋体"/>
                <w:b/>
                <w:sz w:val="21"/>
                <w:szCs w:val="21"/>
              </w:rPr>
            </w:pPr>
          </w:p>
        </w:tc>
      </w:tr>
      <w:tr w:rsidR="00715E1C" w:rsidTr="00536F7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715E1C" w:rsidRDefault="00715E1C" w:rsidP="00536F79">
            <w:pPr>
              <w:spacing w:line="240" w:lineRule="exact"/>
              <w:rPr>
                <w:rFonts w:ascii="宋体"/>
                <w:b/>
                <w:sz w:val="21"/>
                <w:szCs w:val="21"/>
              </w:rPr>
            </w:pPr>
            <w:r>
              <w:rPr>
                <w:rFonts w:ascii="宋体" w:hAnsi="宋体" w:hint="eastAsia"/>
                <w:b/>
                <w:sz w:val="21"/>
                <w:szCs w:val="21"/>
              </w:rPr>
              <w:t>5 .QMS/□50430国家/地方技术监督部门监测（检测、委托检测、定期监测、型式试验等）、抽查结果</w:t>
            </w:r>
          </w:p>
          <w:p w:rsidR="00715E1C" w:rsidRDefault="00715E1C" w:rsidP="00536F79">
            <w:pPr>
              <w:spacing w:line="240" w:lineRule="exact"/>
              <w:ind w:firstLineChars="100" w:firstLine="211"/>
              <w:rPr>
                <w:rFonts w:ascii="宋体"/>
                <w:b/>
                <w:sz w:val="21"/>
                <w:szCs w:val="21"/>
              </w:rPr>
            </w:pPr>
          </w:p>
          <w:p w:rsidR="00715E1C" w:rsidRDefault="00715E1C" w:rsidP="00536F79">
            <w:pPr>
              <w:spacing w:line="240" w:lineRule="exact"/>
              <w:ind w:firstLineChars="100" w:firstLine="211"/>
              <w:rPr>
                <w:rFonts w:ascii="宋体"/>
                <w:b/>
                <w:sz w:val="21"/>
                <w:szCs w:val="21"/>
              </w:rPr>
            </w:pPr>
            <w:r>
              <w:rPr>
                <w:rFonts w:ascii="宋体" w:hint="eastAsia"/>
                <w:b/>
                <w:sz w:val="21"/>
                <w:szCs w:val="21"/>
              </w:rPr>
              <w:t>无</w:t>
            </w:r>
          </w:p>
          <w:p w:rsidR="00715E1C" w:rsidRDefault="00715E1C" w:rsidP="00536F79">
            <w:pPr>
              <w:spacing w:line="240" w:lineRule="exact"/>
              <w:rPr>
                <w:rFonts w:ascii="宋体"/>
                <w:b/>
                <w:sz w:val="21"/>
                <w:szCs w:val="21"/>
              </w:rPr>
            </w:pPr>
          </w:p>
          <w:p w:rsidR="00715E1C" w:rsidRDefault="00715E1C" w:rsidP="00536F79">
            <w:pPr>
              <w:spacing w:line="240" w:lineRule="exact"/>
              <w:rPr>
                <w:rFonts w:ascii="宋体"/>
                <w:b/>
                <w:sz w:val="21"/>
                <w:szCs w:val="21"/>
              </w:rPr>
            </w:pPr>
          </w:p>
          <w:p w:rsidR="00715E1C" w:rsidRDefault="00715E1C" w:rsidP="00536F79">
            <w:pPr>
              <w:spacing w:line="240" w:lineRule="exact"/>
              <w:rPr>
                <w:rFonts w:ascii="宋体"/>
                <w:b/>
                <w:sz w:val="21"/>
                <w:szCs w:val="21"/>
              </w:rPr>
            </w:pPr>
          </w:p>
          <w:p w:rsidR="00715E1C" w:rsidRDefault="00715E1C" w:rsidP="00536F79">
            <w:pPr>
              <w:spacing w:line="300" w:lineRule="exact"/>
              <w:ind w:firstLineChars="98" w:firstLine="207"/>
              <w:rPr>
                <w:rFonts w:ascii="宋体"/>
                <w:b/>
                <w:sz w:val="21"/>
                <w:szCs w:val="21"/>
              </w:rPr>
            </w:pPr>
            <w:r>
              <w:rPr>
                <w:rFonts w:ascii="宋体" w:hAnsi="宋体" w:hint="eastAsia"/>
                <w:b/>
                <w:sz w:val="21"/>
                <w:szCs w:val="21"/>
              </w:rPr>
              <w:t>（附相关证据）：</w:t>
            </w:r>
          </w:p>
          <w:p w:rsidR="00715E1C" w:rsidRDefault="00715E1C" w:rsidP="00536F79">
            <w:pPr>
              <w:spacing w:line="300" w:lineRule="exact"/>
              <w:jc w:val="left"/>
              <w:rPr>
                <w:rFonts w:ascii="宋体"/>
                <w:b/>
                <w:sz w:val="21"/>
                <w:szCs w:val="21"/>
              </w:rPr>
            </w:pPr>
          </w:p>
        </w:tc>
      </w:tr>
      <w:tr w:rsidR="00715E1C" w:rsidTr="00536F79">
        <w:trPr>
          <w:cantSplit/>
          <w:trHeight w:val="15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spacing w:line="240" w:lineRule="exact"/>
              <w:rPr>
                <w:rFonts w:ascii="宋体"/>
                <w:b/>
                <w:sz w:val="21"/>
                <w:szCs w:val="21"/>
              </w:rPr>
            </w:pPr>
            <w:r>
              <w:rPr>
                <w:rFonts w:ascii="宋体" w:hAnsi="宋体" w:hint="eastAsia"/>
                <w:b/>
                <w:sz w:val="21"/>
                <w:szCs w:val="21"/>
              </w:rPr>
              <w:t>6. 不合格品/项的识别、控制;</w:t>
            </w:r>
          </w:p>
          <w:p w:rsidR="00715E1C" w:rsidRDefault="00715E1C" w:rsidP="00536F79">
            <w:pPr>
              <w:spacing w:line="240" w:lineRule="exact"/>
              <w:rPr>
                <w:rFonts w:ascii="楷体" w:eastAsia="楷体" w:hAnsi="楷体"/>
                <w:b/>
                <w:sz w:val="21"/>
                <w:szCs w:val="21"/>
              </w:rPr>
            </w:pPr>
            <w:r>
              <w:rPr>
                <w:rFonts w:ascii="楷体" w:eastAsia="楷体" w:hAnsi="楷体" w:hint="eastAsia"/>
                <w:color w:val="000000"/>
                <w:sz w:val="21"/>
                <w:szCs w:val="21"/>
              </w:rPr>
              <w:t>编制了不合格品控制程序，对不合格品进行了有效控制。</w:t>
            </w:r>
          </w:p>
        </w:tc>
      </w:tr>
      <w:tr w:rsidR="00715E1C" w:rsidTr="00536F7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spacing w:line="240" w:lineRule="exact"/>
              <w:rPr>
                <w:rFonts w:ascii="宋体"/>
                <w:b/>
                <w:sz w:val="21"/>
                <w:szCs w:val="21"/>
              </w:rPr>
            </w:pPr>
            <w:r>
              <w:rPr>
                <w:rFonts w:ascii="宋体" w:hAnsi="宋体" w:hint="eastAsia"/>
                <w:b/>
                <w:sz w:val="21"/>
                <w:szCs w:val="21"/>
              </w:rPr>
              <w:t>7. EMS组织对重要环境因素实施控制的结果/OHSMS组织对不可接受风险实施控制的结果</w:t>
            </w:r>
          </w:p>
          <w:p w:rsidR="00715E1C" w:rsidRDefault="00715E1C" w:rsidP="00536F79">
            <w:pPr>
              <w:spacing w:line="240" w:lineRule="exact"/>
              <w:rPr>
                <w:rFonts w:ascii="宋体"/>
                <w:b/>
                <w:sz w:val="21"/>
                <w:szCs w:val="21"/>
              </w:rPr>
            </w:pPr>
            <w:r>
              <w:rPr>
                <w:rFonts w:ascii="宋体" w:hAnsi="宋体" w:hint="eastAsia"/>
                <w:b/>
                <w:sz w:val="21"/>
                <w:szCs w:val="21"/>
              </w:rPr>
              <w:t>（EMS对重要环境因素控制，重大环境因素对周边环境产生的影响及控制;对相关方施加影响）</w:t>
            </w:r>
          </w:p>
          <w:p w:rsidR="00715E1C" w:rsidRDefault="00715E1C" w:rsidP="00536F79">
            <w:pPr>
              <w:ind w:firstLineChars="200" w:firstLine="420"/>
              <w:jc w:val="left"/>
              <w:rPr>
                <w:rFonts w:ascii="宋体" w:hAnsi="宋体" w:cs="宋体"/>
                <w:sz w:val="21"/>
                <w:szCs w:val="21"/>
              </w:rPr>
            </w:pPr>
            <w:r>
              <w:rPr>
                <w:rFonts w:ascii="宋体" w:hAnsi="宋体" w:cs="宋体" w:hint="eastAsia"/>
                <w:sz w:val="21"/>
                <w:szCs w:val="21"/>
              </w:rPr>
              <w:t>1、废水管控：企业无工业废水，生活废水流入市政管网。</w:t>
            </w:r>
          </w:p>
          <w:p w:rsidR="00715E1C" w:rsidRDefault="00715E1C" w:rsidP="00536F79">
            <w:pPr>
              <w:ind w:firstLineChars="200" w:firstLine="420"/>
              <w:jc w:val="left"/>
              <w:rPr>
                <w:rFonts w:ascii="宋体" w:hAnsi="宋体" w:cs="宋体"/>
                <w:sz w:val="21"/>
                <w:szCs w:val="21"/>
              </w:rPr>
            </w:pPr>
            <w:r>
              <w:rPr>
                <w:rFonts w:ascii="宋体" w:hAnsi="宋体" w:cs="宋体" w:hint="eastAsia"/>
                <w:sz w:val="21"/>
                <w:szCs w:val="21"/>
              </w:rPr>
              <w:t>2、废气管控：无废气排放。</w:t>
            </w:r>
          </w:p>
          <w:p w:rsidR="00715E1C" w:rsidRDefault="00715E1C" w:rsidP="00536F79">
            <w:pPr>
              <w:ind w:firstLineChars="200" w:firstLine="420"/>
              <w:jc w:val="left"/>
              <w:rPr>
                <w:rFonts w:ascii="宋体" w:hAnsi="宋体" w:cs="宋体"/>
                <w:sz w:val="21"/>
                <w:szCs w:val="21"/>
              </w:rPr>
            </w:pPr>
            <w:r>
              <w:rPr>
                <w:rFonts w:ascii="宋体" w:hAnsi="宋体" w:cs="宋体" w:hint="eastAsia"/>
                <w:sz w:val="21"/>
                <w:szCs w:val="21"/>
              </w:rPr>
              <w:t>3、噪声管控：无噪声排放。</w:t>
            </w:r>
          </w:p>
          <w:p w:rsidR="00715E1C" w:rsidRDefault="00715E1C" w:rsidP="00536F79">
            <w:pPr>
              <w:ind w:firstLineChars="200" w:firstLine="420"/>
              <w:jc w:val="left"/>
              <w:rPr>
                <w:rFonts w:ascii="宋体" w:hAnsi="宋体" w:cs="宋体"/>
                <w:sz w:val="21"/>
                <w:szCs w:val="21"/>
              </w:rPr>
            </w:pPr>
            <w:r>
              <w:rPr>
                <w:rFonts w:ascii="宋体" w:hAnsi="宋体" w:cs="宋体" w:hint="eastAsia"/>
                <w:sz w:val="21"/>
                <w:szCs w:val="21"/>
              </w:rPr>
              <w:t>4、</w:t>
            </w:r>
            <w:proofErr w:type="gramStart"/>
            <w:r>
              <w:rPr>
                <w:rFonts w:ascii="宋体" w:hAnsi="宋体" w:cs="宋体" w:hint="eastAsia"/>
                <w:sz w:val="21"/>
                <w:szCs w:val="21"/>
              </w:rPr>
              <w:t>固废管控</w:t>
            </w:r>
            <w:proofErr w:type="gramEnd"/>
            <w:r>
              <w:rPr>
                <w:rFonts w:ascii="宋体" w:hAnsi="宋体" w:cs="宋体" w:hint="eastAsia"/>
                <w:sz w:val="21"/>
                <w:szCs w:val="21"/>
              </w:rPr>
              <w:t>：办公废旧硒鼓/墨盒，由供应商回收。生活垃圾由当地环卫所处理，公司缴纳处理费。</w:t>
            </w:r>
          </w:p>
          <w:p w:rsidR="00715E1C" w:rsidRDefault="00715E1C" w:rsidP="00536F79">
            <w:pPr>
              <w:ind w:firstLineChars="200" w:firstLine="420"/>
              <w:jc w:val="left"/>
              <w:rPr>
                <w:rFonts w:ascii="宋体" w:hAnsi="宋体" w:cs="宋体"/>
                <w:sz w:val="21"/>
                <w:szCs w:val="21"/>
              </w:rPr>
            </w:pPr>
            <w:r>
              <w:rPr>
                <w:rFonts w:ascii="宋体" w:hAnsi="宋体" w:cs="宋体" w:hint="eastAsia"/>
                <w:sz w:val="21"/>
                <w:szCs w:val="21"/>
              </w:rPr>
              <w:t>能源资源管控：注意节水、节电，人走关闭设备和照明开关，现场未发现有漏水和浪费电能的现象。</w:t>
            </w:r>
          </w:p>
          <w:p w:rsidR="00715E1C" w:rsidRDefault="00715E1C" w:rsidP="00536F79">
            <w:pPr>
              <w:ind w:firstLineChars="200" w:firstLine="420"/>
              <w:jc w:val="left"/>
              <w:rPr>
                <w:rFonts w:ascii="宋体" w:hAnsi="宋体" w:cs="宋体"/>
                <w:sz w:val="21"/>
                <w:szCs w:val="21"/>
              </w:rPr>
            </w:pPr>
            <w:r>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6、产品生命周期的环境管控：公司采购产品时已考虑了产品的环保性（包括其包装），严格按照环保等管理制度实施，控制好辅助材料的用量，避免浪费，生命周期终了时废旧钢材还可以回收再利用。</w:t>
            </w:r>
          </w:p>
          <w:p w:rsidR="00715E1C" w:rsidRDefault="00715E1C" w:rsidP="00536F79">
            <w:pPr>
              <w:ind w:firstLineChars="200" w:firstLine="420"/>
              <w:rPr>
                <w:rFonts w:ascii="宋体"/>
                <w:b/>
                <w:sz w:val="21"/>
                <w:szCs w:val="21"/>
              </w:rPr>
            </w:pPr>
            <w:r>
              <w:rPr>
                <w:rFonts w:ascii="宋体" w:hAnsi="宋体" w:cs="宋体" w:hint="eastAsia"/>
                <w:sz w:val="21"/>
                <w:szCs w:val="21"/>
              </w:rPr>
              <w:t>7、对相关方进行了环保要求告知。</w:t>
            </w:r>
          </w:p>
        </w:tc>
      </w:tr>
      <w:tr w:rsidR="00715E1C" w:rsidTr="00536F79">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715E1C" w:rsidRDefault="00715E1C" w:rsidP="00536F79">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r>
              <w:rPr>
                <w:b/>
                <w:color w:val="000000"/>
                <w:sz w:val="21"/>
                <w:szCs w:val="21"/>
              </w:rPr>
              <w:t xml:space="preserve">  </w:t>
            </w:r>
          </w:p>
          <w:p w:rsidR="00715E1C" w:rsidRDefault="00715E1C" w:rsidP="00536F79">
            <w:pPr>
              <w:ind w:firstLineChars="200" w:firstLine="420"/>
              <w:jc w:val="left"/>
              <w:rPr>
                <w:rFonts w:ascii="宋体" w:hAnsi="宋体" w:cs="宋体"/>
                <w:sz w:val="21"/>
                <w:szCs w:val="21"/>
              </w:rPr>
            </w:pPr>
            <w:r>
              <w:rPr>
                <w:rFonts w:ascii="宋体" w:hAnsi="宋体" w:cs="宋体" w:hint="eastAsia"/>
                <w:sz w:val="21"/>
                <w:szCs w:val="21"/>
              </w:rPr>
              <w:t>1、潜在火灾管控：配备灭火器。</w:t>
            </w:r>
          </w:p>
          <w:p w:rsidR="00715E1C" w:rsidRDefault="00715E1C" w:rsidP="00536F79">
            <w:pPr>
              <w:ind w:firstLineChars="200" w:firstLine="420"/>
              <w:jc w:val="left"/>
              <w:rPr>
                <w:rFonts w:ascii="宋体" w:hAnsi="宋体" w:cs="宋体"/>
                <w:sz w:val="21"/>
                <w:szCs w:val="21"/>
              </w:rPr>
            </w:pPr>
            <w:r>
              <w:rPr>
                <w:rFonts w:ascii="宋体" w:hAnsi="宋体" w:cs="宋体" w:hint="eastAsia"/>
                <w:sz w:val="21"/>
                <w:szCs w:val="21"/>
              </w:rPr>
              <w:t>2、安全防护：公司给员工发放手套、口罩、工作服等劳保用品，电线布线合理，漏电保护器状态良好。</w:t>
            </w:r>
          </w:p>
          <w:p w:rsidR="00715E1C" w:rsidRDefault="00715E1C" w:rsidP="00536F79">
            <w:pPr>
              <w:ind w:firstLineChars="200" w:firstLine="420"/>
              <w:jc w:val="left"/>
              <w:rPr>
                <w:rFonts w:ascii="宋体" w:hAnsi="宋体" w:cs="宋体"/>
                <w:sz w:val="21"/>
                <w:szCs w:val="21"/>
              </w:rPr>
            </w:pPr>
            <w:r>
              <w:rPr>
                <w:rFonts w:ascii="宋体" w:hAnsi="宋体" w:cs="宋体" w:hint="eastAsia"/>
                <w:sz w:val="21"/>
                <w:szCs w:val="21"/>
              </w:rPr>
              <w:t>3、为主要长期员工上社保、工伤保险。</w:t>
            </w:r>
          </w:p>
          <w:p w:rsidR="00715E1C" w:rsidRDefault="00715E1C" w:rsidP="00536F79">
            <w:pPr>
              <w:ind w:firstLineChars="200" w:firstLine="420"/>
              <w:jc w:val="left"/>
              <w:rPr>
                <w:rFonts w:ascii="宋体" w:hAnsi="宋体" w:cs="宋体"/>
                <w:sz w:val="21"/>
                <w:szCs w:val="21"/>
              </w:rPr>
            </w:pPr>
            <w:r>
              <w:rPr>
                <w:rFonts w:ascii="宋体" w:hAnsi="宋体" w:cs="宋体" w:hint="eastAsia"/>
                <w:sz w:val="21"/>
                <w:szCs w:val="21"/>
              </w:rPr>
              <w:t>4、为环境和职业健康安全管理体系运行提供了财务支持。</w:t>
            </w:r>
          </w:p>
          <w:p w:rsidR="00715E1C" w:rsidRDefault="00715E1C" w:rsidP="00536F79">
            <w:pPr>
              <w:spacing w:line="240" w:lineRule="exact"/>
              <w:ind w:firstLineChars="200" w:firstLine="420"/>
              <w:rPr>
                <w:rFonts w:ascii="宋体" w:hAnsi="宋体" w:cs="宋体"/>
                <w:sz w:val="21"/>
                <w:szCs w:val="21"/>
              </w:rPr>
            </w:pPr>
            <w:r>
              <w:rPr>
                <w:rFonts w:ascii="宋体" w:hAnsi="宋体" w:cs="宋体" w:hint="eastAsia"/>
                <w:sz w:val="21"/>
                <w:szCs w:val="21"/>
              </w:rPr>
              <w:t>5、员工饮用水为纯净水通过饮水机饮用。</w:t>
            </w:r>
          </w:p>
          <w:p w:rsidR="00715E1C" w:rsidRDefault="00715E1C" w:rsidP="00536F79">
            <w:pPr>
              <w:spacing w:line="240" w:lineRule="exact"/>
              <w:rPr>
                <w:rFonts w:ascii="宋体"/>
                <w:b/>
                <w:sz w:val="21"/>
                <w:szCs w:val="21"/>
              </w:rPr>
            </w:pPr>
          </w:p>
        </w:tc>
      </w:tr>
      <w:tr w:rsidR="00715E1C" w:rsidTr="00536F79">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spacing w:line="240" w:lineRule="exact"/>
              <w:ind w:left="211" w:hangingChars="100" w:hanging="211"/>
              <w:rPr>
                <w:rFonts w:ascii="宋体"/>
                <w:b/>
                <w:sz w:val="21"/>
                <w:szCs w:val="21"/>
              </w:rPr>
            </w:pPr>
            <w:r>
              <w:rPr>
                <w:rFonts w:ascii="宋体" w:hAnsi="宋体" w:hint="eastAsia"/>
                <w:b/>
                <w:sz w:val="21"/>
                <w:szCs w:val="21"/>
              </w:rPr>
              <w:t xml:space="preserve">9. 应急准备与相应活动的演练及对预案可行性的评价(当有规定时) </w:t>
            </w:r>
          </w:p>
          <w:p w:rsidR="00715E1C" w:rsidRDefault="00715E1C" w:rsidP="005E3881">
            <w:pPr>
              <w:ind w:firstLineChars="200" w:firstLine="420"/>
              <w:rPr>
                <w:rFonts w:ascii="宋体"/>
                <w:b/>
                <w:sz w:val="21"/>
                <w:szCs w:val="21"/>
              </w:rPr>
            </w:pPr>
            <w:r>
              <w:rPr>
                <w:rFonts w:ascii="宋体" w:hAnsi="宋体" w:cs="宋体" w:hint="eastAsia"/>
                <w:sz w:val="21"/>
                <w:szCs w:val="21"/>
              </w:rPr>
              <w:t>制定了火灾、触电、人身伤害等应急预案，公司于2020.</w:t>
            </w:r>
            <w:r w:rsidR="005E3881">
              <w:rPr>
                <w:rFonts w:ascii="宋体" w:hAnsi="宋体" w:cs="宋体" w:hint="eastAsia"/>
                <w:sz w:val="21"/>
                <w:szCs w:val="21"/>
              </w:rPr>
              <w:t>6</w:t>
            </w:r>
            <w:r>
              <w:rPr>
                <w:rFonts w:ascii="宋体" w:hAnsi="宋体" w:cs="宋体" w:hint="eastAsia"/>
                <w:sz w:val="21"/>
                <w:szCs w:val="21"/>
              </w:rPr>
              <w:t>.</w:t>
            </w:r>
            <w:r w:rsidR="005E3881">
              <w:rPr>
                <w:rFonts w:ascii="宋体" w:hAnsi="宋体" w:cs="宋体" w:hint="eastAsia"/>
                <w:sz w:val="21"/>
                <w:szCs w:val="21"/>
              </w:rPr>
              <w:t>2</w:t>
            </w:r>
            <w:r>
              <w:rPr>
                <w:rFonts w:ascii="宋体" w:hAnsi="宋体" w:cs="宋体" w:hint="eastAsia"/>
                <w:sz w:val="21"/>
                <w:szCs w:val="21"/>
              </w:rPr>
              <w:t>5日进行了消防应急演练，演练后对应急预案进行了评价</w:t>
            </w:r>
            <w:r w:rsidR="005E3881">
              <w:rPr>
                <w:rFonts w:ascii="宋体" w:hAnsi="宋体" w:cs="宋体" w:hint="eastAsia"/>
                <w:sz w:val="21"/>
                <w:szCs w:val="21"/>
              </w:rPr>
              <w:t>，上次审核不符合已关闭</w:t>
            </w:r>
            <w:r>
              <w:rPr>
                <w:rFonts w:ascii="宋体" w:hAnsi="宋体" w:cs="宋体" w:hint="eastAsia"/>
                <w:sz w:val="21"/>
                <w:szCs w:val="21"/>
              </w:rPr>
              <w:t>。</w:t>
            </w:r>
          </w:p>
        </w:tc>
      </w:tr>
      <w:tr w:rsidR="00715E1C" w:rsidTr="00536F79">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spacing w:line="240" w:lineRule="exact"/>
              <w:rPr>
                <w:rFonts w:ascii="宋体"/>
                <w:b/>
                <w:sz w:val="21"/>
                <w:szCs w:val="21"/>
              </w:rPr>
            </w:pPr>
            <w:r>
              <w:rPr>
                <w:rFonts w:ascii="宋体" w:hAnsi="宋体" w:hint="eastAsia"/>
                <w:b/>
                <w:sz w:val="21"/>
                <w:szCs w:val="21"/>
              </w:rPr>
              <w:t>10. 对特种设备的维护，检定;（适用时）</w:t>
            </w:r>
          </w:p>
          <w:p w:rsidR="00715E1C" w:rsidRDefault="006A3B65" w:rsidP="006A3B65">
            <w:pPr>
              <w:ind w:leftChars="100" w:left="240" w:firstLineChars="50" w:firstLine="105"/>
              <w:jc w:val="left"/>
              <w:rPr>
                <w:rFonts w:ascii="楷体" w:eastAsia="楷体" w:hAnsi="楷体"/>
                <w:b/>
                <w:sz w:val="21"/>
                <w:szCs w:val="21"/>
              </w:rPr>
            </w:pPr>
            <w:r>
              <w:rPr>
                <w:rFonts w:ascii="楷体" w:eastAsia="楷体" w:hAnsi="楷体" w:hint="eastAsia"/>
                <w:color w:val="000000"/>
                <w:sz w:val="21"/>
                <w:szCs w:val="21"/>
              </w:rPr>
              <w:t>起重机年检合格</w:t>
            </w:r>
          </w:p>
        </w:tc>
      </w:tr>
      <w:tr w:rsidR="00715E1C" w:rsidTr="00536F79">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spacing w:line="240" w:lineRule="exact"/>
              <w:rPr>
                <w:rFonts w:ascii="宋体"/>
                <w:b/>
                <w:sz w:val="21"/>
                <w:szCs w:val="21"/>
              </w:rPr>
            </w:pPr>
            <w:r>
              <w:rPr>
                <w:rFonts w:ascii="宋体" w:hAnsi="宋体" w:hint="eastAsia"/>
                <w:b/>
                <w:sz w:val="21"/>
                <w:szCs w:val="21"/>
              </w:rPr>
              <w:t>11 .对危险化学品销售、使用、储存、运输处置，规定的执行力度(必要时);</w:t>
            </w:r>
          </w:p>
          <w:p w:rsidR="00715E1C" w:rsidRDefault="00715E1C" w:rsidP="00536F79">
            <w:pPr>
              <w:spacing w:line="240" w:lineRule="exact"/>
              <w:rPr>
                <w:rFonts w:ascii="宋体"/>
                <w:b/>
                <w:sz w:val="21"/>
                <w:szCs w:val="21"/>
              </w:rPr>
            </w:pPr>
            <w:r>
              <w:rPr>
                <w:rFonts w:ascii="宋体" w:hAnsi="宋体" w:hint="eastAsia"/>
                <w:b/>
                <w:sz w:val="21"/>
                <w:szCs w:val="21"/>
              </w:rPr>
              <w:t>无</w:t>
            </w:r>
          </w:p>
        </w:tc>
      </w:tr>
      <w:tr w:rsidR="00715E1C" w:rsidTr="00536F79">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15E1C" w:rsidRDefault="00715E1C" w:rsidP="00536F79">
            <w:pPr>
              <w:spacing w:line="240" w:lineRule="exact"/>
              <w:ind w:left="113" w:right="113"/>
              <w:jc w:val="center"/>
              <w:rPr>
                <w:rFonts w:ascii="宋体"/>
                <w:b/>
                <w:szCs w:val="21"/>
              </w:rPr>
            </w:pPr>
            <w:r>
              <w:rPr>
                <w:rFonts w:ascii="宋体" w:hAnsi="宋体" w:hint="eastAsia"/>
                <w:b/>
                <w:szCs w:val="21"/>
              </w:rPr>
              <w:t>(四)监视测量方面</w:t>
            </w:r>
          </w:p>
        </w:tc>
        <w:tc>
          <w:tcPr>
            <w:tcW w:w="9198" w:type="dxa"/>
            <w:tcBorders>
              <w:top w:val="single" w:sz="4" w:space="0" w:color="auto"/>
              <w:left w:val="single" w:sz="4" w:space="0" w:color="auto"/>
              <w:bottom w:val="single" w:sz="4" w:space="0" w:color="auto"/>
              <w:right w:val="single" w:sz="4" w:space="0" w:color="auto"/>
            </w:tcBorders>
          </w:tcPr>
          <w:p w:rsidR="00715E1C" w:rsidRDefault="00715E1C" w:rsidP="00536F79">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715E1C" w:rsidRDefault="00715E1C" w:rsidP="00536F79">
            <w:pPr>
              <w:spacing w:line="360" w:lineRule="auto"/>
              <w:ind w:firstLineChars="50" w:firstLine="120"/>
              <w:rPr>
                <w:rFonts w:ascii="宋体" w:hAnsi="宋体" w:cs="宋体"/>
                <w:szCs w:val="22"/>
              </w:rPr>
            </w:pPr>
            <w:r>
              <w:rPr>
                <w:rFonts w:ascii="宋体" w:hAnsi="宋体" w:hint="eastAsia"/>
                <w:szCs w:val="21"/>
              </w:rPr>
              <w:t>2020.</w:t>
            </w:r>
            <w:r w:rsidR="006A3B65">
              <w:rPr>
                <w:rFonts w:ascii="宋体" w:hAnsi="宋体" w:hint="eastAsia"/>
                <w:szCs w:val="21"/>
              </w:rPr>
              <w:t>6</w:t>
            </w:r>
            <w:r>
              <w:rPr>
                <w:rFonts w:ascii="宋体" w:hAnsi="宋体" w:hint="eastAsia"/>
                <w:szCs w:val="21"/>
              </w:rPr>
              <w:t>.</w:t>
            </w:r>
            <w:r w:rsidR="006A3B65">
              <w:rPr>
                <w:rFonts w:ascii="宋体" w:hAnsi="宋体" w:hint="eastAsia"/>
                <w:szCs w:val="21"/>
              </w:rPr>
              <w:t>30</w:t>
            </w:r>
            <w:r>
              <w:rPr>
                <w:rFonts w:ascii="宋体" w:hAnsi="宋体" w:cs="宋体" w:hint="eastAsia"/>
                <w:szCs w:val="22"/>
              </w:rPr>
              <w:t>对质量/环境/职业健康安全目标指标进行了检查，能达标。</w:t>
            </w:r>
          </w:p>
          <w:p w:rsidR="00715E1C" w:rsidRDefault="00715E1C" w:rsidP="00536F79">
            <w:pPr>
              <w:spacing w:line="360" w:lineRule="auto"/>
              <w:ind w:firstLineChars="50" w:firstLine="100"/>
              <w:rPr>
                <w:b/>
                <w:color w:val="000000" w:themeColor="text1"/>
                <w:sz w:val="20"/>
              </w:rPr>
            </w:pPr>
          </w:p>
        </w:tc>
      </w:tr>
      <w:tr w:rsidR="00715E1C" w:rsidTr="00536F79">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spacing w:line="240" w:lineRule="exact"/>
              <w:rPr>
                <w:b/>
                <w:bCs/>
              </w:rPr>
            </w:pPr>
            <w:r>
              <w:rPr>
                <w:b/>
                <w:bCs/>
              </w:rPr>
              <w:t>2.</w:t>
            </w:r>
            <w:r>
              <w:rPr>
                <w:rFonts w:hint="eastAsia"/>
                <w:b/>
                <w:bCs/>
              </w:rPr>
              <w:t>顾客满意</w:t>
            </w:r>
          </w:p>
          <w:p w:rsidR="00715E1C" w:rsidRDefault="00715E1C" w:rsidP="00715E1C">
            <w:pPr>
              <w:pStyle w:val="a9"/>
              <w:ind w:firstLineChars="200" w:firstLine="480"/>
            </w:pPr>
            <w:r>
              <w:rPr>
                <w:rFonts w:ascii="宋体" w:hAnsi="宋体" w:cs="宋体" w:hint="eastAsia"/>
                <w:szCs w:val="22"/>
              </w:rPr>
              <w:t xml:space="preserve"> </w:t>
            </w:r>
          </w:p>
        </w:tc>
      </w:tr>
      <w:tr w:rsidR="00715E1C" w:rsidTr="00536F79">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715E1C" w:rsidRDefault="00715E1C" w:rsidP="00536F79">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rsidR="00715E1C" w:rsidRDefault="00715E1C" w:rsidP="00536F79">
            <w:pPr>
              <w:spacing w:line="360" w:lineRule="auto"/>
              <w:jc w:val="left"/>
              <w:rPr>
                <w:b/>
                <w:color w:val="000000" w:themeColor="text1"/>
                <w:sz w:val="21"/>
                <w:szCs w:val="21"/>
              </w:rPr>
            </w:pPr>
            <w:r>
              <w:rPr>
                <w:b/>
                <w:color w:val="000000" w:themeColor="text1"/>
                <w:sz w:val="21"/>
                <w:szCs w:val="21"/>
              </w:rPr>
              <w:t xml:space="preserve"> </w:t>
            </w:r>
            <w:r>
              <w:rPr>
                <w:rFonts w:ascii="宋体" w:hAnsi="宋体" w:cs="宋体" w:hint="eastAsia"/>
                <w:sz w:val="21"/>
                <w:szCs w:val="21"/>
              </w:rPr>
              <w:t xml:space="preserve"> 每年一次，本次2020.</w:t>
            </w:r>
            <w:r w:rsidR="00291EAF">
              <w:rPr>
                <w:rFonts w:ascii="宋体" w:hAnsi="宋体" w:cs="宋体" w:hint="eastAsia"/>
                <w:sz w:val="21"/>
                <w:szCs w:val="21"/>
              </w:rPr>
              <w:t>7</w:t>
            </w:r>
            <w:r>
              <w:rPr>
                <w:rFonts w:ascii="宋体" w:hAnsi="宋体" w:cs="宋体" w:hint="eastAsia"/>
                <w:sz w:val="21"/>
                <w:szCs w:val="21"/>
              </w:rPr>
              <w:t>.</w:t>
            </w:r>
            <w:r w:rsidR="00291EAF">
              <w:rPr>
                <w:rFonts w:ascii="宋体" w:hAnsi="宋体" w:cs="宋体" w:hint="eastAsia"/>
                <w:sz w:val="21"/>
                <w:szCs w:val="21"/>
              </w:rPr>
              <w:t>1</w:t>
            </w:r>
            <w:r>
              <w:rPr>
                <w:rFonts w:ascii="宋体" w:hAnsi="宋体" w:cs="宋体" w:hint="eastAsia"/>
                <w:sz w:val="21"/>
                <w:szCs w:val="21"/>
              </w:rPr>
              <w:t>9-</w:t>
            </w:r>
            <w:r w:rsidR="00291EAF">
              <w:rPr>
                <w:rFonts w:ascii="宋体" w:hAnsi="宋体" w:cs="宋体" w:hint="eastAsia"/>
                <w:sz w:val="21"/>
                <w:szCs w:val="21"/>
              </w:rPr>
              <w:t>7</w:t>
            </w:r>
            <w:r>
              <w:rPr>
                <w:rFonts w:ascii="宋体" w:hAnsi="宋体" w:cs="宋体" w:hint="eastAsia"/>
                <w:sz w:val="21"/>
                <w:szCs w:val="21"/>
              </w:rPr>
              <w:t>.</w:t>
            </w:r>
            <w:r w:rsidR="00291EAF">
              <w:rPr>
                <w:rFonts w:ascii="宋体" w:hAnsi="宋体" w:cs="宋体" w:hint="eastAsia"/>
                <w:sz w:val="21"/>
                <w:szCs w:val="21"/>
              </w:rPr>
              <w:t>2</w:t>
            </w:r>
            <w:r>
              <w:rPr>
                <w:rFonts w:ascii="宋体" w:hAnsi="宋体" w:cs="宋体" w:hint="eastAsia"/>
                <w:sz w:val="21"/>
                <w:szCs w:val="21"/>
              </w:rPr>
              <w:t>0日内审。</w:t>
            </w:r>
          </w:p>
          <w:p w:rsidR="00715E1C" w:rsidRDefault="00715E1C" w:rsidP="00536F79">
            <w:pPr>
              <w:spacing w:line="240" w:lineRule="exact"/>
              <w:rPr>
                <w:b/>
                <w:color w:val="000000" w:themeColor="text1"/>
                <w:sz w:val="21"/>
                <w:szCs w:val="21"/>
              </w:rPr>
            </w:pPr>
            <w:r>
              <w:rPr>
                <w:rFonts w:hint="eastAsia"/>
                <w:b/>
                <w:color w:val="000000" w:themeColor="text1"/>
                <w:sz w:val="21"/>
                <w:szCs w:val="21"/>
              </w:rPr>
              <w:t>了解内</w:t>
            </w:r>
            <w:proofErr w:type="gramStart"/>
            <w:r>
              <w:rPr>
                <w:rFonts w:hint="eastAsia"/>
                <w:b/>
                <w:color w:val="000000" w:themeColor="text1"/>
                <w:sz w:val="21"/>
                <w:szCs w:val="21"/>
              </w:rPr>
              <w:t>审是否</w:t>
            </w:r>
            <w:proofErr w:type="gramEnd"/>
            <w:r>
              <w:rPr>
                <w:rFonts w:hint="eastAsia"/>
                <w:b/>
                <w:color w:val="000000" w:themeColor="text1"/>
                <w:sz w:val="21"/>
                <w:szCs w:val="21"/>
              </w:rPr>
              <w:t>覆盖了管理体系范围内的活动及标准的要求</w:t>
            </w:r>
            <w:r>
              <w:rPr>
                <w:b/>
                <w:color w:val="000000" w:themeColor="text1"/>
                <w:sz w:val="21"/>
                <w:szCs w:val="21"/>
              </w:rPr>
              <w:t xml:space="preserve">; </w:t>
            </w:r>
          </w:p>
          <w:p w:rsidR="00715E1C" w:rsidRDefault="00715E1C" w:rsidP="00536F79">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覆盖。</w:t>
            </w:r>
          </w:p>
          <w:p w:rsidR="00715E1C" w:rsidRDefault="00715E1C" w:rsidP="00536F79">
            <w:pPr>
              <w:spacing w:line="240" w:lineRule="exact"/>
              <w:rPr>
                <w:b/>
                <w:color w:val="000000" w:themeColor="text1"/>
                <w:sz w:val="21"/>
                <w:szCs w:val="21"/>
              </w:rPr>
            </w:pPr>
            <w:r>
              <w:rPr>
                <w:rFonts w:hint="eastAsia"/>
                <w:b/>
                <w:color w:val="000000" w:themeColor="text1"/>
                <w:sz w:val="21"/>
                <w:szCs w:val="21"/>
              </w:rPr>
              <w:t>了解内审结论是什么？</w:t>
            </w:r>
          </w:p>
          <w:p w:rsidR="00715E1C" w:rsidRDefault="00715E1C" w:rsidP="00536F79">
            <w:pPr>
              <w:ind w:firstLineChars="200" w:firstLine="420"/>
              <w:rPr>
                <w:b/>
                <w:color w:val="000000" w:themeColor="text1"/>
                <w:sz w:val="21"/>
                <w:szCs w:val="21"/>
              </w:rPr>
            </w:pPr>
            <w:r>
              <w:rPr>
                <w:rFonts w:asciiTheme="minorEastAsia" w:eastAsiaTheme="minorEastAsia" w:hAnsiTheme="minorEastAsia" w:hint="eastAsia"/>
                <w:sz w:val="21"/>
                <w:szCs w:val="21"/>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715E1C" w:rsidTr="00536F79">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rsidR="00715E1C" w:rsidRDefault="00715E1C" w:rsidP="00536F79">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rsidR="00715E1C" w:rsidRPr="00291EAF" w:rsidRDefault="00715E1C" w:rsidP="00536F79">
            <w:pPr>
              <w:spacing w:line="360" w:lineRule="auto"/>
              <w:ind w:firstLineChars="200" w:firstLine="420"/>
              <w:jc w:val="left"/>
              <w:rPr>
                <w:rFonts w:asciiTheme="minorEastAsia" w:eastAsiaTheme="minorEastAsia" w:hAnsiTheme="minorEastAsia"/>
                <w:sz w:val="21"/>
                <w:szCs w:val="21"/>
              </w:rPr>
            </w:pPr>
            <w:r w:rsidRPr="00291EAF">
              <w:rPr>
                <w:rFonts w:asciiTheme="minorEastAsia" w:eastAsiaTheme="minorEastAsia" w:hAnsiTheme="minorEastAsia" w:hint="eastAsia"/>
                <w:sz w:val="21"/>
                <w:szCs w:val="21"/>
              </w:rPr>
              <w:t>每年一次，2020.</w:t>
            </w:r>
            <w:r w:rsidR="00291EAF" w:rsidRPr="00291EAF">
              <w:rPr>
                <w:rFonts w:asciiTheme="minorEastAsia" w:eastAsiaTheme="minorEastAsia" w:hAnsiTheme="minorEastAsia" w:hint="eastAsia"/>
                <w:sz w:val="21"/>
                <w:szCs w:val="21"/>
              </w:rPr>
              <w:t>7</w:t>
            </w:r>
            <w:r w:rsidRPr="00291EAF">
              <w:rPr>
                <w:rFonts w:asciiTheme="minorEastAsia" w:eastAsiaTheme="minorEastAsia" w:hAnsiTheme="minorEastAsia" w:hint="eastAsia"/>
                <w:sz w:val="21"/>
                <w:szCs w:val="21"/>
              </w:rPr>
              <w:t>.</w:t>
            </w:r>
            <w:r w:rsidR="00291EAF" w:rsidRPr="00291EAF">
              <w:rPr>
                <w:rFonts w:asciiTheme="minorEastAsia" w:eastAsiaTheme="minorEastAsia" w:hAnsiTheme="minorEastAsia" w:hint="eastAsia"/>
                <w:sz w:val="21"/>
                <w:szCs w:val="21"/>
              </w:rPr>
              <w:t>26</w:t>
            </w:r>
            <w:r w:rsidRPr="00291EAF">
              <w:rPr>
                <w:rFonts w:asciiTheme="minorEastAsia" w:eastAsiaTheme="minorEastAsia" w:hAnsiTheme="minorEastAsia" w:hint="eastAsia"/>
                <w:sz w:val="21"/>
                <w:szCs w:val="21"/>
              </w:rPr>
              <w:t>日管理评审。</w:t>
            </w:r>
          </w:p>
          <w:p w:rsidR="00715E1C" w:rsidRPr="00291EAF" w:rsidRDefault="00715E1C" w:rsidP="00536F79">
            <w:pPr>
              <w:spacing w:line="240" w:lineRule="exact"/>
              <w:rPr>
                <w:rFonts w:asciiTheme="minorEastAsia" w:eastAsiaTheme="minorEastAsia" w:hAnsiTheme="minorEastAsia"/>
                <w:sz w:val="21"/>
                <w:szCs w:val="21"/>
              </w:rPr>
            </w:pPr>
            <w:r w:rsidRPr="00291EAF">
              <w:rPr>
                <w:rFonts w:asciiTheme="minorEastAsia" w:eastAsiaTheme="minorEastAsia" w:hAnsiTheme="minorEastAsia" w:hint="eastAsia"/>
                <w:sz w:val="21"/>
                <w:szCs w:val="21"/>
              </w:rPr>
              <w:t>了解管理评审输入是否充分</w:t>
            </w:r>
            <w:r w:rsidRPr="00291EAF">
              <w:rPr>
                <w:rFonts w:asciiTheme="minorEastAsia" w:eastAsiaTheme="minorEastAsia" w:hAnsiTheme="minorEastAsia"/>
                <w:sz w:val="21"/>
                <w:szCs w:val="21"/>
              </w:rPr>
              <w:t xml:space="preserve">; </w:t>
            </w:r>
          </w:p>
          <w:p w:rsidR="00715E1C" w:rsidRPr="00291EAF" w:rsidRDefault="00715E1C" w:rsidP="00536F79">
            <w:pPr>
              <w:spacing w:line="360" w:lineRule="auto"/>
              <w:ind w:firstLineChars="200" w:firstLine="420"/>
              <w:jc w:val="left"/>
              <w:rPr>
                <w:rFonts w:asciiTheme="minorEastAsia" w:eastAsiaTheme="minorEastAsia" w:hAnsiTheme="minorEastAsia"/>
                <w:sz w:val="21"/>
                <w:szCs w:val="21"/>
              </w:rPr>
            </w:pPr>
            <w:r w:rsidRPr="00291EAF">
              <w:rPr>
                <w:rFonts w:asciiTheme="minorEastAsia" w:eastAsiaTheme="minorEastAsia" w:hAnsiTheme="minorEastAsia" w:hint="eastAsia"/>
                <w:sz w:val="21"/>
                <w:szCs w:val="21"/>
              </w:rPr>
              <w:t>包括组织的战略方向、与质量/环境管理体系相关的内外部因素的变化，顾客满意和相关方的反馈，目标的实现情况，监视和测量结果，内部审核结果，外部供方的绩效，资源的充分性，应对风险和机遇所采取的措施，重要环境因素，重要危险源，合</w:t>
            </w:r>
            <w:proofErr w:type="gramStart"/>
            <w:r w:rsidRPr="00291EAF">
              <w:rPr>
                <w:rFonts w:asciiTheme="minorEastAsia" w:eastAsiaTheme="minorEastAsia" w:hAnsiTheme="minorEastAsia" w:hint="eastAsia"/>
                <w:sz w:val="21"/>
                <w:szCs w:val="21"/>
              </w:rPr>
              <w:t>规</w:t>
            </w:r>
            <w:proofErr w:type="gramEnd"/>
            <w:r w:rsidRPr="00291EAF">
              <w:rPr>
                <w:rFonts w:asciiTheme="minorEastAsia" w:eastAsiaTheme="minorEastAsia" w:hAnsiTheme="minorEastAsia" w:hint="eastAsia"/>
                <w:sz w:val="21"/>
                <w:szCs w:val="21"/>
              </w:rPr>
              <w:t>义务履行情况，事件调查、纠正和预防措施，上次管理评审整改措施跟踪，改进的机会等，管理评审的输入基本充分。</w:t>
            </w:r>
          </w:p>
          <w:p w:rsidR="00715E1C" w:rsidRPr="00291EAF" w:rsidRDefault="00715E1C" w:rsidP="00536F79">
            <w:pPr>
              <w:spacing w:line="240" w:lineRule="exact"/>
              <w:rPr>
                <w:rFonts w:asciiTheme="minorEastAsia" w:eastAsiaTheme="minorEastAsia" w:hAnsiTheme="minorEastAsia"/>
                <w:sz w:val="21"/>
                <w:szCs w:val="21"/>
              </w:rPr>
            </w:pPr>
            <w:r w:rsidRPr="00291EAF">
              <w:rPr>
                <w:rFonts w:asciiTheme="minorEastAsia" w:eastAsiaTheme="minorEastAsia" w:hAnsiTheme="minorEastAsia" w:hint="eastAsia"/>
                <w:sz w:val="21"/>
                <w:szCs w:val="21"/>
              </w:rPr>
              <w:t>了解管理评审结论</w:t>
            </w:r>
            <w:r w:rsidRPr="00291EAF">
              <w:rPr>
                <w:rFonts w:asciiTheme="minorEastAsia" w:eastAsiaTheme="minorEastAsia" w:hAnsiTheme="minorEastAsia"/>
                <w:sz w:val="21"/>
                <w:szCs w:val="21"/>
              </w:rPr>
              <w:t xml:space="preserve">; </w:t>
            </w:r>
          </w:p>
          <w:p w:rsidR="00715E1C" w:rsidRDefault="00715E1C" w:rsidP="00536F79">
            <w:pPr>
              <w:ind w:firstLineChars="200" w:firstLine="420"/>
              <w:rPr>
                <w:b/>
                <w:color w:val="000000" w:themeColor="text1"/>
                <w:sz w:val="21"/>
                <w:szCs w:val="21"/>
              </w:rPr>
            </w:pPr>
            <w:r>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715E1C" w:rsidTr="00536F79">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715E1C">
            <w:pPr>
              <w:numPr>
                <w:ilvl w:val="0"/>
                <w:numId w:val="4"/>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715E1C" w:rsidRDefault="00715E1C" w:rsidP="00715E1C">
            <w:pPr>
              <w:pStyle w:val="a9"/>
              <w:ind w:firstLineChars="200" w:firstLine="480"/>
            </w:pPr>
            <w:r>
              <w:rPr>
                <w:rFonts w:hint="eastAsia"/>
                <w:szCs w:val="21"/>
              </w:rPr>
              <w:t>无。</w:t>
            </w:r>
          </w:p>
        </w:tc>
      </w:tr>
      <w:tr w:rsidR="00715E1C" w:rsidTr="00536F79">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715E1C" w:rsidRDefault="00715E1C" w:rsidP="00536F79">
            <w:pPr>
              <w:spacing w:line="480" w:lineRule="auto"/>
              <w:ind w:firstLineChars="200" w:firstLine="480"/>
              <w:rPr>
                <w:b/>
                <w:color w:val="000000" w:themeColor="text1"/>
                <w:sz w:val="20"/>
              </w:rPr>
            </w:pPr>
            <w:r>
              <w:rPr>
                <w:rFonts w:hint="eastAsia"/>
                <w:szCs w:val="21"/>
              </w:rPr>
              <w:t>无。</w:t>
            </w:r>
          </w:p>
        </w:tc>
      </w:tr>
      <w:tr w:rsidR="00715E1C" w:rsidTr="00536F79">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715E1C" w:rsidRDefault="00715E1C" w:rsidP="00536F79">
            <w:pPr>
              <w:spacing w:line="480" w:lineRule="auto"/>
              <w:ind w:firstLineChars="200" w:firstLine="480"/>
              <w:rPr>
                <w:b/>
                <w:color w:val="000000" w:themeColor="text1"/>
                <w:sz w:val="20"/>
              </w:rPr>
            </w:pPr>
            <w:r>
              <w:rPr>
                <w:rFonts w:hint="eastAsia"/>
                <w:szCs w:val="21"/>
              </w:rPr>
              <w:t>无。</w:t>
            </w:r>
          </w:p>
        </w:tc>
      </w:tr>
      <w:tr w:rsidR="00715E1C" w:rsidTr="00536F79">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715E1C" w:rsidRDefault="00715E1C" w:rsidP="00536F79">
            <w:pPr>
              <w:spacing w:line="480" w:lineRule="auto"/>
              <w:ind w:firstLineChars="200" w:firstLine="480"/>
              <w:rPr>
                <w:b/>
                <w:color w:val="000000" w:themeColor="text1"/>
                <w:sz w:val="20"/>
              </w:rPr>
            </w:pPr>
            <w:r>
              <w:rPr>
                <w:rFonts w:hint="eastAsia"/>
                <w:szCs w:val="21"/>
              </w:rPr>
              <w:t>无。</w:t>
            </w:r>
          </w:p>
        </w:tc>
      </w:tr>
      <w:tr w:rsidR="00715E1C" w:rsidTr="00536F79">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widowControl/>
              <w:spacing w:line="240" w:lineRule="exact"/>
              <w:rPr>
                <w:rFonts w:ascii="宋体"/>
                <w:b/>
                <w:sz w:val="21"/>
                <w:szCs w:val="21"/>
              </w:rPr>
            </w:pPr>
            <w:r>
              <w:rPr>
                <w:rFonts w:ascii="宋体" w:hAnsi="宋体" w:hint="eastAsia"/>
                <w:b/>
                <w:sz w:val="21"/>
                <w:szCs w:val="21"/>
              </w:rPr>
              <w:t>9. 其他能够标明组织绩效、信誉的证据/信息：无</w:t>
            </w:r>
          </w:p>
        </w:tc>
      </w:tr>
      <w:tr w:rsidR="00715E1C" w:rsidTr="00536F79">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spacing w:line="240" w:lineRule="exact"/>
              <w:ind w:left="113" w:right="113"/>
              <w:jc w:val="center"/>
              <w:rPr>
                <w:rFonts w:ascii="宋体"/>
                <w:b/>
                <w:szCs w:val="21"/>
              </w:rPr>
            </w:pPr>
            <w:r>
              <w:rPr>
                <w:rFonts w:ascii="宋体" w:hAnsi="宋体" w:hint="eastAsia"/>
                <w:b/>
                <w:szCs w:val="21"/>
              </w:rPr>
              <w:t>(五)持</w:t>
            </w:r>
          </w:p>
          <w:p w:rsidR="00715E1C" w:rsidRDefault="00715E1C" w:rsidP="00536F79">
            <w:pPr>
              <w:spacing w:line="240" w:lineRule="exact"/>
              <w:ind w:left="113" w:right="113"/>
              <w:jc w:val="center"/>
              <w:rPr>
                <w:rFonts w:ascii="宋体"/>
                <w:b/>
                <w:szCs w:val="21"/>
              </w:rPr>
            </w:pPr>
            <w:r>
              <w:rPr>
                <w:rFonts w:ascii="宋体" w:hAnsi="宋体" w:hint="eastAsia"/>
                <w:b/>
                <w:szCs w:val="21"/>
              </w:rPr>
              <w:t>续</w:t>
            </w:r>
          </w:p>
          <w:p w:rsidR="00715E1C" w:rsidRDefault="00715E1C" w:rsidP="00536F79">
            <w:pPr>
              <w:spacing w:line="240" w:lineRule="exact"/>
              <w:ind w:left="113" w:right="113"/>
              <w:jc w:val="center"/>
              <w:rPr>
                <w:rFonts w:ascii="宋体"/>
                <w:b/>
                <w:szCs w:val="21"/>
              </w:rPr>
            </w:pPr>
            <w:r>
              <w:rPr>
                <w:rFonts w:ascii="宋体" w:hAnsi="宋体" w:hint="eastAsia"/>
                <w:b/>
                <w:szCs w:val="21"/>
              </w:rPr>
              <w:t>改</w:t>
            </w:r>
          </w:p>
          <w:p w:rsidR="00715E1C" w:rsidRDefault="00715E1C" w:rsidP="00536F79">
            <w:pPr>
              <w:spacing w:line="240" w:lineRule="exact"/>
              <w:ind w:left="113" w:right="113"/>
              <w:jc w:val="center"/>
              <w:rPr>
                <w:b/>
                <w:sz w:val="20"/>
              </w:rPr>
            </w:pPr>
            <w:r>
              <w:rPr>
                <w:rFonts w:ascii="宋体" w:hAnsi="宋体" w:hint="eastAsia"/>
                <w:b/>
                <w:szCs w:val="21"/>
              </w:rPr>
              <w:t>进</w:t>
            </w: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spacing w:line="240" w:lineRule="exact"/>
              <w:rPr>
                <w:rFonts w:ascii="宋体"/>
                <w:b/>
                <w:sz w:val="21"/>
                <w:szCs w:val="21"/>
              </w:rPr>
            </w:pPr>
            <w:r>
              <w:rPr>
                <w:rFonts w:ascii="宋体" w:hAnsi="宋体" w:hint="eastAsia"/>
                <w:b/>
                <w:sz w:val="21"/>
                <w:szCs w:val="21"/>
              </w:rPr>
              <w:t>1 纠正措施的实施及效果;</w:t>
            </w:r>
          </w:p>
          <w:p w:rsidR="00715E1C" w:rsidRPr="003567C5" w:rsidRDefault="00715E1C" w:rsidP="003567C5">
            <w:pPr>
              <w:ind w:firstLineChars="200" w:firstLine="480"/>
              <w:rPr>
                <w:szCs w:val="21"/>
              </w:rPr>
            </w:pPr>
            <w:r w:rsidRPr="003567C5">
              <w:rPr>
                <w:rFonts w:hint="eastAsia"/>
                <w:szCs w:val="21"/>
              </w:rPr>
              <w:t>企业自体系建立以来，通过内审的改进、管理评审；纠正措施的实施、顾客满意度调查等措施，采取了具体的改进措施。基本符合要求。</w:t>
            </w:r>
          </w:p>
          <w:p w:rsidR="00715E1C" w:rsidRDefault="00715E1C" w:rsidP="00D607B3">
            <w:pPr>
              <w:ind w:firstLineChars="200" w:firstLine="480"/>
              <w:rPr>
                <w:rFonts w:ascii="宋体"/>
                <w:b/>
                <w:sz w:val="21"/>
                <w:szCs w:val="21"/>
              </w:rPr>
            </w:pPr>
            <w:r w:rsidRPr="003567C5">
              <w:rPr>
                <w:rFonts w:hint="eastAsia"/>
                <w:szCs w:val="21"/>
              </w:rPr>
              <w:t>总经理通过建立管理方针和目标，并鼓励员工提合理化建议，营造了一个激励改进的氛围，通过管理目标的建立与考核，明确了改进、努力的方向，</w:t>
            </w:r>
            <w:bookmarkStart w:id="23" w:name="_GoBack"/>
            <w:bookmarkEnd w:id="23"/>
            <w:r w:rsidRPr="003567C5">
              <w:rPr>
                <w:rFonts w:hint="eastAsia"/>
                <w:szCs w:val="21"/>
              </w:rPr>
              <w:t>通过内审、管理评审、数据分析与实施纠正和纠正措施，建立一个自我完善、持续改进的机制，不断改进体系绩效和有效性。</w:t>
            </w:r>
          </w:p>
        </w:tc>
      </w:tr>
      <w:tr w:rsidR="00715E1C" w:rsidTr="00536F79">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715E1C" w:rsidRDefault="00715E1C" w:rsidP="00536F79">
            <w:pPr>
              <w:spacing w:line="240" w:lineRule="exact"/>
              <w:rPr>
                <w:rFonts w:ascii="宋体"/>
                <w:b/>
                <w:sz w:val="21"/>
                <w:szCs w:val="21"/>
              </w:rPr>
            </w:pPr>
            <w:r>
              <w:rPr>
                <w:rFonts w:ascii="宋体" w:hAnsi="宋体" w:hint="eastAsia"/>
                <w:b/>
                <w:sz w:val="21"/>
                <w:szCs w:val="21"/>
              </w:rPr>
              <w:t>2.（上次审核后）重大事故、顾客/相关方投诉：</w:t>
            </w:r>
          </w:p>
          <w:p w:rsidR="00715E1C" w:rsidRDefault="00715E1C" w:rsidP="00536F79">
            <w:pPr>
              <w:spacing w:line="240" w:lineRule="exact"/>
              <w:rPr>
                <w:rFonts w:ascii="宋体"/>
                <w:b/>
                <w:sz w:val="21"/>
                <w:szCs w:val="21"/>
              </w:rPr>
            </w:pPr>
            <w:r>
              <w:rPr>
                <w:rFonts w:ascii="宋体" w:hint="eastAsia"/>
                <w:b/>
                <w:sz w:val="21"/>
                <w:szCs w:val="21"/>
              </w:rPr>
              <w:t>无</w:t>
            </w:r>
          </w:p>
          <w:p w:rsidR="00715E1C" w:rsidRDefault="00715E1C" w:rsidP="00536F79">
            <w:pPr>
              <w:spacing w:line="240" w:lineRule="exact"/>
              <w:rPr>
                <w:rFonts w:ascii="宋体"/>
                <w:b/>
                <w:sz w:val="21"/>
                <w:szCs w:val="21"/>
              </w:rPr>
            </w:pPr>
          </w:p>
        </w:tc>
      </w:tr>
      <w:tr w:rsidR="00715E1C" w:rsidTr="00536F79">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536F79">
            <w:pPr>
              <w:spacing w:line="240" w:lineRule="exact"/>
              <w:rPr>
                <w:rFonts w:ascii="宋体"/>
                <w:b/>
                <w:sz w:val="21"/>
                <w:szCs w:val="21"/>
              </w:rPr>
            </w:pPr>
            <w:r>
              <w:rPr>
                <w:rFonts w:ascii="宋体" w:hAnsi="宋体" w:hint="eastAsia"/>
                <w:b/>
                <w:sz w:val="21"/>
                <w:szCs w:val="21"/>
              </w:rPr>
              <w:t>3.创新情况</w:t>
            </w:r>
          </w:p>
          <w:p w:rsidR="00715E1C" w:rsidRDefault="00715E1C" w:rsidP="00536F79">
            <w:pPr>
              <w:spacing w:line="240" w:lineRule="exact"/>
              <w:rPr>
                <w:rFonts w:ascii="宋体"/>
                <w:b/>
                <w:sz w:val="21"/>
                <w:szCs w:val="21"/>
              </w:rPr>
            </w:pPr>
            <w:r>
              <w:rPr>
                <w:rFonts w:ascii="宋体" w:hint="eastAsia"/>
                <w:b/>
                <w:sz w:val="21"/>
                <w:szCs w:val="21"/>
              </w:rPr>
              <w:t>无</w:t>
            </w:r>
          </w:p>
        </w:tc>
      </w:tr>
      <w:tr w:rsidR="00715E1C" w:rsidTr="00536F79">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15E1C" w:rsidRDefault="00715E1C" w:rsidP="00536F79">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715E1C" w:rsidRDefault="00715E1C" w:rsidP="00715E1C">
            <w:pPr>
              <w:numPr>
                <w:ilvl w:val="0"/>
                <w:numId w:val="5"/>
              </w:numPr>
              <w:spacing w:line="240" w:lineRule="exact"/>
              <w:rPr>
                <w:rFonts w:ascii="宋体"/>
                <w:b/>
                <w:sz w:val="21"/>
                <w:szCs w:val="21"/>
              </w:rPr>
            </w:pPr>
            <w:r>
              <w:rPr>
                <w:rFonts w:ascii="宋体" w:hAnsi="宋体" w:hint="eastAsia"/>
                <w:b/>
                <w:sz w:val="21"/>
                <w:szCs w:val="21"/>
              </w:rPr>
              <w:t>上次不符合的整改情况</w:t>
            </w:r>
          </w:p>
          <w:p w:rsidR="00715E1C" w:rsidRDefault="00715E1C" w:rsidP="00536F79">
            <w:pPr>
              <w:spacing w:line="240" w:lineRule="exact"/>
              <w:rPr>
                <w:rFonts w:ascii="宋体"/>
                <w:b/>
                <w:sz w:val="21"/>
                <w:szCs w:val="21"/>
              </w:rPr>
            </w:pPr>
            <w:r>
              <w:rPr>
                <w:rFonts w:ascii="宋体" w:hAnsi="宋体" w:hint="eastAsia"/>
                <w:b/>
                <w:sz w:val="21"/>
                <w:szCs w:val="21"/>
              </w:rPr>
              <w:t>经现场查看，初审开具的一般不符合项（</w:t>
            </w:r>
            <w:r w:rsidR="00291EAF">
              <w:rPr>
                <w:rFonts w:ascii="宋体" w:hAnsi="宋体" w:hint="eastAsia"/>
                <w:b/>
                <w:sz w:val="21"/>
                <w:szCs w:val="21"/>
              </w:rPr>
              <w:t>办公室</w:t>
            </w:r>
            <w:r>
              <w:rPr>
                <w:rFonts w:ascii="宋体" w:hAnsi="宋体" w:hint="eastAsia"/>
                <w:b/>
                <w:sz w:val="21"/>
                <w:szCs w:val="21"/>
              </w:rPr>
              <w:t>EO8.2条款）已整改完毕，符合要求。</w:t>
            </w:r>
          </w:p>
        </w:tc>
      </w:tr>
    </w:tbl>
    <w:p w:rsidR="00715E1C" w:rsidRDefault="00715E1C" w:rsidP="00715E1C">
      <w:pPr>
        <w:tabs>
          <w:tab w:val="left" w:pos="645"/>
        </w:tabs>
        <w:spacing w:afterLines="50" w:after="163" w:line="360" w:lineRule="exact"/>
        <w:rPr>
          <w:b/>
          <w:sz w:val="26"/>
          <w:szCs w:val="26"/>
        </w:rPr>
      </w:pPr>
    </w:p>
    <w:p w:rsidR="00715E1C" w:rsidRDefault="00715E1C" w:rsidP="00715E1C">
      <w:pPr>
        <w:tabs>
          <w:tab w:val="left" w:pos="645"/>
        </w:tabs>
        <w:spacing w:afterLines="50" w:after="163" w:line="360" w:lineRule="exact"/>
        <w:rPr>
          <w:b/>
          <w:sz w:val="16"/>
          <w:szCs w:val="16"/>
        </w:rPr>
      </w:pPr>
      <w:r>
        <w:rPr>
          <w:rFonts w:hint="eastAsia"/>
          <w:b/>
          <w:sz w:val="26"/>
          <w:szCs w:val="26"/>
        </w:rPr>
        <w:t>七、其它需要说明的问题</w:t>
      </w:r>
    </w:p>
    <w:p w:rsidR="00715E1C" w:rsidRDefault="00715E1C" w:rsidP="00715E1C">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715E1C" w:rsidTr="00536F79">
        <w:tc>
          <w:tcPr>
            <w:tcW w:w="5353" w:type="dxa"/>
            <w:tcBorders>
              <w:top w:val="single" w:sz="4" w:space="0" w:color="auto"/>
              <w:left w:val="single" w:sz="4" w:space="0" w:color="auto"/>
              <w:bottom w:val="single" w:sz="4" w:space="0" w:color="auto"/>
              <w:right w:val="single" w:sz="4" w:space="0" w:color="auto"/>
            </w:tcBorders>
            <w:hideMark/>
          </w:tcPr>
          <w:p w:rsidR="00715E1C" w:rsidRDefault="00715E1C" w:rsidP="00536F79">
            <w:pPr>
              <w:snapToGrid w:val="0"/>
              <w:spacing w:line="360" w:lineRule="auto"/>
              <w:ind w:leftChars="-88" w:left="-211" w:firstLineChars="223" w:firstLine="537"/>
              <w:rPr>
                <w:b/>
                <w:spacing w:val="-10"/>
                <w:szCs w:val="21"/>
              </w:rPr>
            </w:pPr>
            <w:r>
              <w:rPr>
                <w:rFonts w:ascii="宋体" w:hAnsi="宋体" w:hint="eastAsia"/>
                <w:b/>
                <w:szCs w:val="21"/>
              </w:rPr>
              <w:lastRenderedPageBreak/>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715E1C" w:rsidRDefault="00715E1C" w:rsidP="00536F79">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15E1C" w:rsidTr="00536F79">
        <w:tc>
          <w:tcPr>
            <w:tcW w:w="5353" w:type="dxa"/>
            <w:tcBorders>
              <w:top w:val="single" w:sz="4" w:space="0" w:color="auto"/>
              <w:left w:val="single" w:sz="4" w:space="0" w:color="auto"/>
              <w:bottom w:val="single" w:sz="4" w:space="0" w:color="auto"/>
              <w:right w:val="single" w:sz="4" w:space="0" w:color="auto"/>
            </w:tcBorders>
            <w:hideMark/>
          </w:tcPr>
          <w:p w:rsidR="00715E1C" w:rsidRDefault="00715E1C" w:rsidP="00536F79">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715E1C" w:rsidRDefault="00715E1C" w:rsidP="00536F79">
            <w:pPr>
              <w:snapToGrid w:val="0"/>
              <w:spacing w:line="360" w:lineRule="auto"/>
              <w:ind w:leftChars="-88" w:left="-211" w:firstLineChars="223" w:firstLine="537"/>
              <w:rPr>
                <w:rFonts w:ascii="宋体"/>
                <w:b/>
                <w:szCs w:val="21"/>
              </w:rPr>
            </w:pPr>
          </w:p>
        </w:tc>
      </w:tr>
      <w:tr w:rsidR="00715E1C" w:rsidTr="00536F79">
        <w:tc>
          <w:tcPr>
            <w:tcW w:w="5353" w:type="dxa"/>
            <w:tcBorders>
              <w:top w:val="single" w:sz="4" w:space="0" w:color="auto"/>
              <w:left w:val="single" w:sz="4" w:space="0" w:color="auto"/>
              <w:bottom w:val="single" w:sz="4" w:space="0" w:color="auto"/>
              <w:right w:val="single" w:sz="4" w:space="0" w:color="auto"/>
            </w:tcBorders>
            <w:hideMark/>
          </w:tcPr>
          <w:p w:rsidR="00715E1C" w:rsidRDefault="00715E1C" w:rsidP="00536F79">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715E1C" w:rsidRDefault="00715E1C" w:rsidP="00536F79">
            <w:pPr>
              <w:snapToGrid w:val="0"/>
              <w:spacing w:line="360" w:lineRule="auto"/>
              <w:ind w:leftChars="-88" w:left="-211" w:firstLineChars="223" w:firstLine="537"/>
              <w:rPr>
                <w:rFonts w:ascii="宋体"/>
                <w:b/>
                <w:color w:val="FF0000"/>
                <w:szCs w:val="21"/>
              </w:rPr>
            </w:pPr>
          </w:p>
        </w:tc>
      </w:tr>
      <w:tr w:rsidR="00715E1C" w:rsidTr="00536F79">
        <w:tc>
          <w:tcPr>
            <w:tcW w:w="5353" w:type="dxa"/>
            <w:tcBorders>
              <w:top w:val="single" w:sz="4" w:space="0" w:color="auto"/>
              <w:left w:val="single" w:sz="4" w:space="0" w:color="auto"/>
              <w:bottom w:val="single" w:sz="4" w:space="0" w:color="auto"/>
              <w:right w:val="single" w:sz="4" w:space="0" w:color="auto"/>
            </w:tcBorders>
            <w:hideMark/>
          </w:tcPr>
          <w:p w:rsidR="00715E1C" w:rsidRDefault="00715E1C" w:rsidP="00536F79">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715E1C" w:rsidRDefault="00715E1C" w:rsidP="00536F79">
            <w:pPr>
              <w:snapToGrid w:val="0"/>
              <w:spacing w:line="360" w:lineRule="auto"/>
              <w:ind w:leftChars="-88" w:left="-211" w:firstLineChars="223" w:firstLine="537"/>
              <w:rPr>
                <w:rFonts w:ascii="宋体"/>
                <w:b/>
                <w:color w:val="FF0000"/>
                <w:szCs w:val="21"/>
              </w:rPr>
            </w:pPr>
          </w:p>
        </w:tc>
      </w:tr>
    </w:tbl>
    <w:p w:rsidR="00715E1C" w:rsidRDefault="00715E1C" w:rsidP="00715E1C">
      <w:pPr>
        <w:snapToGrid w:val="0"/>
        <w:spacing w:line="360" w:lineRule="auto"/>
        <w:ind w:leftChars="-88" w:left="-211" w:firstLineChars="223" w:firstLine="493"/>
        <w:rPr>
          <w:b/>
          <w:spacing w:val="-10"/>
          <w:szCs w:val="21"/>
        </w:rPr>
      </w:pPr>
    </w:p>
    <w:p w:rsidR="00715E1C" w:rsidRDefault="00715E1C" w:rsidP="00715E1C">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715E1C" w:rsidRDefault="00715E1C" w:rsidP="00715E1C">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15E1C" w:rsidRDefault="00715E1C" w:rsidP="00715E1C">
      <w:pPr>
        <w:tabs>
          <w:tab w:val="left" w:pos="645"/>
        </w:tabs>
        <w:spacing w:beforeLines="50" w:before="163" w:afterLines="50" w:after="163" w:line="360" w:lineRule="exact"/>
        <w:rPr>
          <w:b/>
          <w:sz w:val="16"/>
          <w:szCs w:val="16"/>
        </w:rPr>
      </w:pPr>
      <w:r>
        <w:rPr>
          <w:rFonts w:hint="eastAsia"/>
          <w:b/>
          <w:sz w:val="26"/>
          <w:szCs w:val="26"/>
        </w:rPr>
        <w:t>八、本次审核不符合项</w:t>
      </w:r>
    </w:p>
    <w:p w:rsidR="00715E1C" w:rsidRDefault="00715E1C" w:rsidP="00715E1C">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开具不符合项报告1项；其中</w:t>
      </w:r>
      <w:r w:rsidR="00930CB3">
        <w:pict>
          <v:line id="直接连接符 1" o:spid="_x0000_s1030" style="position:absolute;left:0;text-align:left;z-index:251658240;mso-position-horizontal-relative:text;mso-position-vertical-relative:text" from="210pt,16.2pt" to="210.05pt,16.2pt" o:allowincell="f"/>
        </w:pict>
      </w:r>
      <w:r>
        <w:rPr>
          <w:rFonts w:ascii="宋体" w:hAnsi="宋体" w:hint="eastAsia"/>
          <w:b/>
          <w:szCs w:val="21"/>
        </w:rPr>
        <w:t>严重不符合项，一般不符合1项，观察项项分布在</w:t>
      </w:r>
      <w:r w:rsidR="003567C5" w:rsidRPr="00220090">
        <w:rPr>
          <w:rFonts w:ascii="宋体" w:hAnsi="宋体" w:hint="eastAsia"/>
          <w:b/>
          <w:szCs w:val="21"/>
          <w:u w:val="single"/>
        </w:rPr>
        <w:t>办公室EO6</w:t>
      </w:r>
      <w:r w:rsidR="00220090">
        <w:rPr>
          <w:rFonts w:ascii="宋体" w:hAnsi="宋体" w:hint="eastAsia"/>
          <w:b/>
          <w:szCs w:val="21"/>
          <w:u w:val="single"/>
        </w:rPr>
        <w:t>.</w:t>
      </w:r>
      <w:r w:rsidR="003567C5" w:rsidRPr="00220090">
        <w:rPr>
          <w:rFonts w:ascii="宋体" w:hAnsi="宋体" w:hint="eastAsia"/>
          <w:b/>
          <w:szCs w:val="21"/>
          <w:u w:val="single"/>
        </w:rPr>
        <w:t>1.3</w:t>
      </w:r>
      <w:r>
        <w:rPr>
          <w:rFonts w:ascii="宋体" w:hAnsi="宋体" w:hint="eastAsia"/>
          <w:b/>
          <w:szCs w:val="21"/>
        </w:rPr>
        <w:t>条款，见不符合项分布表。（Q/J/E/S分开填写）</w:t>
      </w:r>
    </w:p>
    <w:p w:rsidR="00220090" w:rsidRDefault="00220090" w:rsidP="00715E1C">
      <w:pPr>
        <w:spacing w:line="400" w:lineRule="exact"/>
        <w:ind w:leftChars="175" w:left="420" w:firstLineChars="42" w:firstLine="101"/>
        <w:rPr>
          <w:rFonts w:ascii="宋体"/>
          <w:b/>
          <w:szCs w:val="21"/>
        </w:rPr>
      </w:pPr>
    </w:p>
    <w:p w:rsidR="00715E1C" w:rsidRDefault="00715E1C" w:rsidP="00715E1C">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715E1C" w:rsidTr="00536F79">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715E1C" w:rsidRDefault="00715E1C" w:rsidP="00536F79">
            <w:pPr>
              <w:ind w:leftChars="100" w:left="240" w:firstLineChars="50" w:firstLine="120"/>
              <w:jc w:val="left"/>
              <w:rPr>
                <w:rFonts w:ascii="宋体"/>
                <w:b/>
                <w:szCs w:val="21"/>
              </w:rPr>
            </w:pPr>
            <w:r>
              <w:rPr>
                <w:rFonts w:ascii="宋体" w:hAnsi="宋体" w:hint="eastAsia"/>
                <w:b/>
                <w:szCs w:val="21"/>
              </w:rPr>
              <w:t>1.</w:t>
            </w:r>
            <w:r>
              <w:rPr>
                <w:b/>
                <w:spacing w:val="-10"/>
                <w:szCs w:val="21"/>
              </w:rPr>
              <w:t xml:space="preserve"> </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715E1C" w:rsidRDefault="00715E1C" w:rsidP="00536F79">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715E1C" w:rsidRDefault="00715E1C" w:rsidP="00536F79">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715E1C" w:rsidRPr="003567C5" w:rsidRDefault="00715E1C" w:rsidP="003567C5">
            <w:pPr>
              <w:ind w:firstLineChars="200" w:firstLine="480"/>
              <w:rPr>
                <w:szCs w:val="21"/>
              </w:rPr>
            </w:pPr>
            <w:r w:rsidRPr="003567C5">
              <w:rPr>
                <w:rFonts w:hint="eastAsia"/>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715E1C" w:rsidRDefault="00715E1C" w:rsidP="00536F79">
            <w:pPr>
              <w:spacing w:line="280" w:lineRule="exact"/>
              <w:rPr>
                <w:rFonts w:ascii="宋体"/>
                <w:b/>
                <w:szCs w:val="21"/>
              </w:rPr>
            </w:pPr>
          </w:p>
          <w:p w:rsidR="00715E1C" w:rsidRDefault="00715E1C" w:rsidP="00536F79">
            <w:pPr>
              <w:spacing w:line="240" w:lineRule="exact"/>
              <w:rPr>
                <w:rFonts w:ascii="宋体"/>
                <w:b/>
                <w:szCs w:val="21"/>
              </w:rPr>
            </w:pPr>
          </w:p>
        </w:tc>
      </w:tr>
      <w:tr w:rsidR="00715E1C" w:rsidTr="00536F79">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715E1C" w:rsidRDefault="00715E1C" w:rsidP="00536F79">
            <w:pPr>
              <w:spacing w:line="280" w:lineRule="exact"/>
              <w:rPr>
                <w:rFonts w:ascii="宋体"/>
                <w:b/>
                <w:szCs w:val="21"/>
              </w:rPr>
            </w:pPr>
            <w:r>
              <w:rPr>
                <w:rFonts w:ascii="宋体" w:hAnsi="宋体" w:hint="eastAsia"/>
                <w:b/>
                <w:szCs w:val="21"/>
              </w:rPr>
              <w:t>2. 审核组推荐意见：</w:t>
            </w:r>
          </w:p>
          <w:p w:rsidR="00715E1C" w:rsidRDefault="00715E1C" w:rsidP="00536F79">
            <w:pPr>
              <w:spacing w:line="280" w:lineRule="exact"/>
              <w:ind w:firstLineChars="150" w:firstLine="361"/>
              <w:rPr>
                <w:rFonts w:ascii="宋体"/>
                <w:b/>
                <w:szCs w:val="21"/>
              </w:rPr>
            </w:pPr>
            <w:r>
              <w:rPr>
                <w:rFonts w:ascii="宋体" w:hAnsi="宋体" w:hint="eastAsia"/>
                <w:b/>
                <w:szCs w:val="21"/>
              </w:rPr>
              <w:t>□推荐保持（□QMS□50430□EMS  □OHSMS</w:t>
            </w:r>
            <w:r w:rsidR="003567C5">
              <w:rPr>
                <w:rFonts w:ascii="宋体" w:hAnsi="宋体" w:hint="eastAsia"/>
                <w:b/>
                <w:szCs w:val="21"/>
              </w:rPr>
              <w:t>）</w:t>
            </w:r>
          </w:p>
          <w:p w:rsidR="00715E1C" w:rsidRDefault="00715E1C" w:rsidP="00536F79">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(在完成纠正措施后)推荐保持（□QMS□50430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r w:rsidR="003567C5">
              <w:rPr>
                <w:rFonts w:ascii="宋体" w:hAnsi="宋体" w:hint="eastAsia"/>
                <w:b/>
                <w:szCs w:val="21"/>
              </w:rPr>
              <w:t>）</w:t>
            </w:r>
          </w:p>
          <w:p w:rsidR="00715E1C" w:rsidRDefault="00715E1C" w:rsidP="00536F79">
            <w:pPr>
              <w:spacing w:line="280" w:lineRule="exact"/>
              <w:ind w:firstLineChars="150" w:firstLine="361"/>
              <w:rPr>
                <w:rFonts w:ascii="宋体"/>
                <w:b/>
                <w:szCs w:val="21"/>
              </w:rPr>
            </w:pPr>
            <w:r>
              <w:rPr>
                <w:rFonts w:ascii="宋体" w:hAnsi="宋体" w:hint="eastAsia"/>
                <w:b/>
                <w:szCs w:val="21"/>
              </w:rPr>
              <w:t>□延期推荐（□QMS□50430□EMS  □OHSMS）</w:t>
            </w:r>
          </w:p>
          <w:p w:rsidR="00715E1C" w:rsidRDefault="00715E1C" w:rsidP="00536F79">
            <w:pPr>
              <w:spacing w:line="280" w:lineRule="exact"/>
              <w:ind w:firstLineChars="150" w:firstLine="361"/>
              <w:rPr>
                <w:rFonts w:ascii="宋体"/>
                <w:b/>
                <w:szCs w:val="21"/>
              </w:rPr>
            </w:pPr>
            <w:r>
              <w:rPr>
                <w:rFonts w:ascii="宋体" w:hAnsi="宋体" w:hint="eastAsia"/>
                <w:b/>
                <w:szCs w:val="21"/>
              </w:rPr>
              <w:t>□不推荐（□QMS□50430□EMS  □OHSMS）</w:t>
            </w:r>
          </w:p>
          <w:p w:rsidR="00715E1C" w:rsidRDefault="00715E1C" w:rsidP="00536F79">
            <w:pPr>
              <w:spacing w:line="280" w:lineRule="exact"/>
              <w:ind w:firstLineChars="150" w:firstLine="361"/>
              <w:rPr>
                <w:rFonts w:ascii="宋体"/>
                <w:b/>
                <w:szCs w:val="21"/>
              </w:rPr>
            </w:pPr>
            <w:r>
              <w:rPr>
                <w:rFonts w:ascii="宋体" w:hAnsi="宋体" w:hint="eastAsia"/>
                <w:b/>
                <w:szCs w:val="21"/>
              </w:rPr>
              <w:t>延期推荐、不推荐或缩小认证范围的说明:</w:t>
            </w:r>
          </w:p>
          <w:p w:rsidR="00715E1C" w:rsidRDefault="00715E1C" w:rsidP="00536F79">
            <w:pPr>
              <w:spacing w:line="280" w:lineRule="exact"/>
              <w:ind w:firstLineChars="150" w:firstLine="361"/>
              <w:rPr>
                <w:rFonts w:ascii="宋体"/>
                <w:b/>
                <w:szCs w:val="21"/>
              </w:rPr>
            </w:pPr>
          </w:p>
          <w:p w:rsidR="00715E1C" w:rsidRDefault="00EF271E" w:rsidP="00536F79">
            <w:pPr>
              <w:spacing w:line="280" w:lineRule="exact"/>
              <w:ind w:firstLineChars="150" w:firstLine="361"/>
              <w:rPr>
                <w:rFonts w:ascii="宋体"/>
                <w:b/>
                <w:szCs w:val="21"/>
              </w:rPr>
            </w:pPr>
            <w:r>
              <w:rPr>
                <w:rFonts w:ascii="宋体"/>
                <w:b/>
                <w:szCs w:val="21"/>
              </w:rPr>
              <w:t>新版职业健康安全管理体系</w:t>
            </w:r>
            <w:r w:rsidR="00220090">
              <w:rPr>
                <w:rFonts w:ascii="宋体" w:hint="eastAsia"/>
                <w:b/>
                <w:szCs w:val="21"/>
              </w:rPr>
              <w:t>运行</w:t>
            </w:r>
            <w:r>
              <w:rPr>
                <w:rFonts w:ascii="宋体"/>
                <w:b/>
                <w:szCs w:val="21"/>
              </w:rPr>
              <w:t>有效</w:t>
            </w:r>
            <w:r>
              <w:rPr>
                <w:rFonts w:ascii="宋体" w:hint="eastAsia"/>
                <w:b/>
                <w:szCs w:val="21"/>
              </w:rPr>
              <w:t>，</w:t>
            </w:r>
            <w:r>
              <w:rPr>
                <w:rFonts w:ascii="宋体"/>
                <w:b/>
                <w:szCs w:val="21"/>
              </w:rPr>
              <w:t>同意换版</w:t>
            </w:r>
            <w:r>
              <w:rPr>
                <w:rFonts w:ascii="宋体" w:hint="eastAsia"/>
                <w:b/>
                <w:szCs w:val="21"/>
              </w:rPr>
              <w:t>。</w:t>
            </w:r>
          </w:p>
          <w:p w:rsidR="00220090" w:rsidRDefault="00220090" w:rsidP="00536F79">
            <w:pPr>
              <w:spacing w:line="280" w:lineRule="exact"/>
              <w:ind w:firstLineChars="150" w:firstLine="361"/>
              <w:rPr>
                <w:rFonts w:ascii="宋体"/>
                <w:b/>
                <w:szCs w:val="21"/>
              </w:rPr>
            </w:pPr>
          </w:p>
          <w:p w:rsidR="00715E1C" w:rsidRDefault="00715E1C" w:rsidP="00536F79">
            <w:pPr>
              <w:spacing w:line="280" w:lineRule="exact"/>
              <w:ind w:firstLineChars="150" w:firstLine="392"/>
              <w:rPr>
                <w:b/>
                <w:sz w:val="26"/>
                <w:szCs w:val="26"/>
              </w:rPr>
            </w:pPr>
          </w:p>
        </w:tc>
      </w:tr>
    </w:tbl>
    <w:p w:rsidR="00715E1C" w:rsidRDefault="00715E1C" w:rsidP="00715E1C">
      <w:pPr>
        <w:snapToGrid w:val="0"/>
        <w:spacing w:line="240" w:lineRule="exact"/>
        <w:rPr>
          <w:b/>
          <w:sz w:val="21"/>
          <w:szCs w:val="21"/>
        </w:rPr>
      </w:pPr>
    </w:p>
    <w:p w:rsidR="00715E1C" w:rsidRDefault="00715E1C" w:rsidP="00715E1C">
      <w:pPr>
        <w:tabs>
          <w:tab w:val="left" w:pos="645"/>
        </w:tabs>
        <w:spacing w:afterLines="50" w:after="163" w:line="360" w:lineRule="exact"/>
        <w:rPr>
          <w:b/>
          <w:sz w:val="16"/>
          <w:szCs w:val="16"/>
        </w:rPr>
      </w:pPr>
      <w:r>
        <w:rPr>
          <w:rFonts w:hint="eastAsia"/>
          <w:b/>
          <w:sz w:val="26"/>
          <w:szCs w:val="26"/>
        </w:rPr>
        <w:t>十、不符合项纠正措施要求</w:t>
      </w:r>
    </w:p>
    <w:p w:rsidR="00715E1C" w:rsidRDefault="00715E1C" w:rsidP="00715E1C">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220090" w:rsidRDefault="00220090" w:rsidP="00715E1C">
      <w:pPr>
        <w:spacing w:line="360" w:lineRule="exact"/>
        <w:ind w:leftChars="220" w:left="528"/>
        <w:rPr>
          <w:b/>
          <w:sz w:val="21"/>
        </w:rPr>
      </w:pPr>
    </w:p>
    <w:p w:rsidR="00220090" w:rsidRDefault="00220090" w:rsidP="00715E1C">
      <w:pPr>
        <w:spacing w:line="360" w:lineRule="exact"/>
        <w:ind w:leftChars="220" w:left="528"/>
        <w:rPr>
          <w:b/>
          <w:sz w:val="21"/>
        </w:rPr>
      </w:pPr>
    </w:p>
    <w:p w:rsidR="00220090" w:rsidRDefault="00220090" w:rsidP="00715E1C">
      <w:pPr>
        <w:spacing w:line="360" w:lineRule="exact"/>
        <w:ind w:leftChars="220" w:left="528"/>
        <w:rPr>
          <w:b/>
          <w:sz w:val="21"/>
        </w:rPr>
      </w:pPr>
    </w:p>
    <w:p w:rsidR="00220090" w:rsidRDefault="00220090" w:rsidP="00715E1C">
      <w:pPr>
        <w:spacing w:line="360" w:lineRule="exact"/>
        <w:ind w:leftChars="220" w:left="528"/>
        <w:rPr>
          <w:b/>
          <w:sz w:val="21"/>
        </w:rPr>
      </w:pPr>
    </w:p>
    <w:p w:rsidR="00715E1C" w:rsidRDefault="00715E1C" w:rsidP="00715E1C">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715E1C" w:rsidRDefault="00715E1C" w:rsidP="00715E1C">
      <w:pPr>
        <w:snapToGrid w:val="0"/>
        <w:spacing w:line="360" w:lineRule="exact"/>
        <w:rPr>
          <w:b/>
          <w:bCs/>
          <w:sz w:val="21"/>
          <w:szCs w:val="28"/>
        </w:rPr>
      </w:pPr>
      <w:r>
        <w:rPr>
          <w:noProof/>
        </w:rPr>
        <w:drawing>
          <wp:anchor distT="0" distB="0" distL="114300" distR="114300" simplePos="0" relativeHeight="251660288" behindDoc="0" locked="0" layoutInCell="1" allowOverlap="1" wp14:anchorId="51D917E5" wp14:editId="10768DFA">
            <wp:simplePos x="0" y="0"/>
            <wp:positionH relativeFrom="column">
              <wp:posOffset>1769110</wp:posOffset>
            </wp:positionH>
            <wp:positionV relativeFrom="paragraph">
              <wp:posOffset>196215</wp:posOffset>
            </wp:positionV>
            <wp:extent cx="1325245" cy="6686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715E1C" w:rsidRDefault="00715E1C" w:rsidP="00715E1C">
      <w:pPr>
        <w:tabs>
          <w:tab w:val="left" w:pos="645"/>
        </w:tabs>
        <w:spacing w:afterLines="50" w:after="163" w:line="360" w:lineRule="exact"/>
        <w:rPr>
          <w:b/>
          <w:sz w:val="16"/>
          <w:szCs w:val="16"/>
        </w:rPr>
      </w:pPr>
      <w:r>
        <w:rPr>
          <w:rFonts w:hint="eastAsia"/>
          <w:b/>
          <w:sz w:val="26"/>
          <w:szCs w:val="26"/>
        </w:rPr>
        <w:t>十二、审核组签字</w:t>
      </w:r>
    </w:p>
    <w:p w:rsidR="00715E1C" w:rsidRDefault="00715E1C" w:rsidP="00715E1C">
      <w:pPr>
        <w:snapToGrid w:val="0"/>
        <w:spacing w:line="320" w:lineRule="exact"/>
        <w:ind w:firstLineChars="250" w:firstLine="527"/>
        <w:rPr>
          <w:b/>
          <w:sz w:val="21"/>
        </w:rPr>
      </w:pPr>
      <w:r>
        <w:rPr>
          <w:rFonts w:hint="eastAsia"/>
          <w:b/>
          <w:sz w:val="21"/>
        </w:rPr>
        <w:t>审核组组长（签名）：</w:t>
      </w:r>
    </w:p>
    <w:p w:rsidR="00715E1C" w:rsidRDefault="00715E1C" w:rsidP="00715E1C">
      <w:pPr>
        <w:snapToGrid w:val="0"/>
        <w:spacing w:beforeLines="50" w:before="163" w:line="320" w:lineRule="exact"/>
        <w:ind w:firstLineChars="250" w:firstLine="527"/>
        <w:rPr>
          <w:b/>
          <w:sz w:val="21"/>
        </w:rPr>
      </w:pPr>
      <w:r>
        <w:rPr>
          <w:rFonts w:hint="eastAsia"/>
          <w:b/>
          <w:sz w:val="21"/>
        </w:rPr>
        <w:t>审核组组员（签名）：</w:t>
      </w:r>
    </w:p>
    <w:p w:rsidR="00715E1C" w:rsidRDefault="00715E1C" w:rsidP="00715E1C">
      <w:pPr>
        <w:snapToGrid w:val="0"/>
        <w:spacing w:line="280" w:lineRule="exact"/>
        <w:ind w:firstLineChars="3000" w:firstLine="6325"/>
        <w:rPr>
          <w:b/>
          <w:sz w:val="21"/>
        </w:rPr>
      </w:pPr>
      <w:r>
        <w:rPr>
          <w:rFonts w:hint="eastAsia"/>
          <w:b/>
          <w:sz w:val="21"/>
        </w:rPr>
        <w:t>日期：</w:t>
      </w:r>
      <w:r>
        <w:rPr>
          <w:b/>
          <w:sz w:val="21"/>
        </w:rPr>
        <w:t>2020.</w:t>
      </w:r>
      <w:r w:rsidR="003567C5">
        <w:rPr>
          <w:rFonts w:hint="eastAsia"/>
          <w:b/>
          <w:sz w:val="21"/>
        </w:rPr>
        <w:t>11</w:t>
      </w:r>
      <w:r>
        <w:rPr>
          <w:b/>
          <w:sz w:val="21"/>
        </w:rPr>
        <w:t>.</w:t>
      </w:r>
      <w:r w:rsidR="003567C5">
        <w:rPr>
          <w:rFonts w:hint="eastAsia"/>
          <w:b/>
          <w:sz w:val="21"/>
        </w:rPr>
        <w:t>22</w:t>
      </w:r>
    </w:p>
    <w:p w:rsidR="00715E1C" w:rsidRDefault="00715E1C" w:rsidP="00715E1C">
      <w:pPr>
        <w:snapToGrid w:val="0"/>
        <w:spacing w:line="200" w:lineRule="exact"/>
        <w:ind w:firstLineChars="300" w:firstLine="482"/>
        <w:rPr>
          <w:b/>
          <w:sz w:val="16"/>
          <w:szCs w:val="16"/>
        </w:rPr>
      </w:pPr>
    </w:p>
    <w:p w:rsidR="00715E1C" w:rsidRDefault="00715E1C" w:rsidP="00715E1C">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15E1C" w:rsidRDefault="00715E1C" w:rsidP="00715E1C">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 )</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715E1C" w:rsidRDefault="00715E1C" w:rsidP="00715E1C">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15E1C" w:rsidRDefault="00715E1C" w:rsidP="00715E1C">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EMS ( 1 )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sidR="00F30790">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715E1C" w:rsidRDefault="00715E1C" w:rsidP="00715E1C">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OHSMS ( 1 )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sidR="00F30790">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715E1C" w:rsidRDefault="00715E1C" w:rsidP="00715E1C">
      <w:pPr>
        <w:spacing w:beforeLines="50" w:before="163" w:line="400" w:lineRule="exact"/>
        <w:rPr>
          <w:b/>
          <w:sz w:val="21"/>
          <w:szCs w:val="21"/>
          <w:u w:val="single"/>
        </w:rPr>
      </w:pPr>
      <w:r>
        <w:rPr>
          <w:rFonts w:hint="eastAsia"/>
          <w:b/>
          <w:sz w:val="21"/>
          <w:szCs w:val="21"/>
        </w:rPr>
        <w:t>存在问题说明及意见：</w:t>
      </w:r>
    </w:p>
    <w:p w:rsidR="00715E1C" w:rsidRDefault="00715E1C" w:rsidP="00715E1C">
      <w:pPr>
        <w:spacing w:beforeLines="50" w:before="163"/>
        <w:ind w:firstLineChars="300" w:firstLine="632"/>
        <w:rPr>
          <w:b/>
          <w:sz w:val="21"/>
          <w:szCs w:val="21"/>
        </w:rPr>
      </w:pPr>
      <w:r>
        <w:rPr>
          <w:b/>
          <w:sz w:val="21"/>
          <w:szCs w:val="21"/>
        </w:rPr>
        <w:t>2.</w:t>
      </w:r>
      <w:r>
        <w:rPr>
          <w:rFonts w:hint="eastAsia"/>
          <w:b/>
          <w:sz w:val="21"/>
          <w:szCs w:val="21"/>
        </w:rPr>
        <w:t>验证结论：</w:t>
      </w:r>
    </w:p>
    <w:p w:rsidR="00715E1C" w:rsidRDefault="00715E1C" w:rsidP="00715E1C">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715E1C" w:rsidRDefault="00715E1C" w:rsidP="00715E1C">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1312" behindDoc="1" locked="0" layoutInCell="1" allowOverlap="1" wp14:anchorId="131389BA" wp14:editId="6F9765D5">
            <wp:simplePos x="0" y="0"/>
            <wp:positionH relativeFrom="column">
              <wp:posOffset>1176655</wp:posOffset>
            </wp:positionH>
            <wp:positionV relativeFrom="paragraph">
              <wp:posOffset>143510</wp:posOffset>
            </wp:positionV>
            <wp:extent cx="1325245" cy="6686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715E1C" w:rsidRDefault="00715E1C" w:rsidP="00715E1C">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202</w:t>
      </w:r>
      <w:r w:rsidR="00F30790">
        <w:rPr>
          <w:rFonts w:hint="eastAsia"/>
          <w:b/>
          <w:szCs w:val="24"/>
        </w:rPr>
        <w:t>1</w:t>
      </w:r>
      <w:r>
        <w:rPr>
          <w:rFonts w:hint="eastAsia"/>
          <w:b/>
          <w:szCs w:val="24"/>
        </w:rPr>
        <w:t>年</w:t>
      </w:r>
      <w:r>
        <w:rPr>
          <w:b/>
          <w:szCs w:val="24"/>
        </w:rPr>
        <w:t xml:space="preserve"> </w:t>
      </w:r>
      <w:r w:rsidR="00F30790">
        <w:rPr>
          <w:rFonts w:hint="eastAsia"/>
          <w:b/>
          <w:szCs w:val="24"/>
        </w:rPr>
        <w:t>1</w:t>
      </w:r>
      <w:r>
        <w:rPr>
          <w:rFonts w:hint="eastAsia"/>
          <w:b/>
          <w:szCs w:val="24"/>
        </w:rPr>
        <w:t>月</w:t>
      </w:r>
      <w:r>
        <w:rPr>
          <w:b/>
          <w:szCs w:val="24"/>
        </w:rPr>
        <w:t xml:space="preserve"> </w:t>
      </w:r>
      <w:r w:rsidR="00F30790">
        <w:rPr>
          <w:rFonts w:hint="eastAsia"/>
          <w:b/>
          <w:szCs w:val="24"/>
        </w:rPr>
        <w:t>18</w:t>
      </w:r>
      <w:r>
        <w:rPr>
          <w:b/>
          <w:szCs w:val="24"/>
        </w:rPr>
        <w:t xml:space="preserve"> </w:t>
      </w:r>
      <w:r>
        <w:rPr>
          <w:rFonts w:hint="eastAsia"/>
          <w:b/>
          <w:szCs w:val="24"/>
        </w:rPr>
        <w:t>日</w:t>
      </w:r>
    </w:p>
    <w:p w:rsidR="00715E1C" w:rsidRDefault="00715E1C" w:rsidP="00715E1C">
      <w:pPr>
        <w:tabs>
          <w:tab w:val="left" w:pos="6880"/>
          <w:tab w:val="left" w:pos="7740"/>
          <w:tab w:val="left" w:pos="8385"/>
        </w:tabs>
        <w:snapToGrid w:val="0"/>
        <w:spacing w:beforeLines="50" w:before="163"/>
        <w:ind w:firstLineChars="343" w:firstLine="723"/>
        <w:rPr>
          <w:b/>
          <w:sz w:val="21"/>
          <w:szCs w:val="21"/>
        </w:rPr>
      </w:pPr>
    </w:p>
    <w:p w:rsidR="00715E1C" w:rsidRDefault="00715E1C" w:rsidP="00715E1C">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15E1C" w:rsidRDefault="00715E1C" w:rsidP="00715E1C">
      <w:pPr>
        <w:snapToGrid w:val="0"/>
        <w:rPr>
          <w:b/>
          <w:sz w:val="21"/>
          <w:u w:val="single"/>
        </w:rPr>
      </w:pPr>
    </w:p>
    <w:p w:rsidR="00715E1C" w:rsidRDefault="00715E1C" w:rsidP="00715E1C">
      <w:pPr>
        <w:spacing w:line="360" w:lineRule="auto"/>
        <w:rPr>
          <w:b/>
          <w:sz w:val="26"/>
          <w:szCs w:val="26"/>
        </w:rPr>
      </w:pPr>
      <w:r>
        <w:rPr>
          <w:rFonts w:hint="eastAsia"/>
          <w:b/>
          <w:sz w:val="26"/>
          <w:szCs w:val="26"/>
        </w:rPr>
        <w:t>十五、认证评定与批准</w:t>
      </w:r>
    </w:p>
    <w:p w:rsidR="00715E1C" w:rsidRDefault="00715E1C" w:rsidP="00715E1C">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15E1C" w:rsidRDefault="00715E1C" w:rsidP="00715E1C">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715E1C" w:rsidRDefault="00715E1C" w:rsidP="00715E1C">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15E1C" w:rsidRDefault="00715E1C" w:rsidP="00715E1C">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715E1C" w:rsidRDefault="00715E1C" w:rsidP="00715E1C">
      <w:pPr>
        <w:snapToGrid w:val="0"/>
        <w:spacing w:beforeLines="50" w:before="163" w:afterLines="50" w:after="163" w:line="360" w:lineRule="exact"/>
        <w:rPr>
          <w:b/>
          <w:sz w:val="26"/>
          <w:szCs w:val="26"/>
        </w:rPr>
      </w:pPr>
      <w:r>
        <w:rPr>
          <w:rFonts w:hint="eastAsia"/>
          <w:b/>
          <w:sz w:val="26"/>
          <w:szCs w:val="26"/>
        </w:rPr>
        <w:t>十六、审核报告的发放范围：</w:t>
      </w:r>
    </w:p>
    <w:p w:rsidR="00715E1C" w:rsidRDefault="00715E1C" w:rsidP="00715E1C">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15E1C" w:rsidRDefault="00715E1C" w:rsidP="00715E1C">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15E1C" w:rsidRDefault="00715E1C" w:rsidP="00715E1C">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15E1C" w:rsidRDefault="00715E1C" w:rsidP="00715E1C">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15E1C" w:rsidRDefault="00715E1C" w:rsidP="00715E1C">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715E1C" w:rsidRDefault="00715E1C" w:rsidP="00715E1C">
      <w:pPr>
        <w:spacing w:line="320" w:lineRule="exact"/>
        <w:rPr>
          <w:b/>
          <w:bCs/>
          <w:sz w:val="16"/>
          <w:szCs w:val="16"/>
        </w:rPr>
      </w:pPr>
      <w:r>
        <w:rPr>
          <w:b/>
          <w:bCs/>
          <w:sz w:val="21"/>
          <w:szCs w:val="28"/>
        </w:rPr>
        <w:t>3.</w:t>
      </w:r>
      <w:r>
        <w:rPr>
          <w:rFonts w:ascii="宋体" w:hAnsi="宋体" w:hint="eastAsia"/>
          <w:b/>
          <w:bCs/>
          <w:sz w:val="21"/>
          <w:szCs w:val="28"/>
        </w:rPr>
        <w:t>其他</w:t>
      </w:r>
    </w:p>
    <w:p w:rsidR="00715E1C" w:rsidRDefault="00715E1C" w:rsidP="00715E1C">
      <w:pPr>
        <w:spacing w:beforeLines="50" w:before="163" w:afterLines="50" w:after="163" w:line="360" w:lineRule="exact"/>
        <w:rPr>
          <w:rFonts w:ascii="宋体"/>
          <w:b/>
          <w:sz w:val="26"/>
          <w:szCs w:val="26"/>
        </w:rPr>
      </w:pPr>
      <w:r>
        <w:rPr>
          <w:rFonts w:ascii="宋体" w:hAnsi="宋体" w:hint="eastAsia"/>
          <w:b/>
          <w:sz w:val="26"/>
          <w:szCs w:val="26"/>
        </w:rPr>
        <w:lastRenderedPageBreak/>
        <w:t>十八、填表说明：</w:t>
      </w:r>
    </w:p>
    <w:p w:rsidR="00715E1C" w:rsidRDefault="00715E1C" w:rsidP="00715E1C">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15E1C" w:rsidRDefault="00715E1C" w:rsidP="00715E1C">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15E1C" w:rsidRDefault="00715E1C" w:rsidP="00715E1C">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15E1C" w:rsidRDefault="00715E1C" w:rsidP="00715E1C">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15E1C" w:rsidRDefault="00715E1C" w:rsidP="00715E1C">
      <w:pPr>
        <w:snapToGrid w:val="0"/>
        <w:jc w:val="left"/>
        <w:rPr>
          <w:b/>
          <w:sz w:val="21"/>
          <w:szCs w:val="21"/>
        </w:rPr>
      </w:pPr>
    </w:p>
    <w:p w:rsidR="00715E1C" w:rsidRDefault="00715E1C" w:rsidP="00715E1C">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15E1C" w:rsidRDefault="00715E1C" w:rsidP="00715E1C">
      <w:pPr>
        <w:snapToGrid w:val="0"/>
        <w:ind w:firstLineChars="147" w:firstLine="354"/>
        <w:jc w:val="left"/>
        <w:rPr>
          <w:rFonts w:ascii="方正仿宋简体" w:eastAsia="方正仿宋简体"/>
          <w:b/>
        </w:rPr>
      </w:pPr>
    </w:p>
    <w:p w:rsidR="00715E1C" w:rsidRDefault="00715E1C" w:rsidP="00715E1C">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715E1C" w:rsidRPr="00EB38F1" w:rsidRDefault="00715E1C" w:rsidP="00715E1C"/>
    <w:p w:rsidR="005B46B4" w:rsidRPr="00715E1C" w:rsidRDefault="00930CB3">
      <w:pPr>
        <w:rPr>
          <w:b/>
          <w:sz w:val="26"/>
          <w:szCs w:val="26"/>
        </w:rPr>
      </w:pPr>
    </w:p>
    <w:p w:rsidR="00332F8F" w:rsidRDefault="00332F8F">
      <w:pPr>
        <w:rPr>
          <w:b/>
          <w:sz w:val="26"/>
          <w:szCs w:val="26"/>
        </w:rPr>
      </w:pPr>
    </w:p>
    <w:p w:rsidR="00332F8F" w:rsidRDefault="00332F8F">
      <w:pPr>
        <w:rPr>
          <w:b/>
          <w:sz w:val="26"/>
          <w:szCs w:val="26"/>
        </w:rPr>
      </w:pPr>
    </w:p>
    <w:p w:rsidR="00332F8F" w:rsidRDefault="00332F8F"/>
    <w:sectPr w:rsidR="00332F8F"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CB3" w:rsidRDefault="00930CB3">
      <w:r>
        <w:separator/>
      </w:r>
    </w:p>
  </w:endnote>
  <w:endnote w:type="continuationSeparator" w:id="0">
    <w:p w:rsidR="00930CB3" w:rsidRDefault="0093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CB3" w:rsidRDefault="00930CB3">
      <w:r>
        <w:separator/>
      </w:r>
    </w:p>
  </w:footnote>
  <w:footnote w:type="continuationSeparator" w:id="0">
    <w:p w:rsidR="00930CB3" w:rsidRDefault="00930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930CB3" w:rsidP="000B0FC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986E32" w:rsidRPr="00390345">
      <w:rPr>
        <w:rStyle w:val="CharChar1"/>
        <w:rFonts w:hint="default"/>
      </w:rPr>
      <w:t>北京国标联合认证有限公司</w:t>
    </w:r>
    <w:r w:rsidR="00986E32" w:rsidRPr="00390345">
      <w:rPr>
        <w:rStyle w:val="CharChar1"/>
        <w:rFonts w:hint="default"/>
      </w:rPr>
      <w:tab/>
    </w:r>
    <w:r w:rsidR="00986E32" w:rsidRPr="00390345">
      <w:rPr>
        <w:rStyle w:val="CharChar1"/>
        <w:rFonts w:hint="default"/>
      </w:rPr>
      <w:tab/>
    </w:r>
    <w:r w:rsidR="00986E32">
      <w:rPr>
        <w:rStyle w:val="CharChar1"/>
        <w:rFonts w:hint="default"/>
      </w:rPr>
      <w:tab/>
    </w:r>
  </w:p>
  <w:p w:rsidR="004209E6" w:rsidRPr="004209E6" w:rsidRDefault="00930CB3"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986E32"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86E32" w:rsidRPr="00390345">
      <w:rPr>
        <w:rStyle w:val="CharChar1"/>
        <w:rFonts w:hint="default"/>
        <w:w w:val="90"/>
      </w:rPr>
      <w:t>Beijing International Standard united Certification Co.</w:t>
    </w:r>
    <w:proofErr w:type="gramStart"/>
    <w:r w:rsidR="00986E32" w:rsidRPr="00390345">
      <w:rPr>
        <w:rStyle w:val="CharChar1"/>
        <w:rFonts w:hint="default"/>
        <w:w w:val="90"/>
      </w:rPr>
      <w:t>,Ltd.</w:t>
    </w:r>
    <w:r w:rsidR="00986E32" w:rsidRPr="007757F3">
      <w:rPr>
        <w:rFonts w:hint="eastAsia"/>
        <w:sz w:val="18"/>
        <w:szCs w:val="18"/>
      </w:rPr>
      <w:t>ISC</w:t>
    </w:r>
    <w:proofErr w:type="gramEnd"/>
    <w:r w:rsidR="00986E32" w:rsidRPr="007757F3">
      <w:rPr>
        <w:rFonts w:hint="eastAsia"/>
        <w:sz w:val="18"/>
        <w:szCs w:val="18"/>
      </w:rPr>
      <w:t>-B-I</w:t>
    </w:r>
    <w:r w:rsidR="00986E32">
      <w:rPr>
        <w:rFonts w:hint="eastAsia"/>
        <w:sz w:val="18"/>
        <w:szCs w:val="18"/>
      </w:rPr>
      <w:t>I-1</w:t>
    </w:r>
    <w:r w:rsidR="00986E32">
      <w:rPr>
        <w:sz w:val="18"/>
        <w:szCs w:val="18"/>
      </w:rPr>
      <w:t>3</w:t>
    </w:r>
    <w:r w:rsidR="00986E32" w:rsidRPr="007757F3">
      <w:rPr>
        <w:rFonts w:hint="eastAsia"/>
        <w:sz w:val="18"/>
        <w:szCs w:val="18"/>
      </w:rPr>
      <w:t>管理体系审核记录表</w:t>
    </w:r>
    <w:r w:rsidR="00986E32">
      <w:rPr>
        <w:rFonts w:hint="eastAsia"/>
        <w:sz w:val="18"/>
        <w:szCs w:val="18"/>
      </w:rPr>
      <w:t>(03</w:t>
    </w:r>
    <w:r w:rsidR="00986E32">
      <w:rPr>
        <w:rFonts w:hint="eastAsia"/>
        <w:sz w:val="18"/>
        <w:szCs w:val="18"/>
      </w:rPr>
      <w:t>版</w:t>
    </w:r>
    <w:r w:rsidR="00986E32">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num>
  <w:num w:numId="5">
    <w:abstractNumId w:val="3"/>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57C87"/>
    <w:rsid w:val="000B0FCE"/>
    <w:rsid w:val="00220090"/>
    <w:rsid w:val="00290E08"/>
    <w:rsid w:val="00291EAF"/>
    <w:rsid w:val="00332F8F"/>
    <w:rsid w:val="00341186"/>
    <w:rsid w:val="003567C5"/>
    <w:rsid w:val="003E116B"/>
    <w:rsid w:val="00457C87"/>
    <w:rsid w:val="00464D14"/>
    <w:rsid w:val="005E3881"/>
    <w:rsid w:val="00694A11"/>
    <w:rsid w:val="006A3B65"/>
    <w:rsid w:val="00715E1C"/>
    <w:rsid w:val="00930CB3"/>
    <w:rsid w:val="00986E32"/>
    <w:rsid w:val="00C22468"/>
    <w:rsid w:val="00C35200"/>
    <w:rsid w:val="00C47D99"/>
    <w:rsid w:val="00D607B3"/>
    <w:rsid w:val="00E0278D"/>
    <w:rsid w:val="00EF271E"/>
    <w:rsid w:val="00F30790"/>
    <w:rsid w:val="00F547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0B0FCE"/>
    <w:rPr>
      <w:color w:val="0000FF" w:themeColor="hyperlink"/>
      <w:u w:val="single"/>
    </w:rPr>
  </w:style>
  <w:style w:type="paragraph" w:styleId="a9">
    <w:name w:val="Body Text"/>
    <w:basedOn w:val="a"/>
    <w:link w:val="Char2"/>
    <w:uiPriority w:val="99"/>
    <w:unhideWhenUsed/>
    <w:rsid w:val="00715E1C"/>
    <w:pPr>
      <w:spacing w:after="120"/>
    </w:pPr>
  </w:style>
  <w:style w:type="character" w:customStyle="1" w:styleId="Char2">
    <w:name w:val="正文文本 Char"/>
    <w:basedOn w:val="a0"/>
    <w:link w:val="a9"/>
    <w:uiPriority w:val="99"/>
    <w:rsid w:val="00715E1C"/>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12</Pages>
  <Words>1166</Words>
  <Characters>6650</Characters>
  <Application>Microsoft Office Word</Application>
  <DocSecurity>0</DocSecurity>
  <Lines>55</Lines>
  <Paragraphs>15</Paragraphs>
  <ScaleCrop>false</ScaleCrop>
  <Company>微软中国</Company>
  <LinksUpToDate>false</LinksUpToDate>
  <CharactersWithSpaces>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51</cp:revision>
  <cp:lastPrinted>2019-04-18T08:15:00Z</cp:lastPrinted>
  <dcterms:created xsi:type="dcterms:W3CDTF">2016-02-29T05:10:00Z</dcterms:created>
  <dcterms:modified xsi:type="dcterms:W3CDTF">2021-01-31T08:07:00Z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