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r>
        <w:t xml:space="preserve"> 0396-2019-QJEO</w:t>
      </w:r>
      <w:r>
        <w:rPr>
          <w:rFonts w:hint="eastAsia"/>
          <w:b/>
          <w:szCs w:val="21"/>
        </w:rPr>
        <w:t xml:space="preserve">                    组织名称: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u w:val="single"/>
        </w:rPr>
        <w:t>四川锦华泰建设工程有限公司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原申请范围：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变更后范围：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="宋体" w:hAnsi="宋体"/>
                <w:szCs w:val="21"/>
              </w:rPr>
              <w:t>成都市青羊区西御河沿街52号1栋6层1号</w:t>
            </w: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法定代表人：徐明君</w:t>
            </w:r>
          </w:p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="宋体" w:hAnsi="宋体"/>
                <w:szCs w:val="21"/>
              </w:rPr>
              <w:t>成都市青羊区青龙街27号1栋2单元7楼306号</w:t>
            </w:r>
          </w:p>
          <w:p>
            <w:pPr>
              <w:ind w:firstLine="3885" w:firstLineChars="185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法人代表：王亮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：无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申请评审负责人签字/日期：骆海燕  2020.10.20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李凤仪2020.11.10</w:t>
            </w:r>
            <w:bookmarkStart w:id="1" w:name="_GoBack"/>
            <w:bookmarkEnd w:id="1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0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466DC"/>
    <w:rsid w:val="5CA776D3"/>
    <w:rsid w:val="65BC5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2020-11-05T01:59:37Z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