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8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863"/>
        <w:gridCol w:w="1303"/>
        <w:gridCol w:w="1517"/>
        <w:gridCol w:w="1710"/>
        <w:gridCol w:w="112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青海金手指勘测设计有限公司</w:t>
            </w:r>
            <w:bookmarkEnd w:id="0"/>
          </w:p>
        </w:tc>
        <w:tc>
          <w:tcPr>
            <w:tcW w:w="171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工程项目部</w:t>
            </w:r>
            <w:r>
              <w:rPr>
                <w:rFonts w:hint="eastAsia"/>
                <w:szCs w:val="21"/>
                <w:lang w:val="en-US" w:eastAsia="zh-CN"/>
              </w:rPr>
              <w:t>/贵南草业开发标准农田项目现场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铟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钢尺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29665/29666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Ⅱ级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 w:asciiTheme="minorEastAsia" w:hAnsiTheme="minorEastAsia"/>
                <w:szCs w:val="21"/>
              </w:rPr>
              <w:t>±(0.03+0.03L)mm</w:t>
            </w:r>
          </w:p>
        </w:tc>
        <w:tc>
          <w:tcPr>
            <w:tcW w:w="171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2020年04月13日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工程项目部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水准仪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315584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DS05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Ⅰ级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=0.5</w:t>
            </w:r>
            <w:r>
              <w:rPr>
                <w:rFonts w:hint="eastAsia" w:asciiTheme="minorEastAsia" w:hAnsiTheme="minorEastAsia"/>
                <w:szCs w:val="21"/>
              </w:rPr>
              <w:t>″K=2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2020年04月13日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工程项目部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水准仪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610349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NL2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″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=0.5</w:t>
            </w:r>
            <w:r>
              <w:rPr>
                <w:rFonts w:hint="eastAsia" w:asciiTheme="minorEastAsia" w:hAnsiTheme="minorEastAsia"/>
                <w:szCs w:val="21"/>
              </w:rPr>
              <w:t>″K=2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2020年04月13日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Cs w:val="21"/>
                <w:lang w:eastAsia="zh-CN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激光测距仪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001610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PD-24</w:t>
            </w:r>
          </w:p>
        </w:tc>
        <w:tc>
          <w:tcPr>
            <w:tcW w:w="1303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1.8mm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标准量块：2等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光电自准直仪：2级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 w:asciiTheme="minorEastAsia" w:hAnsiTheme="minorEastAsia"/>
                <w:szCs w:val="21"/>
              </w:rPr>
              <w:t>±0.20mm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 w:asciiTheme="minorEastAsia" w:hAnsiTheme="minorEastAsia"/>
                <w:szCs w:val="21"/>
              </w:rPr>
              <w:t>±0.15mm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 w:asciiTheme="minorEastAsia" w:hAnsiTheme="minorEastAsia"/>
                <w:szCs w:val="21"/>
              </w:rPr>
              <w:t>±0.02mm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2020年04月13日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工程项目部</w:t>
            </w:r>
            <w:r>
              <w:rPr>
                <w:rFonts w:hint="eastAsia"/>
                <w:szCs w:val="21"/>
                <w:lang w:val="en-US" w:eastAsia="zh-CN"/>
              </w:rPr>
              <w:t>/贵南草业开发标准农田项目现场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全站仪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k-21897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KTS-442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Ⅱ级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U=0.32  K=2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(MPE:</w:t>
            </w:r>
            <w:r>
              <w:rPr>
                <w:rFonts w:hint="eastAsia" w:asciiTheme="minorEastAsia" w:hAnsiTheme="minorEastAsia"/>
                <w:szCs w:val="21"/>
              </w:rPr>
              <w:t>±1″)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U=0.12mm+2×10</w:t>
            </w:r>
            <w:r>
              <w:rPr>
                <w:rFonts w:hint="eastAsia" w:asciiTheme="minorEastAsia" w:hAnsiTheme="minorEastAsia"/>
                <w:szCs w:val="21"/>
                <w:vertAlign w:val="superscript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L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2020年04月13日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工程项目部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GNSS接收机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82568117187968WSN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T66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A=2.5mm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北京市华北精仪计量检测中心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2020年08月07日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/>
                <w:szCs w:val="21"/>
              </w:rPr>
              <w:t>未建立最高计量标准，所有测量设备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/>
                <w:szCs w:val="21"/>
              </w:rPr>
              <w:t>送外检定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/校准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Cs w:val="21"/>
              </w:rPr>
              <w:t>检定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/校准/</w:t>
            </w:r>
            <w:r>
              <w:rPr>
                <w:rFonts w:hint="eastAsia"/>
                <w:color w:val="000000"/>
                <w:szCs w:val="21"/>
              </w:rPr>
              <w:t>机构按《计量外部供方管理程序》管理，检定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/校准</w:t>
            </w:r>
            <w:r>
              <w:rPr>
                <w:rFonts w:hint="eastAsia"/>
                <w:color w:val="000000"/>
                <w:szCs w:val="21"/>
              </w:rPr>
              <w:t>证书由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质量部</w:t>
            </w:r>
            <w:r>
              <w:rPr>
                <w:rFonts w:hint="eastAsia"/>
                <w:color w:val="000000"/>
                <w:szCs w:val="21"/>
              </w:rPr>
              <w:t>保存。</w:t>
            </w:r>
            <w:r>
              <w:rPr>
                <w:rFonts w:hint="eastAsia" w:ascii="宋体" w:hAnsi="宋体"/>
                <w:color w:val="000000"/>
                <w:szCs w:val="21"/>
              </w:rPr>
              <w:t>根据抽查情况，该公司的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检定/校准</w:t>
            </w:r>
            <w:r>
              <w:rPr>
                <w:rFonts w:hint="eastAsia" w:ascii="宋体" w:hAnsi="宋体"/>
                <w:color w:val="000000"/>
                <w:szCs w:val="21"/>
              </w:rPr>
              <w:t>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right="400"/>
        <w:jc w:val="right"/>
        <w:rPr>
          <w:rFonts w:hint="eastAsia"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jc w:val="right"/>
      <w:rPr>
        <w:rFonts w:hint="eastAsia" w:asciiTheme="minorEastAsia" w:hAnsiTheme="minorEastAsia"/>
        <w:b/>
        <w:color w:val="000000" w:themeColor="text1"/>
        <w:sz w:val="28"/>
        <w:szCs w:val="28"/>
      </w:rPr>
    </w:pPr>
  </w:p>
  <w:p>
    <w:pPr>
      <w:rPr>
        <w:rFonts w:hint="eastAsia"/>
        <w:lang w:val="en-US" w:eastAsia="zh-CN"/>
      </w:rPr>
    </w:pPr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/>
        <w:lang w:val="en-US" w:eastAsia="zh-CN"/>
      </w:rPr>
      <w:t xml:space="preserve">                                                                         </w:t>
    </w:r>
  </w:p>
  <w:p>
    <w:pPr>
      <w:ind w:firstLine="3373" w:firstLineChars="1200"/>
      <w:rPr>
        <w:rFonts w:hint="default" w:ascii="Times New Roman" w:hAnsi="Times New Roman" w:cs="Times New Roman" w:eastAsiaTheme="minorEastAsia"/>
        <w:sz w:val="20"/>
        <w:szCs w:val="28"/>
        <w:lang w:val="en-US" w:eastAsia="zh-CN"/>
      </w:rPr>
    </w:pPr>
    <w:r>
      <w:rPr>
        <w:rFonts w:hint="eastAsia" w:asciiTheme="minorEastAsia" w:hAnsiTheme="minorEastAsia"/>
        <w:b/>
        <w:color w:val="000000" w:themeColor="text1"/>
        <w:sz w:val="28"/>
        <w:szCs w:val="28"/>
      </w:rPr>
      <w:t>测量设备溯源</w:t>
    </w:r>
    <w:r>
      <w:rPr>
        <w:rFonts w:hint="eastAsia" w:ascii="Times New Roman" w:hAnsi="Times New Roman" w:eastAsia="宋体" w:cs="Times New Roman"/>
        <w:b/>
        <w:color w:val="000000" w:themeColor="text1"/>
        <w:sz w:val="28"/>
        <w:szCs w:val="28"/>
      </w:rPr>
      <w:t>抽查</w:t>
    </w:r>
    <w:r>
      <w:rPr>
        <w:rFonts w:hint="eastAsia" w:asciiTheme="minorEastAsia" w:hAnsiTheme="minorEastAsia"/>
        <w:b/>
        <w:color w:val="000000" w:themeColor="text1"/>
        <w:sz w:val="28"/>
        <w:szCs w:val="28"/>
      </w:rPr>
      <w:t>表</w:t>
    </w:r>
    <w:r>
      <w:rPr>
        <w:rFonts w:hint="eastAsia" w:asciiTheme="minorEastAsia" w:hAnsiTheme="minorEastAsia"/>
        <w:b/>
        <w:color w:val="000000" w:themeColor="text1"/>
        <w:sz w:val="28"/>
        <w:szCs w:val="28"/>
        <w:lang w:val="en-US" w:eastAsia="zh-CN"/>
      </w:rPr>
      <w:t xml:space="preserve">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hint="eastAsia" w:ascii="Times New Roman" w:hAnsi="Times New Roman" w:cs="Times New Roman"/>
        <w:sz w:val="20"/>
        <w:szCs w:val="28"/>
      </w:rPr>
      <w:t>：</w:t>
    </w:r>
    <w:bookmarkStart w:id="1" w:name="合同编号"/>
    <w:r>
      <w:rPr>
        <w:rFonts w:ascii="Times New Roman" w:hAnsi="Times New Roman" w:cs="Times New Roman"/>
        <w:sz w:val="20"/>
        <w:szCs w:val="28"/>
        <w:u w:val="single"/>
      </w:rPr>
      <w:t>0207-2020</w:t>
    </w:r>
    <w:bookmarkEnd w:id="1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51C"/>
    <w:rsid w:val="00067625"/>
    <w:rsid w:val="002A65C9"/>
    <w:rsid w:val="00304F62"/>
    <w:rsid w:val="0032045A"/>
    <w:rsid w:val="00325A6C"/>
    <w:rsid w:val="003641E2"/>
    <w:rsid w:val="004F5454"/>
    <w:rsid w:val="005C538E"/>
    <w:rsid w:val="0083151C"/>
    <w:rsid w:val="00837F38"/>
    <w:rsid w:val="00880D08"/>
    <w:rsid w:val="008C41E7"/>
    <w:rsid w:val="00AA5D10"/>
    <w:rsid w:val="00BD5D59"/>
    <w:rsid w:val="00CA7306"/>
    <w:rsid w:val="00D84EB9"/>
    <w:rsid w:val="00DA5B3C"/>
    <w:rsid w:val="00E06E26"/>
    <w:rsid w:val="00E520BA"/>
    <w:rsid w:val="00EC4338"/>
    <w:rsid w:val="00F20949"/>
    <w:rsid w:val="24F60E59"/>
    <w:rsid w:val="3D6202F1"/>
    <w:rsid w:val="54B664FC"/>
    <w:rsid w:val="659549D5"/>
    <w:rsid w:val="75005120"/>
    <w:rsid w:val="7D544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97A3E8-4998-46D0-8456-FCBE6FEF9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2020-11-01T03:04:59Z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