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O:监查1,E:监查1,Q:监查1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四川振通检测股份有限公司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行政部（含财务部）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邓首国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hint="default" w:hAnsi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hAnsi="宋体"/>
                <w:b/>
                <w:sz w:val="22"/>
                <w:szCs w:val="22"/>
                <w:lang w:val="en-US" w:eastAsia="zh-CN"/>
              </w:rPr>
              <w:t xml:space="preserve">  现场不能提供2020年合规性评价的相关记录。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7" w:name="_GoBack"/>
            <w:bookmarkEnd w:id="7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6BE3F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2020-10-29T05:58:19Z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