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2" w:rsidRDefault="0000099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280"/>
        <w:gridCol w:w="861"/>
        <w:gridCol w:w="142"/>
        <w:gridCol w:w="1559"/>
        <w:gridCol w:w="567"/>
        <w:gridCol w:w="405"/>
        <w:gridCol w:w="1013"/>
        <w:gridCol w:w="425"/>
        <w:gridCol w:w="425"/>
        <w:gridCol w:w="57"/>
        <w:gridCol w:w="1597"/>
      </w:tblGrid>
      <w:tr w:rsidR="001A3DA2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 w:rsidR="001A3DA2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0581-2020-EO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A3DA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谢瑞雪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72" w:type="dxa"/>
            <w:gridSpan w:val="2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023-43303930</w:t>
            </w:r>
            <w:bookmarkEnd w:id="6"/>
          </w:p>
        </w:tc>
        <w:tc>
          <w:tcPr>
            <w:tcW w:w="1438" w:type="dxa"/>
            <w:gridSpan w:val="2"/>
            <w:vMerge w:val="restart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1A3DA2" w:rsidRDefault="001A3DA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A3DA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1A3DA2" w:rsidRDefault="006557C1">
            <w:bookmarkStart w:id="8" w:name="最高管理者"/>
            <w:bookmarkEnd w:id="8"/>
            <w:r>
              <w:rPr>
                <w:rFonts w:hint="eastAsia"/>
              </w:rPr>
              <w:t>王军</w:t>
            </w:r>
          </w:p>
        </w:tc>
        <w:tc>
          <w:tcPr>
            <w:tcW w:w="1701" w:type="dxa"/>
            <w:gridSpan w:val="2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972" w:type="dxa"/>
            <w:gridSpan w:val="2"/>
            <w:vAlign w:val="center"/>
          </w:tcPr>
          <w:p w:rsidR="001A3DA2" w:rsidRDefault="001A3DA2">
            <w:bookmarkStart w:id="9" w:name="联系人传真"/>
            <w:bookmarkEnd w:id="9"/>
          </w:p>
        </w:tc>
        <w:tc>
          <w:tcPr>
            <w:tcW w:w="1438" w:type="dxa"/>
            <w:gridSpan w:val="2"/>
            <w:vMerge/>
            <w:vAlign w:val="center"/>
          </w:tcPr>
          <w:p w:rsidR="001A3DA2" w:rsidRDefault="001A3DA2"/>
        </w:tc>
        <w:tc>
          <w:tcPr>
            <w:tcW w:w="2079" w:type="dxa"/>
            <w:gridSpan w:val="3"/>
            <w:vMerge/>
            <w:vAlign w:val="center"/>
          </w:tcPr>
          <w:p w:rsidR="001A3DA2" w:rsidRDefault="001A3DA2"/>
        </w:tc>
      </w:tr>
      <w:tr w:rsidR="001A3DA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1A3DA2" w:rsidRDefault="0000099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1A3DA2" w:rsidRDefault="0000099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1A3DA2" w:rsidRDefault="0000099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A3DA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1A3DA2" w:rsidRDefault="00000992">
            <w:bookmarkStart w:id="10" w:name="审核范围"/>
            <w:r>
              <w:t>E</w:t>
            </w:r>
            <w:r>
              <w:t>：电力铁附件、输电线路铁塔、电力金具、建筑钢结构制品的销售所涉及的相关环境管理活动。</w:t>
            </w:r>
          </w:p>
          <w:p w:rsidR="001A3DA2" w:rsidRDefault="00000992">
            <w:r>
              <w:t>O</w:t>
            </w:r>
            <w:r>
              <w:t>：电力铁附件、输电线路铁塔、电力金具、建筑钢结构制品的销售所涉及的相关职业健康安全管理活动。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1A3DA2" w:rsidRDefault="00000992">
            <w:r>
              <w:rPr>
                <w:rFonts w:hint="eastAsia"/>
              </w:rPr>
              <w:t>专业</w:t>
            </w:r>
          </w:p>
          <w:p w:rsidR="001A3DA2" w:rsidRDefault="0000099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1A3DA2" w:rsidRDefault="00000992">
            <w:bookmarkStart w:id="11" w:name="专业代码"/>
            <w:r>
              <w:t>E</w:t>
            </w:r>
            <w:r>
              <w:t>：</w:t>
            </w:r>
            <w:r>
              <w:t>29.12.00</w:t>
            </w:r>
          </w:p>
          <w:p w:rsidR="001A3DA2" w:rsidRDefault="00000992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1A3DA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1A3DA2" w:rsidRDefault="0000099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 /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1A3DA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1A3DA2" w:rsidRDefault="000009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A3DA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A3DA2" w:rsidRDefault="0000099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1A3DA2" w:rsidRDefault="000009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A3DA2">
        <w:trPr>
          <w:trHeight w:val="267"/>
          <w:jc w:val="center"/>
        </w:trPr>
        <w:tc>
          <w:tcPr>
            <w:tcW w:w="10226" w:type="dxa"/>
            <w:gridSpan w:val="16"/>
            <w:vAlign w:val="center"/>
          </w:tcPr>
          <w:p w:rsidR="001A3DA2" w:rsidRDefault="0000099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A3D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73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20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7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A3D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73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920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97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1A3D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73" w:type="dxa"/>
            <w:gridSpan w:val="4"/>
            <w:vAlign w:val="center"/>
          </w:tcPr>
          <w:p w:rsidR="001A3DA2" w:rsidRDefault="001A3D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97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1A3DA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73" w:type="dxa"/>
            <w:gridSpan w:val="4"/>
            <w:vAlign w:val="center"/>
          </w:tcPr>
          <w:p w:rsidR="001A3DA2" w:rsidRDefault="001A3D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97" w:type="dxa"/>
            <w:vAlign w:val="center"/>
          </w:tcPr>
          <w:p w:rsidR="001A3DA2" w:rsidRDefault="00000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R="001A3DA2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1A3DA2" w:rsidRDefault="0000099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A3DA2">
        <w:trPr>
          <w:trHeight w:val="510"/>
          <w:jc w:val="center"/>
        </w:trPr>
        <w:tc>
          <w:tcPr>
            <w:tcW w:w="1201" w:type="dxa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4" w:type="dxa"/>
            <w:gridSpan w:val="5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1A3DA2" w:rsidRDefault="001A3DA2"/>
        </w:tc>
      </w:tr>
      <w:tr w:rsidR="001A3DA2">
        <w:trPr>
          <w:trHeight w:val="211"/>
          <w:jc w:val="center"/>
        </w:trPr>
        <w:tc>
          <w:tcPr>
            <w:tcW w:w="1201" w:type="dxa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4" w:type="dxa"/>
            <w:gridSpan w:val="5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03" w:type="dxa"/>
            <w:gridSpan w:val="2"/>
            <w:vMerge/>
            <w:vAlign w:val="center"/>
          </w:tcPr>
          <w:p w:rsidR="001A3DA2" w:rsidRDefault="001A3D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A3DA2" w:rsidRDefault="001A3D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A3DA2" w:rsidRDefault="001A3D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1A3DA2" w:rsidRDefault="001A3DA2">
            <w:pPr>
              <w:spacing w:line="360" w:lineRule="auto"/>
            </w:pPr>
          </w:p>
        </w:tc>
      </w:tr>
      <w:tr w:rsidR="001A3DA2">
        <w:trPr>
          <w:trHeight w:val="218"/>
          <w:jc w:val="center"/>
        </w:trPr>
        <w:tc>
          <w:tcPr>
            <w:tcW w:w="1201" w:type="dxa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4" w:type="dxa"/>
            <w:gridSpan w:val="5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03" w:type="dxa"/>
            <w:gridSpan w:val="2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1A3DA2" w:rsidRDefault="00000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A3DA2" w:rsidRDefault="0000099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1A3DA2" w:rsidRDefault="00000992" w:rsidP="006557C1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1A3DA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1A3DA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1A3DA2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10</w:t>
            </w:r>
          </w:p>
          <w:p w:rsidR="001A3DA2" w:rsidRDefault="00000992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1A3DA2" w:rsidRDefault="00000992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1A3DA2" w:rsidRDefault="0000099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</w:p>
        </w:tc>
      </w:tr>
      <w:tr w:rsidR="001A3DA2">
        <w:trPr>
          <w:cantSplit/>
          <w:trHeight w:val="362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A3DA2" w:rsidRDefault="001A3D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1A3DA2" w:rsidRDefault="0000099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1A3DA2" w:rsidRDefault="001A3DA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1A3DA2" w:rsidRDefault="00000992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A3DA2" w:rsidRDefault="0000099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  <w:r w:rsidR="00DD48FE">
              <w:rPr>
                <w:rFonts w:hint="eastAsia"/>
                <w:b/>
                <w:sz w:val="21"/>
                <w:szCs w:val="21"/>
              </w:rPr>
              <w:t>（审核</w:t>
            </w:r>
            <w:r w:rsidR="00DD48FE">
              <w:rPr>
                <w:rFonts w:hint="eastAsia"/>
                <w:b/>
                <w:sz w:val="21"/>
                <w:szCs w:val="21"/>
              </w:rPr>
              <w:t>E</w:t>
            </w:r>
            <w:r w:rsidR="00DD48FE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1A3DA2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A3DA2" w:rsidRDefault="001A3D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1A3DA2" w:rsidRDefault="001A3D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1A3DA2" w:rsidRDefault="00000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</w:t>
            </w:r>
            <w:r>
              <w:rPr>
                <w:sz w:val="21"/>
                <w:szCs w:val="21"/>
              </w:rPr>
              <w:t>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1A3DA2" w:rsidRDefault="0000099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A3DA2" w:rsidRDefault="0000099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1A3DA2">
        <w:trPr>
          <w:cantSplit/>
          <w:trHeight w:val="71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A3DA2" w:rsidRDefault="001A3D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A3DA2" w:rsidRDefault="000009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</w:p>
        </w:tc>
      </w:tr>
    </w:tbl>
    <w:p w:rsidR="001A3DA2" w:rsidRDefault="001A3DA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1A3DA2" w:rsidRDefault="0000099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1A3DA2" w:rsidRDefault="0000099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1A3DA2" w:rsidRDefault="0000099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1A3DA2" w:rsidRDefault="0000099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A3DA2" w:rsidRDefault="00000992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1A3DA2" w:rsidRDefault="00000992">
      <w:pPr>
        <w:spacing w:line="360" w:lineRule="auto"/>
        <w:ind w:firstLineChars="200" w:firstLine="422"/>
        <w:jc w:val="left"/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  <w:bookmarkStart w:id="14" w:name="_GoBack"/>
      <w:bookmarkEnd w:id="14"/>
    </w:p>
    <w:sectPr w:rsidR="001A3DA2" w:rsidSect="001A3DA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92" w:rsidRDefault="00000992" w:rsidP="001A3DA2">
      <w:r>
        <w:separator/>
      </w:r>
    </w:p>
  </w:endnote>
  <w:endnote w:type="continuationSeparator" w:id="0">
    <w:p w:rsidR="00000992" w:rsidRDefault="00000992" w:rsidP="001A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1A3DA2" w:rsidRDefault="001A3DA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0099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48F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000992">
              <w:rPr>
                <w:lang w:val="zh-CN"/>
              </w:rPr>
              <w:t xml:space="preserve"> </w:t>
            </w:r>
            <w:r w:rsidR="0000099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0099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48F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3DA2" w:rsidRDefault="001A3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92" w:rsidRDefault="00000992" w:rsidP="001A3DA2">
      <w:r>
        <w:separator/>
      </w:r>
    </w:p>
  </w:footnote>
  <w:footnote w:type="continuationSeparator" w:id="0">
    <w:p w:rsidR="00000992" w:rsidRDefault="00000992" w:rsidP="001A3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A2" w:rsidRDefault="0000099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3DA2" w:rsidRDefault="001A3DA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1A3DA2" w:rsidRDefault="000009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099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00992">
      <w:rPr>
        <w:rStyle w:val="CharChar1"/>
        <w:rFonts w:hint="default"/>
        <w:w w:val="90"/>
      </w:rPr>
      <w:t>Co.,Ltd</w:t>
    </w:r>
    <w:proofErr w:type="spellEnd"/>
    <w:r w:rsidR="00000992">
      <w:rPr>
        <w:rStyle w:val="CharChar1"/>
        <w:rFonts w:hint="default"/>
        <w:w w:val="90"/>
      </w:rPr>
      <w:t>.</w:t>
    </w:r>
  </w:p>
  <w:p w:rsidR="001A3DA2" w:rsidRDefault="0000099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EDA4B"/>
    <w:multiLevelType w:val="singleLevel"/>
    <w:tmpl w:val="86FEDA4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DA2"/>
    <w:rsid w:val="00000992"/>
    <w:rsid w:val="001A3DA2"/>
    <w:rsid w:val="006557C1"/>
    <w:rsid w:val="00DD48FE"/>
    <w:rsid w:val="1C451999"/>
    <w:rsid w:val="223B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A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A3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1A3DA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A3DA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3D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3DA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A3D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2019-03-27T03:10:00Z</cp:lastPrinted>
  <dcterms:created xsi:type="dcterms:W3CDTF">2015-06-17T12:16:00Z</dcterms:created>
  <dcterms:modified xsi:type="dcterms:W3CDTF">2020-10-23T01:59:00Z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