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9E435" w14:textId="77777777" w:rsidR="0012312B" w:rsidRDefault="00F65454" w:rsidP="0012312B">
      <w:pPr>
        <w:jc w:val="center"/>
      </w:pPr>
    </w:p>
    <w:p w14:paraId="51A4A0D1" w14:textId="77777777" w:rsidR="0012312B" w:rsidRDefault="00F65454" w:rsidP="0012312B">
      <w:pPr>
        <w:jc w:val="center"/>
      </w:pPr>
    </w:p>
    <w:p w14:paraId="33BA4A6B" w14:textId="77777777" w:rsidR="0012312B" w:rsidRDefault="00F65454" w:rsidP="0012312B">
      <w:pPr>
        <w:jc w:val="center"/>
      </w:pPr>
    </w:p>
    <w:p w14:paraId="0CC5B235" w14:textId="77777777" w:rsidR="0012312B" w:rsidRDefault="00F65454" w:rsidP="0012312B">
      <w:pPr>
        <w:jc w:val="center"/>
      </w:pPr>
    </w:p>
    <w:p w14:paraId="17524BBC" w14:textId="77777777" w:rsidR="0012312B" w:rsidRPr="00093B5A" w:rsidRDefault="008A52A2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F4ECB26" wp14:editId="3CD463BF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3032C7" w14:textId="77777777" w:rsidR="0012312B" w:rsidRPr="00093B5A" w:rsidRDefault="00F65454" w:rsidP="0012312B">
      <w:pPr>
        <w:jc w:val="center"/>
      </w:pPr>
    </w:p>
    <w:p w14:paraId="1318E113" w14:textId="77777777" w:rsidR="0012312B" w:rsidRPr="00093B5A" w:rsidRDefault="00F65454" w:rsidP="0012312B">
      <w:pPr>
        <w:jc w:val="center"/>
      </w:pPr>
    </w:p>
    <w:p w14:paraId="3C7F5524" w14:textId="77777777" w:rsidR="0012312B" w:rsidRPr="00093B5A" w:rsidRDefault="00F65454" w:rsidP="0012312B">
      <w:pPr>
        <w:jc w:val="center"/>
      </w:pPr>
    </w:p>
    <w:p w14:paraId="7BF22B9A" w14:textId="77777777" w:rsidR="0012312B" w:rsidRPr="00093B5A" w:rsidRDefault="00F65454" w:rsidP="0012312B">
      <w:pPr>
        <w:jc w:val="center"/>
      </w:pPr>
    </w:p>
    <w:p w14:paraId="147FB7DF" w14:textId="77777777" w:rsidR="0012312B" w:rsidRPr="00093B5A" w:rsidRDefault="00F65454" w:rsidP="0012312B"/>
    <w:p w14:paraId="02BDA27C" w14:textId="77777777" w:rsidR="0012312B" w:rsidRPr="00093B5A" w:rsidRDefault="00F65454" w:rsidP="0012312B">
      <w:pPr>
        <w:spacing w:line="0" w:lineRule="atLeast"/>
        <w:rPr>
          <w:rFonts w:ascii="宋体" w:hAnsi="宋体"/>
          <w:sz w:val="48"/>
        </w:rPr>
      </w:pPr>
    </w:p>
    <w:p w14:paraId="400F1290" w14:textId="77777777" w:rsidR="0012312B" w:rsidRPr="00093B5A" w:rsidRDefault="00F65454" w:rsidP="0012312B">
      <w:pPr>
        <w:spacing w:line="0" w:lineRule="atLeast"/>
        <w:rPr>
          <w:rFonts w:ascii="宋体" w:hAnsi="宋体"/>
          <w:sz w:val="48"/>
        </w:rPr>
      </w:pPr>
    </w:p>
    <w:p w14:paraId="1D47FBE7" w14:textId="77777777" w:rsidR="0012312B" w:rsidRPr="00093B5A" w:rsidRDefault="00F65454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D979260" w14:textId="77777777" w:rsidR="0012312B" w:rsidRPr="00093B5A" w:rsidRDefault="00F65454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6AD75553" w14:textId="77777777" w:rsidR="0012312B" w:rsidRPr="00093B5A" w:rsidRDefault="008A52A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61F13315" w14:textId="77777777" w:rsidR="0012312B" w:rsidRPr="00093B5A" w:rsidRDefault="008A52A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D41960D" w14:textId="77777777" w:rsidR="0012312B" w:rsidRPr="00093B5A" w:rsidRDefault="008A52A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826605D" w14:textId="77777777" w:rsidR="0012312B" w:rsidRPr="00093B5A" w:rsidRDefault="00F65454" w:rsidP="0012312B">
      <w:pPr>
        <w:widowControl/>
        <w:rPr>
          <w:rFonts w:ascii="宋体" w:hAnsi="宋体"/>
          <w:b/>
          <w:sz w:val="52"/>
          <w:szCs w:val="52"/>
        </w:rPr>
      </w:pPr>
    </w:p>
    <w:p w14:paraId="534BC280" w14:textId="77777777" w:rsidR="0012312B" w:rsidRPr="00093B5A" w:rsidRDefault="00F65454" w:rsidP="0012312B">
      <w:pPr>
        <w:widowControl/>
        <w:rPr>
          <w:rFonts w:ascii="宋体" w:hAnsi="宋体"/>
          <w:b/>
          <w:sz w:val="52"/>
          <w:szCs w:val="52"/>
        </w:rPr>
      </w:pPr>
    </w:p>
    <w:p w14:paraId="1C7185DD" w14:textId="77777777" w:rsidR="0012312B" w:rsidRPr="00093B5A" w:rsidRDefault="00F65454" w:rsidP="0012312B">
      <w:pPr>
        <w:widowControl/>
        <w:rPr>
          <w:rFonts w:ascii="宋体" w:hAnsi="宋体"/>
          <w:b/>
          <w:sz w:val="52"/>
          <w:szCs w:val="52"/>
        </w:rPr>
      </w:pPr>
    </w:p>
    <w:p w14:paraId="4A292F33" w14:textId="77777777" w:rsidR="0012312B" w:rsidRPr="00093B5A" w:rsidRDefault="00F65454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9048F0C" w14:textId="7BBC6FC3" w:rsidR="0012312B" w:rsidRDefault="00F65454" w:rsidP="0012312B">
      <w:pPr>
        <w:spacing w:line="365" w:lineRule="exact"/>
        <w:rPr>
          <w:rFonts w:ascii="宋体" w:hAnsi="宋体"/>
          <w:sz w:val="32"/>
        </w:rPr>
      </w:pPr>
    </w:p>
    <w:p w14:paraId="07188BF9" w14:textId="77777777" w:rsidR="00FE4721" w:rsidRPr="00093B5A" w:rsidRDefault="00FE4721" w:rsidP="0012312B">
      <w:pPr>
        <w:spacing w:line="365" w:lineRule="exact"/>
        <w:rPr>
          <w:rFonts w:ascii="宋体" w:hAnsi="宋体"/>
          <w:sz w:val="32"/>
        </w:rPr>
      </w:pPr>
    </w:p>
    <w:p w14:paraId="2EF078D5" w14:textId="481BBAC9" w:rsidR="0012312B" w:rsidRPr="00FE4721" w:rsidRDefault="008A52A2" w:rsidP="00FE4721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r w:rsidR="00DC3C26" w:rsidRPr="00DC3C26">
        <w:rPr>
          <w:rFonts w:ascii="MS PGothic" w:hAnsi="MS PGothic" w:hint="eastAsia"/>
          <w:sz w:val="32"/>
          <w:u w:val="single"/>
        </w:rPr>
        <w:t xml:space="preserve"> </w:t>
      </w:r>
      <w:r w:rsidR="00DC3C26" w:rsidRPr="00DC3C26">
        <w:rPr>
          <w:rFonts w:ascii="MS PGothic" w:hAnsi="MS PGothic"/>
          <w:sz w:val="32"/>
          <w:u w:val="single"/>
        </w:rPr>
        <w:t xml:space="preserve"> </w:t>
      </w:r>
      <w:r w:rsidR="00DC3C26">
        <w:rPr>
          <w:rFonts w:ascii="MS PGothic" w:hAnsi="MS PGothic"/>
          <w:sz w:val="32"/>
          <w:u w:val="single"/>
        </w:rPr>
        <w:t xml:space="preserve"> </w:t>
      </w:r>
      <w:r w:rsidR="00DC3C26" w:rsidRPr="00DC3C26">
        <w:rPr>
          <w:rFonts w:ascii="宋体" w:hAnsi="宋体" w:hint="eastAsia"/>
          <w:sz w:val="32"/>
          <w:szCs w:val="32"/>
          <w:u w:val="single"/>
        </w:rPr>
        <w:t>江苏凯泉泵业制造有限公司</w:t>
      </w:r>
      <w:r w:rsidR="00DC3C26">
        <w:rPr>
          <w:rFonts w:ascii="宋体" w:hAnsi="宋体" w:hint="eastAsia"/>
          <w:sz w:val="32"/>
          <w:szCs w:val="32"/>
          <w:u w:val="single"/>
        </w:rPr>
        <w:t xml:space="preserve"> </w:t>
      </w:r>
      <w:r w:rsidR="00DC3C26">
        <w:rPr>
          <w:rFonts w:ascii="宋体" w:hAnsi="宋体"/>
          <w:sz w:val="32"/>
          <w:szCs w:val="32"/>
          <w:u w:val="single"/>
        </w:rPr>
        <w:t xml:space="preserve">  </w:t>
      </w:r>
    </w:p>
    <w:p w14:paraId="5A584311" w14:textId="006EB97A" w:rsidR="0012312B" w:rsidRPr="00FE4721" w:rsidRDefault="008A52A2" w:rsidP="00FE4721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FE4721">
        <w:rPr>
          <w:rFonts w:ascii="宋体" w:hAnsi="宋体" w:hint="eastAsia"/>
          <w:spacing w:val="80"/>
          <w:sz w:val="32"/>
        </w:rPr>
        <w:t xml:space="preserve"> </w:t>
      </w:r>
      <w:r w:rsidR="00FE4721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1" w:name="合同编号"/>
      <w:r w:rsidR="00FE4721" w:rsidRPr="00FE4721">
        <w:rPr>
          <w:rFonts w:ascii="宋体" w:hAnsi="宋体" w:hint="eastAsia"/>
          <w:sz w:val="32"/>
          <w:u w:val="single"/>
        </w:rPr>
        <w:t xml:space="preserve"> </w:t>
      </w:r>
      <w:r w:rsidR="00FE4721" w:rsidRPr="00FE4721">
        <w:rPr>
          <w:rFonts w:ascii="宋体" w:hAnsi="宋体"/>
          <w:sz w:val="32"/>
          <w:u w:val="single"/>
        </w:rPr>
        <w:t xml:space="preserve">  </w:t>
      </w:r>
      <w:r w:rsidR="00FE4721">
        <w:rPr>
          <w:rFonts w:ascii="宋体" w:hAnsi="宋体"/>
          <w:sz w:val="32"/>
          <w:u w:val="single"/>
        </w:rPr>
        <w:t xml:space="preserve">    </w:t>
      </w:r>
      <w:r w:rsidRPr="00FE4721">
        <w:rPr>
          <w:rFonts w:ascii="宋体" w:hAnsi="宋体" w:hint="eastAsia"/>
          <w:sz w:val="32"/>
          <w:u w:val="single"/>
        </w:rPr>
        <w:t>0</w:t>
      </w:r>
      <w:r w:rsidR="00DC3C26">
        <w:rPr>
          <w:rFonts w:ascii="宋体" w:hAnsi="宋体" w:hint="eastAsia"/>
          <w:sz w:val="32"/>
          <w:u w:val="single"/>
        </w:rPr>
        <w:t>167</w:t>
      </w:r>
      <w:r w:rsidRPr="00FE4721">
        <w:rPr>
          <w:rFonts w:ascii="宋体" w:hAnsi="宋体" w:hint="eastAsia"/>
          <w:sz w:val="32"/>
          <w:u w:val="single"/>
        </w:rPr>
        <w:t>-2018-2020</w:t>
      </w:r>
      <w:bookmarkEnd w:id="1"/>
      <w:r w:rsidR="00FE4721">
        <w:rPr>
          <w:rFonts w:ascii="宋体" w:hAnsi="宋体"/>
          <w:sz w:val="32"/>
          <w:u w:val="single"/>
        </w:rPr>
        <w:t xml:space="preserve">         </w:t>
      </w:r>
    </w:p>
    <w:p w14:paraId="0711CC27" w14:textId="1AE811C2" w:rsidR="0012312B" w:rsidRPr="00093B5A" w:rsidRDefault="008A52A2" w:rsidP="00FE4721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FE4721" w:rsidRPr="00FE4721">
        <w:rPr>
          <w:rFonts w:ascii="MS PGothic" w:hAnsi="MS PGothic" w:hint="eastAsia"/>
          <w:sz w:val="32"/>
          <w:u w:val="single"/>
        </w:rPr>
        <w:t xml:space="preserve"> </w:t>
      </w:r>
      <w:r w:rsidR="00FE4721" w:rsidRPr="00FE4721">
        <w:rPr>
          <w:rFonts w:ascii="MS PGothic" w:hAnsi="MS PGothic"/>
          <w:sz w:val="32"/>
          <w:u w:val="single"/>
        </w:rPr>
        <w:t xml:space="preserve">   </w:t>
      </w:r>
      <w:r w:rsidR="00BB4833">
        <w:rPr>
          <w:rFonts w:ascii="MS PGothic" w:hAnsi="MS PGothic"/>
          <w:sz w:val="32"/>
          <w:u w:val="single"/>
        </w:rPr>
        <w:t xml:space="preserve"> </w:t>
      </w:r>
      <w:r w:rsidR="00FE4721">
        <w:rPr>
          <w:rFonts w:ascii="MS PGothic" w:hAnsi="MS PGothic" w:hint="eastAsia"/>
          <w:sz w:val="32"/>
          <w:u w:val="single"/>
        </w:rPr>
        <w:t>第二次</w:t>
      </w:r>
      <w:r w:rsidRPr="00FE4721">
        <w:rPr>
          <w:rFonts w:ascii="宋体" w:hAnsi="宋体" w:hint="eastAsia"/>
          <w:sz w:val="32"/>
          <w:u w:val="single"/>
        </w:rPr>
        <w:t>年度</w:t>
      </w:r>
      <w:r w:rsidRPr="00093B5A">
        <w:rPr>
          <w:rFonts w:ascii="宋体" w:hAnsi="宋体" w:hint="eastAsia"/>
          <w:sz w:val="32"/>
          <w:u w:val="single"/>
        </w:rPr>
        <w:t>监督审核</w:t>
      </w:r>
      <w:r w:rsidR="00FE4721">
        <w:rPr>
          <w:rFonts w:ascii="宋体" w:hAnsi="宋体" w:hint="eastAsia"/>
          <w:sz w:val="32"/>
          <w:u w:val="single"/>
        </w:rPr>
        <w:t xml:space="preserve"> </w:t>
      </w:r>
      <w:r w:rsidR="00FE4721">
        <w:rPr>
          <w:rFonts w:ascii="宋体" w:hAnsi="宋体"/>
          <w:sz w:val="32"/>
          <w:u w:val="single"/>
        </w:rPr>
        <w:t xml:space="preserve">      </w:t>
      </w:r>
    </w:p>
    <w:p w14:paraId="50D1BA00" w14:textId="77777777" w:rsidR="0012312B" w:rsidRPr="00093B5A" w:rsidRDefault="00F65454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8D976EE" w14:textId="77777777" w:rsidR="00AF6EBD" w:rsidRPr="00093B5A" w:rsidRDefault="00F6545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9B455A3" w14:textId="14A6DA76" w:rsidR="00863661" w:rsidRPr="00093B5A" w:rsidRDefault="008A52A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2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DC3C2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167</w:t>
      </w: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-2018-2020</w:t>
      </w:r>
      <w:bookmarkEnd w:id="2"/>
    </w:p>
    <w:p w14:paraId="46462B80" w14:textId="77777777" w:rsidR="00863661" w:rsidRPr="00093B5A" w:rsidRDefault="008A52A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CFFACD0" w14:textId="77777777" w:rsidR="00863661" w:rsidRPr="00093B5A" w:rsidRDefault="008A52A2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835"/>
        <w:gridCol w:w="1701"/>
        <w:gridCol w:w="2409"/>
      </w:tblGrid>
      <w:tr w:rsidR="00DC3C26" w14:paraId="1E38D8B8" w14:textId="77777777" w:rsidTr="00DC3C26">
        <w:trPr>
          <w:trHeight w:val="566"/>
        </w:trPr>
        <w:tc>
          <w:tcPr>
            <w:tcW w:w="1566" w:type="dxa"/>
            <w:vAlign w:val="center"/>
          </w:tcPr>
          <w:p w14:paraId="47955CD6" w14:textId="77777777" w:rsidR="00DC3C26" w:rsidRPr="00093B5A" w:rsidRDefault="00DC3C26" w:rsidP="00DC3C26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835" w:type="dxa"/>
            <w:vAlign w:val="center"/>
          </w:tcPr>
          <w:p w14:paraId="48175D33" w14:textId="63C9A13D" w:rsidR="00DC3C26" w:rsidRPr="00093B5A" w:rsidRDefault="00DC3C26" w:rsidP="00DC3C26">
            <w:pPr>
              <w:jc w:val="center"/>
            </w:pPr>
            <w:bookmarkStart w:id="3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江苏凯泉泵业制造有限公司</w:t>
            </w:r>
            <w:bookmarkEnd w:id="3"/>
          </w:p>
        </w:tc>
        <w:tc>
          <w:tcPr>
            <w:tcW w:w="1701" w:type="dxa"/>
            <w:vAlign w:val="center"/>
          </w:tcPr>
          <w:p w14:paraId="435F571A" w14:textId="0F0F0572" w:rsidR="00DC3C26" w:rsidRPr="00093B5A" w:rsidRDefault="00DC3C26" w:rsidP="00DC3C26">
            <w:pPr>
              <w:jc w:val="center"/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3B9D57AA" w14:textId="6B363066" w:rsidR="00DC3C26" w:rsidRPr="00093B5A" w:rsidRDefault="0096493D" w:rsidP="00DC3C26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曹</w:t>
            </w:r>
            <w:r w:rsidR="001479D4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1479D4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林</w:t>
            </w:r>
          </w:p>
        </w:tc>
      </w:tr>
      <w:tr w:rsidR="00DC3C26" w14:paraId="17A2E40C" w14:textId="77777777" w:rsidTr="00DC3C26">
        <w:trPr>
          <w:trHeight w:val="523"/>
        </w:trPr>
        <w:tc>
          <w:tcPr>
            <w:tcW w:w="1566" w:type="dxa"/>
            <w:vAlign w:val="center"/>
          </w:tcPr>
          <w:p w14:paraId="05DEDB05" w14:textId="77777777" w:rsidR="00DC3C26" w:rsidRPr="00093B5A" w:rsidRDefault="00DC3C26" w:rsidP="00DC3C26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51850FEE" w14:textId="78B48727" w:rsidR="00DC3C26" w:rsidRPr="00093B5A" w:rsidRDefault="00DC3C26" w:rsidP="00DC3C26">
            <w:pPr>
              <w:jc w:val="center"/>
            </w:pPr>
            <w:bookmarkStart w:id="4" w:name="证书编号"/>
            <w:bookmarkEnd w:id="4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ISC-2018-0349</w:t>
            </w:r>
          </w:p>
        </w:tc>
        <w:tc>
          <w:tcPr>
            <w:tcW w:w="1701" w:type="dxa"/>
            <w:vAlign w:val="center"/>
          </w:tcPr>
          <w:p w14:paraId="78C0F161" w14:textId="00D1A344" w:rsidR="00DC3C26" w:rsidRPr="00093B5A" w:rsidRDefault="00DC3C26" w:rsidP="00DC3C26">
            <w:pPr>
              <w:jc w:val="center"/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1CF900DD" w14:textId="08F3565A" w:rsidR="00DC3C26" w:rsidRPr="00093B5A" w:rsidRDefault="00DC3C26" w:rsidP="00DC3C26">
            <w:pPr>
              <w:jc w:val="center"/>
            </w:pPr>
            <w:bookmarkStart w:id="5" w:name="证书有效期"/>
            <w:bookmarkEnd w:id="5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2023-12-11</w:t>
            </w:r>
          </w:p>
        </w:tc>
      </w:tr>
      <w:tr w:rsidR="00FE4721" w14:paraId="68251FB4" w14:textId="77777777" w:rsidTr="00FE4721">
        <w:trPr>
          <w:trHeight w:val="558"/>
        </w:trPr>
        <w:tc>
          <w:tcPr>
            <w:tcW w:w="1566" w:type="dxa"/>
            <w:vAlign w:val="center"/>
          </w:tcPr>
          <w:p w14:paraId="5F1357F4" w14:textId="77777777" w:rsidR="00FE4721" w:rsidRPr="00093B5A" w:rsidRDefault="00FE4721" w:rsidP="00FE4721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0422234E" w14:textId="4CA9A7ED" w:rsidR="00FE4721" w:rsidRPr="00093B5A" w:rsidRDefault="00FE4721" w:rsidP="00FE4721">
            <w:pPr>
              <w:jc w:val="center"/>
            </w:pPr>
            <w:bookmarkStart w:id="6" w:name="监督次数"/>
            <w:r>
              <w:rPr>
                <w:rFonts w:hint="eastAsia"/>
              </w:rPr>
              <w:t>第</w:t>
            </w:r>
            <w:r w:rsidRPr="00093B5A">
              <w:t>二</w:t>
            </w:r>
            <w:bookmarkEnd w:id="6"/>
            <w:r>
              <w:rPr>
                <w:rFonts w:hint="eastAsia"/>
              </w:rPr>
              <w:t>次年度监督审核</w:t>
            </w:r>
          </w:p>
        </w:tc>
        <w:tc>
          <w:tcPr>
            <w:tcW w:w="1701" w:type="dxa"/>
            <w:vAlign w:val="center"/>
          </w:tcPr>
          <w:p w14:paraId="2CB11DE3" w14:textId="77777777" w:rsidR="00FE4721" w:rsidRPr="00093B5A" w:rsidRDefault="00FE4721" w:rsidP="00FE4721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409" w:type="dxa"/>
            <w:vAlign w:val="center"/>
          </w:tcPr>
          <w:p w14:paraId="21D449EF" w14:textId="7C94D9BD" w:rsidR="00FE4721" w:rsidRPr="00093B5A" w:rsidRDefault="00FE4721" w:rsidP="00FE4721">
            <w:pPr>
              <w:jc w:val="center"/>
            </w:pPr>
            <w:bookmarkStart w:id="7" w:name="审核开始日"/>
            <w:r w:rsidRPr="00093B5A">
              <w:t>2020</w:t>
            </w:r>
            <w:r w:rsidRPr="00093B5A">
              <w:t>年</w:t>
            </w:r>
            <w:r w:rsidR="00DC3C26">
              <w:rPr>
                <w:rFonts w:hint="eastAsia"/>
              </w:rPr>
              <w:t>11</w:t>
            </w:r>
            <w:r w:rsidRPr="00093B5A">
              <w:t>月</w:t>
            </w:r>
            <w:r w:rsidRPr="00093B5A">
              <w:t>0</w:t>
            </w:r>
            <w:r w:rsidR="00DC3C26">
              <w:rPr>
                <w:rFonts w:hint="eastAsia"/>
              </w:rPr>
              <w:t>2</w:t>
            </w:r>
            <w:r w:rsidRPr="00093B5A">
              <w:t>日</w:t>
            </w:r>
            <w:bookmarkEnd w:id="7"/>
          </w:p>
        </w:tc>
      </w:tr>
      <w:tr w:rsidR="00FE4721" w14:paraId="6142AEB0" w14:textId="77777777" w:rsidTr="00FE4721">
        <w:trPr>
          <w:trHeight w:val="856"/>
        </w:trPr>
        <w:tc>
          <w:tcPr>
            <w:tcW w:w="1566" w:type="dxa"/>
            <w:vAlign w:val="center"/>
          </w:tcPr>
          <w:p w14:paraId="733E19F9" w14:textId="77777777" w:rsidR="00FE4721" w:rsidRPr="00093B5A" w:rsidRDefault="00FE4721" w:rsidP="00FE4721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307760A4" w14:textId="77777777" w:rsidR="00FE4721" w:rsidRPr="00093B5A" w:rsidRDefault="00FE4721" w:rsidP="00FE4721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51B6BA15" w14:textId="77777777" w:rsidR="00FE4721" w:rsidRPr="0096493D" w:rsidRDefault="00FE4721" w:rsidP="00FE4721">
            <w:pPr>
              <w:jc w:val="center"/>
              <w:rPr>
                <w:rFonts w:asciiTheme="minorEastAsia" w:hAnsiTheme="minorEastAsia"/>
              </w:rPr>
            </w:pPr>
            <w:r w:rsidRPr="0096493D">
              <w:rPr>
                <w:rFonts w:asciiTheme="minorEastAsia" w:hAnsiTheme="minorEastAsia" w:cs="Times New Roman" w:hint="eastAsia"/>
              </w:rPr>
              <w:t>吴素平</w:t>
            </w:r>
            <w:r w:rsidRPr="0096493D">
              <w:rPr>
                <w:rFonts w:asciiTheme="minorEastAsia" w:hAnsiTheme="minorEastAsia"/>
              </w:rPr>
              <w:t>ISC[S]00</w:t>
            </w:r>
            <w:r w:rsidRPr="0096493D">
              <w:rPr>
                <w:rFonts w:asciiTheme="minorEastAsia" w:hAnsiTheme="minorEastAsia" w:hint="eastAsia"/>
              </w:rPr>
              <w:t>26</w:t>
            </w:r>
          </w:p>
          <w:p w14:paraId="6EC33EBB" w14:textId="6A0D94D6" w:rsidR="00FE4721" w:rsidRPr="00093B5A" w:rsidRDefault="00FE4721" w:rsidP="00FE4721">
            <w:pPr>
              <w:jc w:val="center"/>
            </w:pPr>
            <w:r w:rsidRPr="0096493D">
              <w:rPr>
                <w:rFonts w:asciiTheme="minorEastAsia" w:hAnsiTheme="minorEastAsia" w:hint="eastAsia"/>
              </w:rPr>
              <w:t>李政阳</w:t>
            </w:r>
            <w:r w:rsidRPr="0096493D">
              <w:rPr>
                <w:rFonts w:asciiTheme="minorEastAsia" w:hAnsiTheme="minorEastAsia"/>
              </w:rPr>
              <w:t>ISC[S]00</w:t>
            </w:r>
            <w:r w:rsidRPr="0096493D"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1701" w:type="dxa"/>
            <w:vAlign w:val="center"/>
          </w:tcPr>
          <w:p w14:paraId="534A6CE4" w14:textId="61C9F92C" w:rsidR="00FE4721" w:rsidRPr="00093B5A" w:rsidRDefault="00FE4721" w:rsidP="00FE4721">
            <w:pPr>
              <w:jc w:val="center"/>
            </w:pPr>
            <w:r>
              <w:rPr>
                <w:bCs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26DE549C" w14:textId="77777777" w:rsidR="000D014E" w:rsidRDefault="00C902E8" w:rsidP="00C902E8">
            <w:pPr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新宋体" w:eastAsia="新宋体" w:hAnsi="新宋体" w:hint="eastAsia"/>
                <w:szCs w:val="21"/>
              </w:rPr>
              <w:t>技术质量部</w:t>
            </w:r>
            <w:r w:rsidR="00FE4721" w:rsidRPr="001571D4">
              <w:rPr>
                <w:rFonts w:ascii="Times New Roman" w:eastAsia="宋体" w:hAnsi="Times New Roman" w:cs="Times New Roman" w:hint="eastAsia"/>
                <w:bCs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综合办</w:t>
            </w:r>
            <w:r w:rsidR="000D014E">
              <w:rPr>
                <w:rFonts w:ascii="宋体" w:eastAsia="宋体" w:hAnsi="宋体" w:cs="Times New Roman" w:hint="eastAsia"/>
                <w:bCs/>
              </w:rPr>
              <w:t xml:space="preserve"> </w:t>
            </w:r>
          </w:p>
          <w:p w14:paraId="69404277" w14:textId="199FE9F0" w:rsidR="00FE4721" w:rsidRPr="00C902E8" w:rsidRDefault="00FE4721" w:rsidP="00C902E8">
            <w:pPr>
              <w:jc w:val="center"/>
              <w:rPr>
                <w:rFonts w:ascii="宋体" w:eastAsia="宋体" w:hAnsi="宋体" w:cs="Times New Roman"/>
                <w:bCs/>
              </w:rPr>
            </w:pPr>
            <w:r w:rsidRPr="001571D4">
              <w:rPr>
                <w:rFonts w:eastAsia="新宋体" w:hint="eastAsia"/>
              </w:rPr>
              <w:t>生产部</w:t>
            </w:r>
            <w:r w:rsidRPr="001571D4">
              <w:rPr>
                <w:rFonts w:ascii="宋体" w:hAnsi="宋体" w:hint="eastAsia"/>
                <w:bCs/>
              </w:rPr>
              <w:t>（生产车间）</w:t>
            </w:r>
          </w:p>
        </w:tc>
      </w:tr>
    </w:tbl>
    <w:p w14:paraId="56347F83" w14:textId="77777777" w:rsidR="00863661" w:rsidRPr="00093B5A" w:rsidRDefault="008A52A2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4D58B4E" w14:textId="77777777" w:rsidR="00FE4721" w:rsidRDefault="00FE4721" w:rsidP="00FE4721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F4E1769" w14:textId="77777777" w:rsidR="00FE4721" w:rsidRPr="003501EA" w:rsidRDefault="00FE4721" w:rsidP="00FE472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1E4FC86" w14:textId="77777777" w:rsidR="00FE4721" w:rsidRPr="005953AB" w:rsidRDefault="00FE4721" w:rsidP="00FE4721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8B8714E" w14:textId="77777777" w:rsidR="00FE4721" w:rsidRDefault="00FE4721" w:rsidP="00FE472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16DF81E6" w14:textId="4CF407A2" w:rsidR="00FE4721" w:rsidRPr="001571D4" w:rsidRDefault="00FE4721" w:rsidP="00FE4721">
      <w:pPr>
        <w:widowControl/>
        <w:spacing w:line="400" w:lineRule="exact"/>
        <w:ind w:firstLineChars="200" w:firstLine="420"/>
        <w:rPr>
          <w:rFonts w:ascii="Times New Roman" w:eastAsia="宋体" w:hAnsi="Times New Roman" w:cs="Times New Roman"/>
          <w:bCs/>
          <w:color w:val="FF000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DC3C26">
        <w:rPr>
          <w:rFonts w:ascii="宋体" w:hAnsi="宋体" w:hint="eastAsia"/>
          <w:bCs/>
          <w:szCs w:val="21"/>
        </w:rPr>
        <w:t>江苏凯泉泵业制造有限公司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</w:t>
      </w:r>
      <w:r w:rsidRPr="001571D4">
        <w:rPr>
          <w:rFonts w:asciiTheme="minorEastAsia" w:hAnsiTheme="minorEastAsia" w:cs="宋体" w:hint="eastAsia"/>
          <w:bCs/>
          <w:kern w:val="0"/>
          <w:szCs w:val="21"/>
        </w:rPr>
        <w:t>理层/管理者代表、</w:t>
      </w:r>
      <w:r w:rsidR="00C902E8" w:rsidRPr="00C902E8">
        <w:rPr>
          <w:rFonts w:ascii="Times New Roman" w:eastAsia="宋体" w:hAnsi="Times New Roman" w:cs="Times New Roman" w:hint="eastAsia"/>
          <w:bCs/>
          <w:szCs w:val="21"/>
        </w:rPr>
        <w:t>技术质量部、综合办、生产部（生产车间）</w:t>
      </w:r>
      <w:r w:rsidRPr="00C902E8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7870FC0" w14:textId="77777777" w:rsidR="00FE4721" w:rsidRPr="003501EA" w:rsidRDefault="00FE4721" w:rsidP="00FE472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3373FF42" w14:textId="77777777" w:rsidR="00FE4721" w:rsidRPr="005953AB" w:rsidRDefault="00FE4721" w:rsidP="00FE4721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04145DE6" w14:textId="77777777" w:rsidR="00FE4721" w:rsidRDefault="00FE4721" w:rsidP="00FE472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4E6C01B" w14:textId="5A74A3AD" w:rsidR="00C902E8" w:rsidRDefault="00FE4721" w:rsidP="00ED5E95">
      <w:pPr>
        <w:spacing w:line="380" w:lineRule="exact"/>
        <w:ind w:firstLineChars="200" w:firstLine="420"/>
        <w:rPr>
          <w:szCs w:val="21"/>
        </w:rPr>
      </w:pPr>
      <w:r w:rsidRPr="00C902E8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863198" w:rsidRPr="00C902E8">
        <w:rPr>
          <w:rFonts w:ascii="宋体" w:hAnsi="宋体" w:hint="eastAsia"/>
          <w:bCs/>
          <w:szCs w:val="21"/>
        </w:rPr>
        <w:t>企业每年进行一次内</w:t>
      </w:r>
      <w:r w:rsidR="00863198" w:rsidRPr="00ED5E95">
        <w:rPr>
          <w:rFonts w:ascii="宋体" w:hAnsi="宋体" w:hint="eastAsia"/>
          <w:bCs/>
          <w:szCs w:val="21"/>
        </w:rPr>
        <w:t>审，于20</w:t>
      </w:r>
      <w:r w:rsidR="00ED5E95" w:rsidRPr="00ED5E95">
        <w:rPr>
          <w:rFonts w:ascii="宋体" w:hAnsi="宋体" w:hint="eastAsia"/>
          <w:bCs/>
          <w:szCs w:val="21"/>
        </w:rPr>
        <w:t>20</w:t>
      </w:r>
      <w:r w:rsidR="00863198" w:rsidRPr="00ED5E95">
        <w:rPr>
          <w:rFonts w:ascii="宋体" w:hAnsi="宋体" w:hint="eastAsia"/>
          <w:bCs/>
          <w:szCs w:val="21"/>
        </w:rPr>
        <w:t>年</w:t>
      </w:r>
      <w:r w:rsidR="00ED5E95" w:rsidRPr="00ED5E95">
        <w:rPr>
          <w:rFonts w:ascii="宋体" w:hAnsi="宋体" w:hint="eastAsia"/>
          <w:bCs/>
          <w:szCs w:val="21"/>
        </w:rPr>
        <w:t>10</w:t>
      </w:r>
      <w:r w:rsidR="00863198" w:rsidRPr="00ED5E95">
        <w:rPr>
          <w:rFonts w:ascii="宋体" w:hAnsi="宋体" w:hint="eastAsia"/>
          <w:bCs/>
          <w:szCs w:val="21"/>
        </w:rPr>
        <w:t>月</w:t>
      </w:r>
      <w:r w:rsidR="00ED5E95" w:rsidRPr="00ED5E95">
        <w:rPr>
          <w:rFonts w:ascii="宋体" w:hAnsi="宋体" w:hint="eastAsia"/>
          <w:bCs/>
          <w:szCs w:val="21"/>
        </w:rPr>
        <w:t>17</w:t>
      </w:r>
      <w:r w:rsidR="00863198" w:rsidRPr="00ED5E95">
        <w:rPr>
          <w:rFonts w:ascii="宋体" w:hAnsi="宋体" w:hint="eastAsia"/>
          <w:bCs/>
          <w:szCs w:val="21"/>
        </w:rPr>
        <w:t>日组织了公司测量体系内审工作，对公司</w:t>
      </w:r>
      <w:r w:rsidR="00ED5E95" w:rsidRPr="00ED5E95">
        <w:rPr>
          <w:rFonts w:ascii="宋体" w:hAnsi="宋体" w:hint="eastAsia"/>
          <w:bCs/>
          <w:szCs w:val="21"/>
        </w:rPr>
        <w:t>四</w:t>
      </w:r>
      <w:r w:rsidR="00863198" w:rsidRPr="00ED5E95">
        <w:rPr>
          <w:rFonts w:ascii="宋体" w:hAnsi="宋体" w:hint="eastAsia"/>
          <w:bCs/>
          <w:szCs w:val="21"/>
        </w:rPr>
        <w:t>个部门及生产车间进行了全要素的审核，测量管理体系</w:t>
      </w:r>
      <w:r w:rsidR="00ED5E95" w:rsidRPr="00ED5E95">
        <w:rPr>
          <w:rFonts w:ascii="宋体" w:hAnsi="宋体" w:hint="eastAsia"/>
          <w:bCs/>
          <w:szCs w:val="21"/>
        </w:rPr>
        <w:t>未</w:t>
      </w:r>
      <w:r w:rsidR="00863198" w:rsidRPr="00ED5E95">
        <w:rPr>
          <w:rFonts w:ascii="宋体" w:hAnsi="宋体" w:hint="eastAsia"/>
          <w:bCs/>
          <w:szCs w:val="21"/>
        </w:rPr>
        <w:t>发现一般不符合项；20</w:t>
      </w:r>
      <w:r w:rsidR="00ED5E95" w:rsidRPr="00ED5E95">
        <w:rPr>
          <w:rFonts w:ascii="宋体" w:hAnsi="宋体" w:hint="eastAsia"/>
          <w:bCs/>
          <w:szCs w:val="21"/>
        </w:rPr>
        <w:t>20</w:t>
      </w:r>
      <w:r w:rsidR="00863198" w:rsidRPr="00ED5E95">
        <w:rPr>
          <w:rFonts w:ascii="宋体" w:hAnsi="宋体" w:hint="eastAsia"/>
          <w:bCs/>
          <w:szCs w:val="21"/>
        </w:rPr>
        <w:t>年</w:t>
      </w:r>
      <w:r w:rsidR="00ED5E95" w:rsidRPr="00ED5E95">
        <w:rPr>
          <w:rFonts w:ascii="宋体" w:hAnsi="宋体" w:hint="eastAsia"/>
          <w:bCs/>
          <w:szCs w:val="21"/>
        </w:rPr>
        <w:t>10</w:t>
      </w:r>
      <w:r w:rsidR="00863198" w:rsidRPr="00ED5E95">
        <w:rPr>
          <w:rFonts w:ascii="宋体" w:hAnsi="宋体" w:hint="eastAsia"/>
          <w:bCs/>
          <w:szCs w:val="21"/>
        </w:rPr>
        <w:t>月2</w:t>
      </w:r>
      <w:r w:rsidR="00ED5E95" w:rsidRPr="00ED5E95">
        <w:rPr>
          <w:rFonts w:ascii="宋体" w:hAnsi="宋体" w:hint="eastAsia"/>
          <w:bCs/>
          <w:szCs w:val="21"/>
        </w:rPr>
        <w:t>3</w:t>
      </w:r>
      <w:r w:rsidR="00863198" w:rsidRPr="00ED5E95">
        <w:rPr>
          <w:rFonts w:ascii="宋体" w:hAnsi="宋体" w:hint="eastAsia"/>
          <w:bCs/>
          <w:szCs w:val="21"/>
        </w:rPr>
        <w:t>日进行了管理评审，</w:t>
      </w:r>
      <w:r w:rsidR="00C902E8" w:rsidRPr="00AE6EA0">
        <w:rPr>
          <w:rFonts w:hint="eastAsia"/>
          <w:szCs w:val="21"/>
        </w:rPr>
        <w:t>会议</w:t>
      </w:r>
      <w:r w:rsidR="00C902E8" w:rsidRPr="00AE6EA0">
        <w:rPr>
          <w:szCs w:val="21"/>
        </w:rPr>
        <w:t>由</w:t>
      </w:r>
      <w:r w:rsidR="00C902E8" w:rsidRPr="00AE6EA0">
        <w:rPr>
          <w:rFonts w:hint="eastAsia"/>
          <w:szCs w:val="21"/>
        </w:rPr>
        <w:t>公司总经理俞言芳主持，公司管代</w:t>
      </w:r>
      <w:r w:rsidR="00C902E8" w:rsidRPr="00C902E8">
        <w:rPr>
          <w:rFonts w:hint="eastAsia"/>
          <w:szCs w:val="21"/>
        </w:rPr>
        <w:t>邰秀军</w:t>
      </w:r>
      <w:r w:rsidR="00C902E8" w:rsidRPr="00AE6EA0">
        <w:rPr>
          <w:rFonts w:hint="eastAsia"/>
          <w:szCs w:val="21"/>
        </w:rPr>
        <w:t>汇报了</w:t>
      </w:r>
      <w:r w:rsidR="00C902E8" w:rsidRPr="00AE6EA0">
        <w:rPr>
          <w:szCs w:val="21"/>
        </w:rPr>
        <w:t>体系运行</w:t>
      </w:r>
      <w:r w:rsidR="00C902E8" w:rsidRPr="00AE6EA0">
        <w:rPr>
          <w:rFonts w:hint="eastAsia"/>
          <w:szCs w:val="21"/>
        </w:rPr>
        <w:t>实施及完成</w:t>
      </w:r>
      <w:r w:rsidR="00C902E8" w:rsidRPr="00AE6EA0">
        <w:rPr>
          <w:szCs w:val="21"/>
        </w:rPr>
        <w:t>情况</w:t>
      </w:r>
      <w:r w:rsidR="00C902E8" w:rsidRPr="00AE6EA0">
        <w:rPr>
          <w:rFonts w:hint="eastAsia"/>
          <w:szCs w:val="21"/>
        </w:rPr>
        <w:t>，并肯定</w:t>
      </w:r>
      <w:r w:rsidR="00C902E8" w:rsidRPr="00AE6EA0">
        <w:rPr>
          <w:szCs w:val="21"/>
        </w:rPr>
        <w:t>了公司</w:t>
      </w:r>
      <w:r w:rsidR="00C902E8" w:rsidRPr="00AE6EA0">
        <w:rPr>
          <w:rFonts w:hint="eastAsia"/>
          <w:szCs w:val="21"/>
        </w:rPr>
        <w:t>测量管理体系运行</w:t>
      </w:r>
      <w:r w:rsidR="00C902E8" w:rsidRPr="00AE6EA0">
        <w:rPr>
          <w:szCs w:val="21"/>
        </w:rPr>
        <w:t>的充分</w:t>
      </w:r>
      <w:r w:rsidR="00C902E8" w:rsidRPr="00AE6EA0">
        <w:rPr>
          <w:rFonts w:hint="eastAsia"/>
          <w:szCs w:val="21"/>
        </w:rPr>
        <w:t>性</w:t>
      </w:r>
      <w:r w:rsidR="00C902E8" w:rsidRPr="00AE6EA0">
        <w:rPr>
          <w:szCs w:val="21"/>
        </w:rPr>
        <w:t>、有效性和适宜性</w:t>
      </w:r>
      <w:r w:rsidR="00C902E8" w:rsidRPr="00AE6EA0">
        <w:rPr>
          <w:rFonts w:hint="eastAsia"/>
          <w:szCs w:val="21"/>
        </w:rPr>
        <w:t>。形成</w:t>
      </w:r>
      <w:r w:rsidR="00C902E8" w:rsidRPr="00AE6EA0">
        <w:rPr>
          <w:szCs w:val="21"/>
        </w:rPr>
        <w:t>了管理评审报告</w:t>
      </w:r>
      <w:r w:rsidR="00C902E8" w:rsidRPr="00AE6EA0">
        <w:rPr>
          <w:rFonts w:hint="eastAsia"/>
          <w:szCs w:val="21"/>
        </w:rPr>
        <w:t>。</w:t>
      </w:r>
    </w:p>
    <w:p w14:paraId="6DA3F163" w14:textId="77777777" w:rsidR="00C902E8" w:rsidRPr="00AE6EA0" w:rsidRDefault="00C902E8" w:rsidP="00C902E8">
      <w:pPr>
        <w:spacing w:line="240" w:lineRule="exact"/>
        <w:rPr>
          <w:szCs w:val="21"/>
        </w:rPr>
      </w:pPr>
    </w:p>
    <w:p w14:paraId="6DD92FC6" w14:textId="77777777" w:rsidR="00FE4721" w:rsidRPr="00D061DE" w:rsidRDefault="00FE4721" w:rsidP="00C902E8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36B25BF7" w14:textId="6BC343AA" w:rsidR="00863198" w:rsidRPr="00C902E8" w:rsidRDefault="00863198" w:rsidP="00863198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863198">
        <w:rPr>
          <w:rFonts w:asciiTheme="minorEastAsia" w:hAnsiTheme="minorEastAsia" w:cs="宋体" w:hint="eastAsia"/>
          <w:kern w:val="0"/>
          <w:szCs w:val="21"/>
        </w:rPr>
        <w:lastRenderedPageBreak/>
        <w:t>企业从去年监审以来，</w:t>
      </w:r>
      <w:r w:rsidRPr="00C902E8">
        <w:rPr>
          <w:rFonts w:asciiTheme="minorEastAsia" w:hAnsiTheme="minorEastAsia" w:cs="宋体" w:hint="eastAsia"/>
          <w:kern w:val="0"/>
          <w:szCs w:val="21"/>
        </w:rPr>
        <w:t>一年内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未</w:t>
      </w:r>
      <w:r w:rsidRPr="00C902E8">
        <w:rPr>
          <w:rFonts w:asciiTheme="minorEastAsia" w:hAnsiTheme="minorEastAsia" w:cs="宋体" w:hint="eastAsia"/>
          <w:kern w:val="0"/>
          <w:szCs w:val="21"/>
        </w:rPr>
        <w:t>增新测量过程：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检查了已识别的原材料检验（尺寸检测、性能检测）、生产过程质量控制、出厂检验（产品性能检测）等50个测量过程</w:t>
      </w:r>
      <w:r w:rsidRPr="00C902E8">
        <w:rPr>
          <w:rFonts w:asciiTheme="minorEastAsia" w:hAnsiTheme="minorEastAsia" w:cs="宋体" w:hint="eastAsia"/>
          <w:kern w:val="0"/>
          <w:szCs w:val="21"/>
        </w:rPr>
        <w:t>，</w:t>
      </w:r>
      <w:r w:rsidR="00C902E8" w:rsidRPr="00C902E8">
        <w:rPr>
          <w:rFonts w:ascii="宋体" w:hAnsi="宋体" w:hint="eastAsia"/>
          <w:szCs w:val="21"/>
        </w:rPr>
        <w:t>企业对测量过程分重要和一般测量过程进行管理，</w:t>
      </w:r>
      <w:r w:rsidRPr="00C902E8">
        <w:rPr>
          <w:rFonts w:asciiTheme="minorEastAsia" w:hAnsiTheme="minorEastAsia" w:cs="宋体" w:hint="eastAsia"/>
          <w:kern w:val="0"/>
          <w:szCs w:val="21"/>
        </w:rPr>
        <w:t>计量要求的导出正确，配备的测量设备，经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校准</w:t>
      </w:r>
      <w:r w:rsidRPr="00C902E8">
        <w:rPr>
          <w:rFonts w:asciiTheme="minorEastAsia" w:hAnsiTheme="minorEastAsia" w:cs="宋体" w:hint="eastAsia"/>
          <w:kern w:val="0"/>
          <w:szCs w:val="21"/>
        </w:rPr>
        <w:t>，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在有效期内，</w:t>
      </w:r>
      <w:r w:rsidRPr="00C902E8">
        <w:rPr>
          <w:rFonts w:asciiTheme="minorEastAsia" w:hAnsiTheme="minorEastAsia" w:cs="宋体" w:hint="eastAsia"/>
          <w:kern w:val="0"/>
          <w:szCs w:val="21"/>
        </w:rPr>
        <w:t>并进行了计量验证，验证方法正确；测量过程经过了测量不确定度评定、测量过程有效性确认，方法正确；</w:t>
      </w:r>
      <w:r w:rsidR="00C902E8" w:rsidRPr="00C902E8">
        <w:rPr>
          <w:rFonts w:ascii="宋体" w:hAnsi="宋体" w:hint="eastAsia"/>
          <w:szCs w:val="21"/>
        </w:rPr>
        <w:t>抽查</w:t>
      </w:r>
      <w:bookmarkStart w:id="8" w:name="_Hlk512778192"/>
      <w:r w:rsidR="00C902E8" w:rsidRPr="00C902E8">
        <w:rPr>
          <w:rFonts w:ascii="宋体" w:hAnsi="宋体" w:hint="eastAsia"/>
          <w:szCs w:val="21"/>
        </w:rPr>
        <w:t>消防</w:t>
      </w:r>
      <w:r w:rsidR="00C902E8" w:rsidRPr="00C902E8">
        <w:rPr>
          <w:rFonts w:ascii="宋体" w:hAnsi="宋体" w:cs="宋体" w:hint="eastAsia"/>
          <w:kern w:val="0"/>
          <w:szCs w:val="21"/>
        </w:rPr>
        <w:t>泵盖内径尺寸测量过程</w:t>
      </w:r>
      <w:bookmarkEnd w:id="8"/>
      <w:r w:rsidR="00C902E8" w:rsidRPr="00C902E8">
        <w:rPr>
          <w:rFonts w:ascii="宋体" w:hAnsi="宋体" w:cs="宋体" w:hint="eastAsia"/>
          <w:kern w:val="0"/>
          <w:szCs w:val="21"/>
        </w:rPr>
        <w:t>，</w:t>
      </w:r>
      <w:r w:rsidRPr="00C902E8">
        <w:rPr>
          <w:rFonts w:asciiTheme="minorEastAsia" w:hAnsiTheme="minorEastAsia" w:cs="宋体" w:hint="eastAsia"/>
          <w:kern w:val="0"/>
          <w:szCs w:val="21"/>
        </w:rPr>
        <w:t>详见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消防泵盖内径尺寸测量过程</w:t>
      </w:r>
      <w:r w:rsidRPr="00C902E8">
        <w:rPr>
          <w:rFonts w:asciiTheme="minorEastAsia" w:hAnsiTheme="minorEastAsia" w:cs="宋体" w:hint="eastAsia"/>
          <w:kern w:val="0"/>
          <w:szCs w:val="21"/>
        </w:rPr>
        <w:t>《计量要求导出与验证记录表》、《测量过程控制检查表》及附件《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消防泵盖内径尺寸测量过程</w:t>
      </w:r>
      <w:r w:rsidRPr="00C902E8">
        <w:rPr>
          <w:rFonts w:asciiTheme="minorEastAsia" w:hAnsiTheme="minorEastAsia" w:cs="宋体" w:hint="eastAsia"/>
          <w:kern w:val="0"/>
          <w:szCs w:val="21"/>
        </w:rPr>
        <w:t>不确定度评定》、《测量过程有效性确认记录》。</w:t>
      </w:r>
    </w:p>
    <w:p w14:paraId="400AA0F0" w14:textId="5117A018" w:rsidR="00FE4721" w:rsidRPr="00C902E8" w:rsidRDefault="00863198" w:rsidP="00863198">
      <w:pPr>
        <w:widowControl/>
        <w:spacing w:line="400" w:lineRule="exact"/>
        <w:ind w:firstLineChars="200" w:firstLine="420"/>
      </w:pPr>
      <w:r w:rsidRPr="00C902E8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企业对计量确认过程和测量过程按照计划频次进行了持续监视。检查了《测量设备计量确认记录》，测量过程的监视方法和监视频次，均满足控制规范要求。详见《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消防泵盖内径尺寸测量过程</w:t>
      </w:r>
      <w:r w:rsidRPr="00C902E8">
        <w:rPr>
          <w:rFonts w:asciiTheme="minorEastAsia" w:hAnsiTheme="minorEastAsia" w:cs="宋体" w:hint="eastAsia"/>
          <w:kern w:val="0"/>
          <w:szCs w:val="21"/>
        </w:rPr>
        <w:t>监视统计记录表》及《</w:t>
      </w:r>
      <w:r w:rsidR="00C902E8" w:rsidRPr="00C902E8">
        <w:rPr>
          <w:rFonts w:asciiTheme="minorEastAsia" w:hAnsiTheme="minorEastAsia" w:cs="宋体" w:hint="eastAsia"/>
          <w:kern w:val="0"/>
          <w:szCs w:val="21"/>
        </w:rPr>
        <w:t>消防泵盖内径尺寸测量过程</w:t>
      </w:r>
      <w:r w:rsidRPr="00C902E8">
        <w:rPr>
          <w:rFonts w:asciiTheme="minorEastAsia" w:hAnsiTheme="minorEastAsia" w:cs="宋体" w:hint="eastAsia"/>
          <w:kern w:val="0"/>
          <w:szCs w:val="21"/>
        </w:rPr>
        <w:t>质控图》</w:t>
      </w:r>
      <w:r w:rsidR="00FE4721" w:rsidRPr="00C902E8">
        <w:rPr>
          <w:rFonts w:ascii="宋体" w:hAnsi="宋体" w:cs="宋体" w:hint="eastAsia"/>
          <w:bCs/>
          <w:kern w:val="0"/>
          <w:szCs w:val="21"/>
        </w:rPr>
        <w:t>。</w:t>
      </w:r>
    </w:p>
    <w:p w14:paraId="72CCE124" w14:textId="77777777" w:rsidR="00FE4721" w:rsidRPr="007B0678" w:rsidRDefault="00FE4721" w:rsidP="00FE4721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14:paraId="38E606A2" w14:textId="77777777" w:rsidR="00FE4721" w:rsidRPr="003501EA" w:rsidRDefault="00FE4721" w:rsidP="00FE472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6B9945B2" w14:textId="11D10B1B" w:rsidR="00FE4721" w:rsidRPr="000D014E" w:rsidRDefault="00FE4721" w:rsidP="00FE4721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0D014E">
        <w:rPr>
          <w:rFonts w:ascii="等线" w:hAnsi="等线" w:cs="宋体" w:hint="eastAsia"/>
          <w:kern w:val="0"/>
          <w:szCs w:val="21"/>
        </w:rPr>
        <w:t>上年对企业</w:t>
      </w:r>
      <w:r w:rsidR="000D014E" w:rsidRPr="000D014E">
        <w:rPr>
          <w:rFonts w:ascii="等线" w:hAnsi="等线" w:cs="宋体" w:hint="eastAsia"/>
          <w:kern w:val="0"/>
          <w:szCs w:val="21"/>
        </w:rPr>
        <w:t>的</w:t>
      </w:r>
      <w:r w:rsidRPr="000D014E">
        <w:rPr>
          <w:rFonts w:ascii="等线" w:hAnsi="等线" w:cs="宋体" w:hint="eastAsia"/>
          <w:kern w:val="0"/>
          <w:szCs w:val="21"/>
        </w:rPr>
        <w:t>监督审核中</w:t>
      </w:r>
      <w:r w:rsidR="000D014E" w:rsidRPr="000D014E">
        <w:rPr>
          <w:rFonts w:ascii="等线" w:hAnsi="等线" w:cs="宋体" w:hint="eastAsia"/>
          <w:kern w:val="0"/>
          <w:szCs w:val="21"/>
        </w:rPr>
        <w:t>未</w:t>
      </w:r>
      <w:r w:rsidRPr="000D014E">
        <w:rPr>
          <w:rFonts w:ascii="等线" w:hAnsi="等线" w:cs="宋体" w:hint="eastAsia"/>
          <w:kern w:val="0"/>
          <w:szCs w:val="21"/>
        </w:rPr>
        <w:t>发现符合项</w:t>
      </w:r>
      <w:r w:rsidR="000D014E" w:rsidRPr="000D014E">
        <w:rPr>
          <w:rFonts w:ascii="等线" w:hAnsi="等线" w:cs="宋体" w:hint="eastAsia"/>
          <w:kern w:val="0"/>
          <w:szCs w:val="21"/>
        </w:rPr>
        <w:t>。</w:t>
      </w:r>
    </w:p>
    <w:p w14:paraId="78CADDD3" w14:textId="77777777" w:rsidR="00FE4721" w:rsidRPr="00336F79" w:rsidRDefault="00FE4721" w:rsidP="000D014E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14:paraId="19ACDF8B" w14:textId="77777777" w:rsidR="00FE4721" w:rsidRPr="003501EA" w:rsidRDefault="00FE4721" w:rsidP="00FE472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80893AB" w14:textId="77777777" w:rsidR="00FE4721" w:rsidRPr="003501EA" w:rsidRDefault="00FE4721" w:rsidP="00FE472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1C15B521" w14:textId="77777777" w:rsidR="00FE4721" w:rsidRPr="003501EA" w:rsidRDefault="00FE4721" w:rsidP="00FE4721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7D27AB3" w14:textId="77777777" w:rsidR="00FE4721" w:rsidRPr="003501EA" w:rsidRDefault="00FE4721" w:rsidP="00FE472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0B9D1FC" w14:textId="26C551F7" w:rsidR="00FE4721" w:rsidRPr="00C902E8" w:rsidRDefault="00C902E8" w:rsidP="00C902E8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C902E8">
        <w:rPr>
          <w:rFonts w:asciiTheme="minorEastAsia" w:hAnsiTheme="minorEastAsia" w:hint="eastAsia"/>
          <w:bCs/>
          <w:szCs w:val="21"/>
        </w:rPr>
        <w:t>查《管理手册》规定了公司的管理方针及测量管理体系5项质量目标与管理方针一致。有具体指标可测量，企业规模较小，未分解，规定每半年由综合办统计考核</w:t>
      </w:r>
      <w:r>
        <w:rPr>
          <w:rFonts w:asciiTheme="minorEastAsia" w:hAnsiTheme="minorEastAsia" w:hint="eastAsia"/>
          <w:bCs/>
          <w:szCs w:val="21"/>
        </w:rPr>
        <w:t>，今年</w:t>
      </w:r>
      <w:r w:rsidR="000D014E">
        <w:rPr>
          <w:rFonts w:asciiTheme="minorEastAsia" w:hAnsiTheme="minorEastAsia" w:hint="eastAsia"/>
          <w:bCs/>
          <w:szCs w:val="21"/>
        </w:rPr>
        <w:t>上半年</w:t>
      </w:r>
      <w:r>
        <w:rPr>
          <w:rFonts w:asciiTheme="minorEastAsia" w:hAnsiTheme="minorEastAsia" w:hint="eastAsia"/>
          <w:bCs/>
          <w:szCs w:val="21"/>
        </w:rPr>
        <w:t>已统计，均达标，</w:t>
      </w:r>
      <w:r w:rsidR="00FE4721" w:rsidRPr="00C902E8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63B989C9" w14:textId="77777777" w:rsidR="00FE4721" w:rsidRPr="00D061DE" w:rsidRDefault="00FE4721" w:rsidP="00FE4721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FE7CAAB" w14:textId="77777777" w:rsidR="00FE4721" w:rsidRPr="005855CB" w:rsidRDefault="00FE4721" w:rsidP="00C902E8">
      <w:pPr>
        <w:widowControl/>
        <w:spacing w:line="40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977399A" w14:textId="00A9CA53" w:rsidR="00FE4721" w:rsidRPr="00C902E8" w:rsidRDefault="00C902E8" w:rsidP="00C902E8">
      <w:pPr>
        <w:widowControl/>
        <w:spacing w:line="400" w:lineRule="exact"/>
        <w:ind w:firstLine="429"/>
      </w:pPr>
      <w:r w:rsidRPr="00C902E8">
        <w:rPr>
          <w:rFonts w:hint="eastAsia"/>
        </w:rPr>
        <w:t>企业组织和资质无任何变更。</w:t>
      </w:r>
    </w:p>
    <w:p w14:paraId="2D827406" w14:textId="77777777" w:rsidR="00C902E8" w:rsidRPr="00C902E8" w:rsidRDefault="00C902E8" w:rsidP="00C902E8">
      <w:pPr>
        <w:widowControl/>
        <w:spacing w:line="240" w:lineRule="exact"/>
        <w:ind w:firstLine="431"/>
        <w:rPr>
          <w:rFonts w:asciiTheme="minorEastAsia" w:hAnsiTheme="minorEastAsia"/>
          <w:bCs/>
          <w:color w:val="FF0000"/>
          <w:szCs w:val="21"/>
        </w:rPr>
      </w:pPr>
    </w:p>
    <w:p w14:paraId="7DE9B2F7" w14:textId="77777777" w:rsidR="00FE4721" w:rsidRDefault="00FE4721" w:rsidP="00FE472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983AEC3" w14:textId="6EFE5DC3" w:rsidR="00FE4721" w:rsidRPr="00C902E8" w:rsidRDefault="00FE4721" w:rsidP="00FE4721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9" w:name="_Hlk512590936"/>
      <w:r w:rsidRPr="00C902E8">
        <w:rPr>
          <w:rFonts w:ascii="宋体" w:hAnsi="宋体" w:cs="宋体" w:hint="eastAsia"/>
          <w:bCs/>
          <w:kern w:val="0"/>
          <w:szCs w:val="21"/>
        </w:rPr>
        <w:t>公司对</w:t>
      </w:r>
      <w:r w:rsidRPr="00C902E8">
        <w:rPr>
          <w:rFonts w:ascii="宋体" w:hAnsi="宋体" w:hint="eastAsia"/>
          <w:bCs/>
          <w:szCs w:val="21"/>
        </w:rPr>
        <w:t>标志的使用，</w:t>
      </w:r>
      <w:r w:rsidRPr="00C902E8">
        <w:rPr>
          <w:rFonts w:hint="eastAsia"/>
          <w:bCs/>
          <w:szCs w:val="21"/>
        </w:rPr>
        <w:t>符合相关标准和规定。测量</w:t>
      </w:r>
      <w:r w:rsidRPr="00C902E8"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9"/>
    </w:p>
    <w:p w14:paraId="1BD41A3A" w14:textId="77777777" w:rsidR="00FE4721" w:rsidRPr="00EA7630" w:rsidRDefault="00FE4721" w:rsidP="00FE4721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32FEDD11" w14:textId="7686BDBA" w:rsidR="00FE4721" w:rsidRPr="000D014E" w:rsidRDefault="00FE4721" w:rsidP="00FE4721">
      <w:pPr>
        <w:widowControl/>
        <w:spacing w:line="400" w:lineRule="exact"/>
        <w:rPr>
          <w:rFonts w:ascii="宋体" w:hAnsi="宋体"/>
          <w:szCs w:val="21"/>
        </w:rPr>
      </w:pPr>
      <w:r w:rsidRPr="000D014E">
        <w:rPr>
          <w:rFonts w:ascii="宋体" w:eastAsia="宋体" w:hAnsi="宋体" w:cs="宋体" w:hint="eastAsia"/>
          <w:kern w:val="0"/>
          <w:szCs w:val="21"/>
        </w:rPr>
        <w:t xml:space="preserve">10. </w:t>
      </w:r>
      <w:r w:rsidRPr="000D014E">
        <w:rPr>
          <w:rFonts w:ascii="宋体" w:hAnsi="宋体" w:hint="eastAsia"/>
          <w:szCs w:val="21"/>
        </w:rPr>
        <w:t>本次审核未发现不符合情况。</w:t>
      </w:r>
    </w:p>
    <w:p w14:paraId="71180DF9" w14:textId="77777777" w:rsidR="00FE4721" w:rsidRPr="004642D9" w:rsidRDefault="00FE4721" w:rsidP="00FE4721">
      <w:pPr>
        <w:snapToGrid w:val="0"/>
        <w:spacing w:line="240" w:lineRule="exact"/>
        <w:ind w:rightChars="-244" w:right="-512"/>
        <w:rPr>
          <w:rFonts w:ascii="宋体" w:hAnsi="宋体"/>
          <w:szCs w:val="21"/>
          <w:u w:val="single"/>
        </w:rPr>
      </w:pPr>
    </w:p>
    <w:p w14:paraId="42DCFC19" w14:textId="77777777" w:rsidR="00FE4721" w:rsidRDefault="00FE4721" w:rsidP="00FE4721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2C021A0" w14:textId="796FF716" w:rsidR="00FE4721" w:rsidRPr="00E57AE6" w:rsidRDefault="00FE4721" w:rsidP="00FE472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DC3C26">
        <w:rPr>
          <w:rFonts w:ascii="宋体" w:eastAsia="宋体" w:hAnsi="宋体" w:cs="宋体" w:hint="eastAsia"/>
          <w:bCs/>
          <w:kern w:val="0"/>
          <w:szCs w:val="21"/>
        </w:rPr>
        <w:t>11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25738B">
        <w:rPr>
          <w:rFonts w:ascii="宋体" w:eastAsia="宋体" w:hAnsi="宋体" w:cs="宋体" w:hint="eastAsia"/>
          <w:bCs/>
          <w:kern w:val="0"/>
          <w:szCs w:val="21"/>
        </w:rPr>
        <w:t>0</w:t>
      </w:r>
      <w:r w:rsidR="00DC3C26">
        <w:rPr>
          <w:rFonts w:ascii="宋体" w:eastAsia="宋体" w:hAnsi="宋体" w:cs="宋体" w:hint="eastAsia"/>
          <w:bCs/>
          <w:kern w:val="0"/>
          <w:szCs w:val="21"/>
        </w:rPr>
        <w:t>2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="00DC3C26">
        <w:rPr>
          <w:rFonts w:ascii="宋体" w:hAnsi="宋体" w:hint="eastAsia"/>
          <w:bCs/>
          <w:szCs w:val="21"/>
        </w:rPr>
        <w:t>江苏凯泉泵业制造有限公司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</w:t>
      </w:r>
      <w:r w:rsidR="00C0056E">
        <w:rPr>
          <w:rFonts w:ascii="宋体" w:eastAsia="宋体" w:hAnsi="宋体" w:cs="宋体" w:hint="eastAsia"/>
          <w:bCs/>
          <w:kern w:val="0"/>
          <w:szCs w:val="21"/>
        </w:rPr>
        <w:t>。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配备的检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测设备、测量设备实行分类管理并通过量值溯源，用于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自去年审核以来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 w:rsidR="00DC3C26">
        <w:rPr>
          <w:rFonts w:ascii="宋体" w:hAnsi="宋体" w:hint="eastAsia"/>
          <w:bCs/>
          <w:szCs w:val="21"/>
        </w:rPr>
        <w:t>江苏凯泉泵业制造有限公司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FD6C91A" w14:textId="77777777" w:rsidR="00FE4721" w:rsidRPr="00734474" w:rsidRDefault="00FE4721" w:rsidP="00FE472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color w:val="FF0000"/>
          <w:kern w:val="0"/>
          <w:szCs w:val="21"/>
        </w:rPr>
      </w:pPr>
      <w:r w:rsidRPr="003642E3">
        <w:rPr>
          <w:rFonts w:ascii="宋体" w:hAnsi="宋体" w:hint="eastAsia"/>
          <w:bCs/>
          <w:szCs w:val="21"/>
        </w:rPr>
        <w:t>希望企业持续、有效地运行好测量管理体系，满足顾客要求。</w:t>
      </w:r>
    </w:p>
    <w:p w14:paraId="4E2E4D7F" w14:textId="77777777" w:rsidR="00FE4721" w:rsidRDefault="00FE4721" w:rsidP="00FE4721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35075E81" w14:textId="5863178B" w:rsidR="00FE4721" w:rsidRDefault="00FE4721" w:rsidP="00FE4721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6C8B188B" w14:textId="2F397FAA" w:rsidR="000D014E" w:rsidRDefault="000D014E" w:rsidP="00FE4721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4BE35747" w14:textId="77777777" w:rsidR="000D014E" w:rsidRDefault="000D014E" w:rsidP="00FE4721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471FDEC9" w14:textId="133DCF31" w:rsidR="00863661" w:rsidRDefault="008A52A2" w:rsidP="00FE4721">
      <w:pPr>
        <w:widowControl/>
        <w:spacing w:line="480" w:lineRule="auto"/>
        <w:ind w:right="947" w:firstLineChars="1000" w:firstLine="210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45424219" w14:textId="30F0F59F" w:rsidR="00FE4721" w:rsidRDefault="00FE4721" w:rsidP="00FE4721">
      <w:pPr>
        <w:widowControl/>
        <w:spacing w:line="480" w:lineRule="auto"/>
        <w:ind w:right="947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时间：</w:t>
      </w:r>
    </w:p>
    <w:p w14:paraId="38E29F8F" w14:textId="77777777" w:rsidR="00FE4721" w:rsidRPr="00093B5A" w:rsidRDefault="00FE4721" w:rsidP="0025738B">
      <w:pPr>
        <w:widowControl/>
        <w:spacing w:line="276" w:lineRule="auto"/>
        <w:ind w:right="945"/>
        <w:rPr>
          <w:rFonts w:ascii="宋体" w:eastAsia="宋体" w:hAnsi="宋体" w:cs="宋体"/>
          <w:kern w:val="0"/>
          <w:szCs w:val="28"/>
        </w:rPr>
      </w:pPr>
    </w:p>
    <w:p w14:paraId="2CB29379" w14:textId="77777777" w:rsidR="00863661" w:rsidRPr="00093B5A" w:rsidRDefault="008A52A2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59D051A3" w14:textId="133874B2" w:rsidR="00863661" w:rsidRPr="00093B5A" w:rsidRDefault="008A52A2" w:rsidP="00FE4721">
      <w:pPr>
        <w:widowControl/>
        <w:spacing w:line="276" w:lineRule="auto"/>
        <w:ind w:firstLineChars="900" w:firstLine="189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</w:t>
      </w:r>
      <w:r w:rsidR="00FE4721">
        <w:rPr>
          <w:rFonts w:ascii="宋体" w:eastAsia="宋体" w:hAnsi="宋体" w:cs="宋体"/>
          <w:kern w:val="0"/>
          <w:szCs w:val="28"/>
        </w:rPr>
        <w:t xml:space="preserve">      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FE4721">
        <w:rPr>
          <w:rFonts w:ascii="宋体" w:eastAsia="宋体" w:hAnsi="宋体" w:cs="宋体"/>
          <w:kern w:val="0"/>
          <w:szCs w:val="28"/>
        </w:rPr>
        <w:t xml:space="preserve">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日期：</w:t>
      </w:r>
    </w:p>
    <w:p w14:paraId="27D8BB66" w14:textId="78F3FC05" w:rsidR="00863661" w:rsidRDefault="00F6545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318388A" w14:textId="7477204D" w:rsidR="00FE4721" w:rsidRDefault="00FE472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91F1486" w14:textId="77777777" w:rsidR="000D014E" w:rsidRPr="00093B5A" w:rsidRDefault="000D014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09A0216" w14:textId="71482D05" w:rsidR="00863661" w:rsidRDefault="008A52A2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FE4721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FE4721">
        <w:rPr>
          <w:rFonts w:ascii="宋体" w:eastAsia="宋体" w:hAnsi="宋体" w:cs="宋体"/>
          <w:kern w:val="0"/>
          <w:szCs w:val="28"/>
        </w:rPr>
        <w:t xml:space="preserve">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1C7F3" w14:textId="77777777" w:rsidR="00F65454" w:rsidRDefault="00F65454">
      <w:r>
        <w:separator/>
      </w:r>
    </w:p>
  </w:endnote>
  <w:endnote w:type="continuationSeparator" w:id="0">
    <w:p w14:paraId="79A97346" w14:textId="77777777" w:rsidR="00F65454" w:rsidRDefault="00F6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EF911" w14:textId="77777777" w:rsidR="00F65454" w:rsidRDefault="00F65454">
      <w:r>
        <w:separator/>
      </w:r>
    </w:p>
  </w:footnote>
  <w:footnote w:type="continuationSeparator" w:id="0">
    <w:p w14:paraId="47EAB6C3" w14:textId="77777777" w:rsidR="00F65454" w:rsidRDefault="00F6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7AA0D" w14:textId="77777777" w:rsidR="00863661" w:rsidRDefault="008A52A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EB0E110" wp14:editId="42B70738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13B692" w14:textId="77777777" w:rsidR="00863661" w:rsidRDefault="00F65454" w:rsidP="00FE4721">
    <w:pPr>
      <w:pStyle w:val="a5"/>
      <w:pBdr>
        <w:bottom w:val="nil"/>
      </w:pBdr>
      <w:spacing w:line="320" w:lineRule="exact"/>
      <w:ind w:firstLineChars="100" w:firstLine="21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9CBD9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63E518B9" w14:textId="77777777" w:rsidR="00863661" w:rsidRDefault="008A52A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A52A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4FF700" w14:textId="77777777" w:rsidR="00863661" w:rsidRDefault="008A52A2" w:rsidP="00FE4721">
    <w:pPr>
      <w:pStyle w:val="a5"/>
      <w:pBdr>
        <w:bottom w:val="nil"/>
      </w:pBdr>
      <w:spacing w:line="320" w:lineRule="exact"/>
      <w:ind w:firstLineChars="100" w:firstLine="16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. </w:t>
    </w:r>
  </w:p>
  <w:p w14:paraId="5E181A73" w14:textId="447C9215" w:rsidR="00863661" w:rsidRPr="00FE4721" w:rsidRDefault="00F65454">
    <w:pPr>
      <w:rPr>
        <w:sz w:val="18"/>
        <w:szCs w:val="18"/>
      </w:rPr>
    </w:pPr>
    <w:r>
      <w:rPr>
        <w:sz w:val="18"/>
      </w:rPr>
      <w:pict w14:anchorId="522155CA">
        <v:line id="直线 3" o:spid="_x0000_s3074" style="position:absolute;left:0;text-align:left;z-index:251658752" from="-23.7pt,2.35pt" to="436.9pt,3.05pt"/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ADC"/>
    <w:rsid w:val="000918C0"/>
    <w:rsid w:val="000D014E"/>
    <w:rsid w:val="001479D4"/>
    <w:rsid w:val="001B557F"/>
    <w:rsid w:val="00201ADC"/>
    <w:rsid w:val="0025738B"/>
    <w:rsid w:val="00273937"/>
    <w:rsid w:val="002D3A08"/>
    <w:rsid w:val="00366018"/>
    <w:rsid w:val="004846D9"/>
    <w:rsid w:val="006921EB"/>
    <w:rsid w:val="00863198"/>
    <w:rsid w:val="008A52A2"/>
    <w:rsid w:val="00904F2E"/>
    <w:rsid w:val="00952EEE"/>
    <w:rsid w:val="0096493D"/>
    <w:rsid w:val="009757C4"/>
    <w:rsid w:val="00A813D9"/>
    <w:rsid w:val="00BB4833"/>
    <w:rsid w:val="00C0056E"/>
    <w:rsid w:val="00C87614"/>
    <w:rsid w:val="00C902E8"/>
    <w:rsid w:val="00D77FC2"/>
    <w:rsid w:val="00DC3C26"/>
    <w:rsid w:val="00ED5E95"/>
    <w:rsid w:val="00F65454"/>
    <w:rsid w:val="00FE4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F7B44B"/>
  <w15:docId w15:val="{A1F3889B-3677-4B01-B08D-0E5F4EF1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59</cp:revision>
  <cp:lastPrinted>2017-09-01T06:24:00Z</cp:lastPrinted>
  <dcterms:created xsi:type="dcterms:W3CDTF">2015-10-10T03:59:00Z</dcterms:created>
  <dcterms:modified xsi:type="dcterms:W3CDTF">2020-11-02T06:19:00Z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