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北京华恒基业野生动植物专用标识技术服务中心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0428-2019-Q-2020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