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0103-2019-2020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陕西福兰特汽车标准件有限公司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0103-2019-2020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陕西福兰特汽车标准件有限公司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bookmarkEnd w:id="2"/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7F34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2020-10-25T15:17:02Z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