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广东玛西尔电动科技有限公司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GB/T19022-2003/ISO10012:2003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广东玛西尔电动科技有限公司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480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肇庆高新区工业大街25号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526238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肇庆高新区工业大街25号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526238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欧阳玉梅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0758-3603225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郭锐</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非道路行驶电动车设计、生产及配套电源转换器的生产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