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东玛西尔电动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1-2020</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