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78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90" w:type="dxa"/>
            <w:gridSpan w:val="3"/>
            <w:vAlign w:val="center"/>
          </w:tcPr>
          <w:p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除尘器小方法兰焊接尺寸测量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152±0.5mm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70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val="en-US" w:eastAsia="zh-CN"/>
              </w:rPr>
              <w:t>Z-18-9-4</w:t>
            </w:r>
          </w:p>
        </w:tc>
        <w:tc>
          <w:tcPr>
            <w:tcW w:w="4144" w:type="dxa"/>
            <w:gridSpan w:val="4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GF/BSSK-02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除尘器小方法兰焊接尺寸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1.测量参数公差范围T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0.33mm=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±0.17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3.测量设备校准不确定度推导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=MPE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</w:rPr>
              <w:t>．选择（0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200</w:t>
            </w:r>
            <w:r>
              <w:rPr>
                <w:rFonts w:hint="eastAsia"/>
              </w:rPr>
              <w:t>）mm 游标卡尺，设备最大示值误差为±0.0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检定</w:t>
            </w:r>
            <w:r>
              <w:rPr>
                <w:rFonts w:hint="eastAsia"/>
                <w:highlight w:val="none"/>
              </w:rPr>
              <w:t>证书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检定日</w:t>
            </w:r>
            <w:r>
              <w:rPr>
                <w:rFonts w:hint="eastAsia"/>
                <w:color w:val="auto"/>
                <w:highlight w:val="none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游标卡尺/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BSSKL03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～200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0.03mm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BSSKL03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numPr>
                <w:ilvl w:val="0"/>
                <w:numId w:val="0"/>
              </w:numPr>
              <w:ind w:firstLine="210" w:firstLineChars="1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</w:t>
            </w:r>
            <w:r>
              <w:rPr>
                <w:rFonts w:hint="eastAsia" w:ascii="宋体" w:hAnsi="宋体" w:eastAsia="宋体" w:cs="宋体"/>
                <w:sz w:val="21"/>
                <w:szCs w:val="22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2"/>
              </w:rPr>
              <w:t>0）mm，最大允许误差为±0.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03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4"/>
              <w:numPr>
                <w:ilvl w:val="0"/>
                <w:numId w:val="0"/>
              </w:numPr>
              <w:ind w:firstLine="210" w:firstLineChars="100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2.除尘器小方法兰焊接尺寸</w:t>
            </w:r>
            <w:r>
              <w:rPr>
                <w:rFonts w:hint="eastAsia"/>
                <w:sz w:val="21"/>
                <w:szCs w:val="22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151.5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/>
                <w:lang w:val="en-US" w:eastAsia="zh-CN"/>
              </w:rPr>
              <w:t>152.5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sz w:val="21"/>
                <w:szCs w:val="22"/>
              </w:rPr>
              <w:t>，测量最大允差为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0.17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ind w:firstLine="630" w:firstLineChars="3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numPr>
                <w:ilvl w:val="0"/>
                <w:numId w:val="0"/>
              </w:numPr>
              <w:ind w:firstLine="210" w:firstLineChars="1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刘金龙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14" w:type="dxa"/>
            <w:gridSpan w:val="8"/>
          </w:tcPr>
          <w:p/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5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审核日期：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月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jc w:val="left"/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/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73B41"/>
    <w:rsid w:val="08134D83"/>
    <w:rsid w:val="0A3D6B92"/>
    <w:rsid w:val="15116975"/>
    <w:rsid w:val="18A95762"/>
    <w:rsid w:val="1FF9002B"/>
    <w:rsid w:val="31A10257"/>
    <w:rsid w:val="342B7FD7"/>
    <w:rsid w:val="35B52A8F"/>
    <w:rsid w:val="38F83C69"/>
    <w:rsid w:val="3C1376D9"/>
    <w:rsid w:val="430A72AE"/>
    <w:rsid w:val="436C344F"/>
    <w:rsid w:val="4CF87CE7"/>
    <w:rsid w:val="50575A85"/>
    <w:rsid w:val="539864E6"/>
    <w:rsid w:val="550F6F80"/>
    <w:rsid w:val="5A222090"/>
    <w:rsid w:val="5C256F77"/>
    <w:rsid w:val="5E5B0B2C"/>
    <w:rsid w:val="6AA63C14"/>
    <w:rsid w:val="79055E62"/>
    <w:rsid w:val="793759A3"/>
    <w:rsid w:val="7C3E7B10"/>
    <w:rsid w:val="7D610989"/>
    <w:rsid w:val="7DF42D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18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2020-10-24T23:47:30Z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